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1515" w14:textId="77777777" w:rsidR="00AF5AE7" w:rsidRPr="007407E8" w:rsidRDefault="00AF5AE7" w:rsidP="00AF5A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</w:p>
    <w:p w14:paraId="4EC0BB84" w14:textId="77777777" w:rsidR="00AF5AE7" w:rsidRDefault="00AF5AE7" w:rsidP="00AF5AE7">
      <w:pPr>
        <w:pStyle w:val="20"/>
        <w:rPr>
          <w:sz w:val="20"/>
          <w:szCs w:val="20"/>
        </w:rPr>
      </w:pPr>
    </w:p>
    <w:tbl>
      <w:tblPr>
        <w:tblW w:w="9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559"/>
        <w:gridCol w:w="1479"/>
      </w:tblGrid>
      <w:tr w:rsidR="00AF5AE7" w14:paraId="4FF74CF3" w14:textId="77777777" w:rsidTr="00B05086">
        <w:tc>
          <w:tcPr>
            <w:tcW w:w="6521" w:type="dxa"/>
            <w:hideMark/>
          </w:tcPr>
          <w:p w14:paraId="52E69E94" w14:textId="77777777" w:rsidR="00AF5AE7" w:rsidRDefault="00AF5AE7" w:rsidP="00B05086">
            <w:pPr>
              <w:pStyle w:val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Муниципальное дошкольное образовательное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E759E" w14:textId="77777777" w:rsidR="00AF5AE7" w:rsidRDefault="00AF5AE7" w:rsidP="00B05086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D33724" w14:textId="77777777" w:rsidR="00AF5AE7" w:rsidRDefault="00AF5AE7" w:rsidP="00B05086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AF5AE7" w14:paraId="2FEDD448" w14:textId="77777777" w:rsidTr="00B05086">
        <w:tc>
          <w:tcPr>
            <w:tcW w:w="6521" w:type="dxa"/>
            <w:hideMark/>
          </w:tcPr>
          <w:p w14:paraId="5D4FDD31" w14:textId="77777777" w:rsidR="00AF5AE7" w:rsidRDefault="00AF5AE7" w:rsidP="00B05086">
            <w:pPr>
              <w:pStyle w:val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учреждение «Детский </w:t>
            </w:r>
            <w:proofErr w:type="gramStart"/>
            <w:r>
              <w:rPr>
                <w:b/>
                <w:bCs/>
                <w:i/>
                <w:iCs/>
              </w:rPr>
              <w:t>сад  №</w:t>
            </w:r>
            <w:proofErr w:type="gramEnd"/>
            <w:r>
              <w:rPr>
                <w:b/>
                <w:bCs/>
                <w:i/>
                <w:iCs/>
              </w:rPr>
              <w:t xml:space="preserve"> 25»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BE5959D" w14:textId="77777777" w:rsidR="00AF5AE7" w:rsidRDefault="00AF5AE7" w:rsidP="00B05086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A988B2" w14:textId="77777777" w:rsidR="00AF5AE7" w:rsidRDefault="00AF5AE7" w:rsidP="00B05086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0315003</w:t>
            </w:r>
          </w:p>
        </w:tc>
      </w:tr>
      <w:tr w:rsidR="00AF5AE7" w14:paraId="154379DE" w14:textId="77777777" w:rsidTr="00B05086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589CC" w14:textId="77777777" w:rsidR="00AF5AE7" w:rsidRDefault="00AF5AE7" w:rsidP="00B05086">
            <w:pPr>
              <w:pStyle w:val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3B4476D" w14:textId="77777777" w:rsidR="00AF5AE7" w:rsidRDefault="00AF5AE7" w:rsidP="00B05086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250527" w14:textId="77777777" w:rsidR="00AF5AE7" w:rsidRDefault="00AF5AE7" w:rsidP="00B05086">
            <w:pPr>
              <w:pStyle w:val="20"/>
              <w:rPr>
                <w:sz w:val="20"/>
                <w:szCs w:val="20"/>
              </w:rPr>
            </w:pPr>
          </w:p>
        </w:tc>
      </w:tr>
      <w:tr w:rsidR="00AF5AE7" w14:paraId="0EC16E51" w14:textId="77777777" w:rsidTr="00B05086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A7052D" w14:textId="77777777" w:rsidR="00AF5AE7" w:rsidRDefault="00AF5AE7" w:rsidP="00B05086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</w:tcPr>
          <w:p w14:paraId="1A7E6CC9" w14:textId="77777777" w:rsidR="00AF5AE7" w:rsidRDefault="00AF5AE7" w:rsidP="00B05086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2021E6" w14:textId="77777777" w:rsidR="00AF5AE7" w:rsidRDefault="00AF5AE7" w:rsidP="00B05086">
            <w:pPr>
              <w:pStyle w:val="20"/>
              <w:rPr>
                <w:sz w:val="20"/>
                <w:szCs w:val="20"/>
              </w:rPr>
            </w:pPr>
          </w:p>
        </w:tc>
      </w:tr>
    </w:tbl>
    <w:p w14:paraId="2DB1D359" w14:textId="77777777" w:rsidR="00AF5AE7" w:rsidRPr="007E6079" w:rsidRDefault="00AF5AE7" w:rsidP="00AF5AE7">
      <w:pPr>
        <w:pStyle w:val="2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253"/>
        <w:gridCol w:w="1779"/>
      </w:tblGrid>
      <w:tr w:rsidR="00AF5AE7" w:rsidRPr="007E6079" w14:paraId="6A55E205" w14:textId="77777777" w:rsidTr="00B05086">
        <w:trPr>
          <w:jc w:val="center"/>
        </w:trPr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5C078" w14:textId="77777777" w:rsidR="00AF5AE7" w:rsidRPr="007E6079" w:rsidRDefault="00AF5AE7" w:rsidP="00B05086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B58BD7" w14:textId="77777777" w:rsidR="00AF5AE7" w:rsidRPr="007E6079" w:rsidRDefault="00AF5AE7" w:rsidP="00B05086">
            <w:pPr>
              <w:pStyle w:val="20"/>
              <w:rPr>
                <w:sz w:val="20"/>
                <w:szCs w:val="20"/>
              </w:rPr>
            </w:pPr>
            <w:r w:rsidRPr="007E6079">
              <w:rPr>
                <w:sz w:val="20"/>
                <w:szCs w:val="20"/>
              </w:rPr>
              <w:t>Номер</w:t>
            </w:r>
            <w:r w:rsidRPr="007E6079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C2A58C" w14:textId="77777777" w:rsidR="00AF5AE7" w:rsidRPr="007E6079" w:rsidRDefault="00AF5AE7" w:rsidP="00B05086">
            <w:pPr>
              <w:pStyle w:val="20"/>
              <w:rPr>
                <w:sz w:val="20"/>
                <w:szCs w:val="20"/>
              </w:rPr>
            </w:pPr>
            <w:r w:rsidRPr="007E6079">
              <w:rPr>
                <w:sz w:val="20"/>
                <w:szCs w:val="20"/>
              </w:rPr>
              <w:t>Дата</w:t>
            </w:r>
          </w:p>
        </w:tc>
      </w:tr>
      <w:tr w:rsidR="006B2867" w:rsidRPr="007E6079" w14:paraId="17900C98" w14:textId="77777777" w:rsidTr="006B2867">
        <w:trPr>
          <w:jc w:val="center"/>
        </w:trPr>
        <w:tc>
          <w:tcPr>
            <w:tcW w:w="287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BCCC4E3" w14:textId="77777777" w:rsidR="006B2867" w:rsidRPr="007E6079" w:rsidRDefault="006B2867" w:rsidP="006B2867">
            <w:pPr>
              <w:pStyle w:val="20"/>
              <w:jc w:val="center"/>
              <w:rPr>
                <w:b/>
                <w:bCs/>
                <w:sz w:val="28"/>
                <w:szCs w:val="28"/>
              </w:rPr>
            </w:pPr>
            <w:r w:rsidRPr="007E6079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A27F4" w14:textId="31622924" w:rsidR="006B2867" w:rsidRPr="006B2867" w:rsidRDefault="006B2867" w:rsidP="006B2867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№ </w:t>
            </w:r>
            <w:r w:rsidRPr="006B2867">
              <w:rPr>
                <w:rFonts w:ascii="Times New Roman" w:hAnsi="Times New Roman"/>
                <w:b/>
              </w:rPr>
              <w:t>02-03/1-</w:t>
            </w:r>
            <w:r w:rsidR="00B84C2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BC6A3" w14:textId="7AC366E5" w:rsidR="006B2867" w:rsidRPr="006B2867" w:rsidRDefault="006B2867" w:rsidP="006B2867">
            <w:pPr>
              <w:pStyle w:val="ae"/>
              <w:rPr>
                <w:rFonts w:ascii="Times New Roman" w:hAnsi="Times New Roman"/>
              </w:rPr>
            </w:pPr>
            <w:r w:rsidRPr="006B2867">
              <w:rPr>
                <w:rFonts w:ascii="Times New Roman" w:hAnsi="Times New Roman"/>
                <w:b/>
              </w:rPr>
              <w:t>1</w:t>
            </w:r>
            <w:r w:rsidR="00B84C2D">
              <w:rPr>
                <w:rFonts w:ascii="Times New Roman" w:hAnsi="Times New Roman"/>
                <w:b/>
              </w:rPr>
              <w:t>7</w:t>
            </w:r>
            <w:r w:rsidRPr="006B2867">
              <w:rPr>
                <w:rFonts w:ascii="Times New Roman" w:hAnsi="Times New Roman"/>
                <w:b/>
              </w:rPr>
              <w:t>.03.2020</w:t>
            </w:r>
          </w:p>
        </w:tc>
      </w:tr>
      <w:tr w:rsidR="006B2867" w:rsidRPr="007E6079" w14:paraId="5FE1F5DE" w14:textId="77777777" w:rsidTr="00B05086">
        <w:trPr>
          <w:trHeight w:val="658"/>
          <w:jc w:val="center"/>
        </w:trPr>
        <w:tc>
          <w:tcPr>
            <w:tcW w:w="6911" w:type="dxa"/>
            <w:gridSpan w:val="3"/>
            <w:hideMark/>
          </w:tcPr>
          <w:p w14:paraId="0C3FF199" w14:textId="77777777" w:rsidR="006B2867" w:rsidRPr="007E6079" w:rsidRDefault="006B2867" w:rsidP="006B2867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  <w:p w14:paraId="0C242DE9" w14:textId="149E82C0" w:rsidR="006B2867" w:rsidRPr="007E6079" w:rsidRDefault="006B2867" w:rsidP="006B2867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E6079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 xml:space="preserve"> введении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режима свободного помещения</w:t>
            </w:r>
            <w:r w:rsidRPr="007E6079">
              <w:rPr>
                <w:rFonts w:ascii="Times New Roman" w:hAnsi="Times New Roman"/>
                <w:b/>
              </w:rPr>
              <w:t xml:space="preserve">  </w:t>
            </w:r>
          </w:p>
          <w:p w14:paraId="63020761" w14:textId="77777777" w:rsidR="006B2867" w:rsidRPr="007E6079" w:rsidRDefault="006B2867" w:rsidP="006B2867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67E36" w14:textId="1C9C60B4" w:rsidR="005F2D9C" w:rsidRPr="007407E8" w:rsidRDefault="00DF0E13" w:rsidP="005F42CE">
      <w:pPr>
        <w:overflowPunct w:val="0"/>
        <w:autoSpaceDE w:val="0"/>
        <w:autoSpaceDN w:val="0"/>
        <w:adjustRightInd w:val="0"/>
        <w:spacing w:before="720"/>
        <w:ind w:firstLine="720"/>
        <w:jc w:val="both"/>
        <w:textAlignment w:val="baseline"/>
        <w:rPr>
          <w:sz w:val="24"/>
          <w:szCs w:val="24"/>
        </w:rPr>
      </w:pPr>
      <w:r w:rsidRPr="007407E8">
        <w:rPr>
          <w:sz w:val="24"/>
          <w:szCs w:val="24"/>
        </w:rPr>
        <w:t>На основании</w:t>
      </w:r>
      <w:r w:rsidR="00AF5AE7">
        <w:rPr>
          <w:sz w:val="24"/>
          <w:szCs w:val="24"/>
        </w:rPr>
        <w:t xml:space="preserve"> </w:t>
      </w:r>
      <w:r w:rsidR="004E6FF0" w:rsidRPr="007407E8">
        <w:rPr>
          <w:sz w:val="24"/>
          <w:szCs w:val="24"/>
        </w:rPr>
        <w:t>приказа департамента образования мэрии г.</w:t>
      </w:r>
      <w:r w:rsidR="00D25035">
        <w:rPr>
          <w:sz w:val="24"/>
          <w:szCs w:val="24"/>
        </w:rPr>
        <w:t xml:space="preserve"> </w:t>
      </w:r>
      <w:r w:rsidR="004E6FF0" w:rsidRPr="007407E8">
        <w:rPr>
          <w:sz w:val="24"/>
          <w:szCs w:val="24"/>
        </w:rPr>
        <w:t>Ярославля № 01-05/231 от 17.03.2020 г. «О режиме свободного посещения образовательных организаций</w:t>
      </w:r>
      <w:proofErr w:type="gramStart"/>
      <w:r w:rsidR="004E6FF0" w:rsidRPr="007407E8">
        <w:rPr>
          <w:sz w:val="24"/>
          <w:szCs w:val="24"/>
        </w:rPr>
        <w:t>»,  в</w:t>
      </w:r>
      <w:proofErr w:type="gramEnd"/>
      <w:r w:rsidRPr="007407E8">
        <w:rPr>
          <w:sz w:val="24"/>
          <w:szCs w:val="24"/>
        </w:rPr>
        <w:t xml:space="preserve"> целях принятия дополнительных мер по обеспечению санитарно-эпидемиологического благополучия </w:t>
      </w:r>
      <w:r w:rsidR="004E6FF0" w:rsidRPr="007407E8">
        <w:rPr>
          <w:sz w:val="24"/>
          <w:szCs w:val="24"/>
        </w:rPr>
        <w:t xml:space="preserve">в МДОУ «Детский сад № 25»  </w:t>
      </w:r>
      <w:r w:rsidR="00450789" w:rsidRPr="007407E8">
        <w:rPr>
          <w:sz w:val="24"/>
          <w:szCs w:val="24"/>
        </w:rPr>
        <w:t xml:space="preserve"> </w:t>
      </w:r>
    </w:p>
    <w:p w14:paraId="1B749930" w14:textId="77777777" w:rsidR="00FB1BE0" w:rsidRPr="007407E8" w:rsidRDefault="00FB1BE0" w:rsidP="005F42CE">
      <w:pPr>
        <w:spacing w:before="120" w:after="120"/>
        <w:ind w:firstLine="720"/>
        <w:jc w:val="both"/>
        <w:rPr>
          <w:sz w:val="24"/>
          <w:szCs w:val="24"/>
        </w:rPr>
      </w:pPr>
      <w:r w:rsidRPr="007407E8">
        <w:rPr>
          <w:sz w:val="24"/>
          <w:szCs w:val="24"/>
        </w:rPr>
        <w:t>ПРИКАЗЫВАЮ:</w:t>
      </w:r>
    </w:p>
    <w:p w14:paraId="798CA293" w14:textId="5E9D4E5D" w:rsidR="004E6FF0" w:rsidRPr="007407E8" w:rsidRDefault="004E6FF0" w:rsidP="004E6FF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7E8">
        <w:rPr>
          <w:rFonts w:ascii="Times New Roman" w:hAnsi="Times New Roman"/>
          <w:sz w:val="24"/>
          <w:szCs w:val="24"/>
        </w:rPr>
        <w:t xml:space="preserve">Продлить действие плана   профилактических мероприятий   в МДОУ «Детский сад № 25», утвержденного приказом 02-03/1-48/2 от 16.12. 2019 года «О проведении </w:t>
      </w:r>
      <w:proofErr w:type="gramStart"/>
      <w:r w:rsidRPr="007407E8">
        <w:rPr>
          <w:rFonts w:ascii="Times New Roman" w:hAnsi="Times New Roman"/>
          <w:sz w:val="24"/>
          <w:szCs w:val="24"/>
        </w:rPr>
        <w:t>противоэпидемических  мероприятий</w:t>
      </w:r>
      <w:proofErr w:type="gramEnd"/>
      <w:r w:rsidRPr="007407E8">
        <w:rPr>
          <w:rFonts w:ascii="Times New Roman" w:hAnsi="Times New Roman"/>
          <w:sz w:val="24"/>
          <w:szCs w:val="24"/>
        </w:rPr>
        <w:t xml:space="preserve"> по профилактике гриппа и ОРВИ». </w:t>
      </w:r>
      <w:r w:rsidR="00AF5AE7">
        <w:rPr>
          <w:rFonts w:ascii="Times New Roman" w:hAnsi="Times New Roman"/>
          <w:sz w:val="24"/>
          <w:szCs w:val="24"/>
        </w:rPr>
        <w:t xml:space="preserve"> Ответственный старшая медсестра Машкова О.А., Мельник К.А.</w:t>
      </w:r>
      <w:r w:rsidRPr="007407E8">
        <w:rPr>
          <w:rFonts w:ascii="Times New Roman" w:hAnsi="Times New Roman"/>
          <w:sz w:val="24"/>
          <w:szCs w:val="24"/>
        </w:rPr>
        <w:t xml:space="preserve"> </w:t>
      </w:r>
    </w:p>
    <w:p w14:paraId="6A494C64" w14:textId="4687E159" w:rsidR="004E6FF0" w:rsidRPr="007407E8" w:rsidRDefault="004E6FF0" w:rsidP="004E6FF0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407E8">
        <w:rPr>
          <w:sz w:val="24"/>
          <w:szCs w:val="24"/>
        </w:rPr>
        <w:t xml:space="preserve"> Ввести с 18.03.2020 г. режим свободного посещения воспитанников в МДОУ «Детский сад № 25». </w:t>
      </w:r>
    </w:p>
    <w:p w14:paraId="58FF327E" w14:textId="6797828F" w:rsidR="007407E8" w:rsidRPr="007407E8" w:rsidRDefault="007407E8" w:rsidP="007407E8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407E8">
        <w:rPr>
          <w:sz w:val="24"/>
          <w:szCs w:val="24"/>
        </w:rPr>
        <w:t xml:space="preserve">Проинформировать родителей (законных представителей) о введении режима свободного </w:t>
      </w:r>
      <w:proofErr w:type="gramStart"/>
      <w:r w:rsidRPr="007407E8">
        <w:rPr>
          <w:sz w:val="24"/>
          <w:szCs w:val="24"/>
        </w:rPr>
        <w:t>посещения  МДОУ</w:t>
      </w:r>
      <w:proofErr w:type="gramEnd"/>
      <w:r w:rsidRPr="007407E8">
        <w:rPr>
          <w:sz w:val="24"/>
          <w:szCs w:val="24"/>
        </w:rPr>
        <w:t xml:space="preserve"> «Детский сад № 25» путем размещения информации на сайте МДОУ и информационных стендах. </w:t>
      </w:r>
      <w:proofErr w:type="gramStart"/>
      <w:r w:rsidRPr="007407E8">
        <w:rPr>
          <w:sz w:val="24"/>
          <w:szCs w:val="24"/>
        </w:rPr>
        <w:t>Ответственный  старший</w:t>
      </w:r>
      <w:proofErr w:type="gramEnd"/>
      <w:r w:rsidRPr="007407E8">
        <w:rPr>
          <w:sz w:val="24"/>
          <w:szCs w:val="24"/>
        </w:rPr>
        <w:t xml:space="preserve"> воспитатель Безрукова Е.Е.</w:t>
      </w:r>
    </w:p>
    <w:p w14:paraId="0712F157" w14:textId="3A78A7B4" w:rsidR="004E6FF0" w:rsidRPr="007407E8" w:rsidRDefault="004E6FF0" w:rsidP="004E6FF0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407E8">
        <w:rPr>
          <w:sz w:val="24"/>
          <w:szCs w:val="24"/>
        </w:rPr>
        <w:t xml:space="preserve">Утвердить форму заявления родителей (законных представителей) воспитанников </w:t>
      </w:r>
      <w:proofErr w:type="gramStart"/>
      <w:r w:rsidRPr="007407E8">
        <w:rPr>
          <w:sz w:val="24"/>
          <w:szCs w:val="24"/>
        </w:rPr>
        <w:t>о  переходе</w:t>
      </w:r>
      <w:proofErr w:type="gramEnd"/>
      <w:r w:rsidRPr="007407E8">
        <w:rPr>
          <w:sz w:val="24"/>
          <w:szCs w:val="24"/>
        </w:rPr>
        <w:t xml:space="preserve"> на режим свободного посещения. Приложение № 1.</w:t>
      </w:r>
    </w:p>
    <w:p w14:paraId="640BAF64" w14:textId="22AAFB16" w:rsidR="007407E8" w:rsidRDefault="007407E8" w:rsidP="004E6FF0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Утвердить </w:t>
      </w:r>
      <w:r w:rsidRPr="007407E8">
        <w:rPr>
          <w:sz w:val="24"/>
          <w:szCs w:val="24"/>
        </w:rPr>
        <w:t xml:space="preserve"> Порядок</w:t>
      </w:r>
      <w:proofErr w:type="gramEnd"/>
      <w:r w:rsidRPr="007407E8">
        <w:rPr>
          <w:sz w:val="24"/>
          <w:szCs w:val="24"/>
        </w:rPr>
        <w:t xml:space="preserve">  оформления перехода на свободное посещения воспитанников МДОУ «Детский сад № 25» Приложение № 2.</w:t>
      </w:r>
    </w:p>
    <w:p w14:paraId="146F5249" w14:textId="24BE9635" w:rsidR="00AF5AE7" w:rsidRPr="007407E8" w:rsidRDefault="00AF5AE7" w:rsidP="004E6FF0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Всем сотрудникам МДОУ принять к строгому исполнению соблюдение мер личной профилактики.</w:t>
      </w:r>
    </w:p>
    <w:p w14:paraId="50566EE5" w14:textId="677289CB" w:rsidR="007407E8" w:rsidRDefault="00AF5AE7" w:rsidP="004E6FF0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Решение об отмене свободного посещения будет принято в зависимости от эпидемиологической ситуации с учетом позиции Роспотребнадзора.</w:t>
      </w:r>
    </w:p>
    <w:p w14:paraId="301D0CE9" w14:textId="6394308F" w:rsidR="00AF5AE7" w:rsidRDefault="00AF5AE7" w:rsidP="004E6FF0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Приказ довести до сведения всех сотрудников. </w:t>
      </w:r>
      <w:proofErr w:type="gramStart"/>
      <w:r>
        <w:rPr>
          <w:sz w:val="24"/>
          <w:szCs w:val="24"/>
        </w:rPr>
        <w:t>Ответственный  секретарь</w:t>
      </w:r>
      <w:proofErr w:type="gramEnd"/>
      <w:r>
        <w:rPr>
          <w:sz w:val="24"/>
          <w:szCs w:val="24"/>
        </w:rPr>
        <w:t xml:space="preserve"> Лебедева Н.Д.</w:t>
      </w:r>
    </w:p>
    <w:p w14:paraId="1EDDAEF4" w14:textId="6E3502DC" w:rsidR="00AF5AE7" w:rsidRPr="007407E8" w:rsidRDefault="00AF5AE7" w:rsidP="004E6FF0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Контроль об </w:t>
      </w:r>
      <w:proofErr w:type="gramStart"/>
      <w:r>
        <w:rPr>
          <w:sz w:val="24"/>
          <w:szCs w:val="24"/>
        </w:rPr>
        <w:t>исполнении  приказа</w:t>
      </w:r>
      <w:proofErr w:type="gramEnd"/>
      <w:r>
        <w:rPr>
          <w:sz w:val="24"/>
          <w:szCs w:val="24"/>
        </w:rPr>
        <w:t xml:space="preserve"> оставляю за собой.</w:t>
      </w:r>
    </w:p>
    <w:p w14:paraId="2D4F36AF" w14:textId="0D691C4F" w:rsidR="00FB1BE0" w:rsidRPr="007407E8" w:rsidRDefault="00AF5AE7" w:rsidP="005F42C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F4182D" w14:textId="77777777" w:rsidR="004E6FF0" w:rsidRPr="007E6079" w:rsidRDefault="004E6FF0" w:rsidP="004E6FF0">
      <w:pPr>
        <w:pStyle w:val="ae"/>
        <w:ind w:firstLine="851"/>
        <w:jc w:val="both"/>
        <w:rPr>
          <w:rFonts w:ascii="Times New Roman" w:hAnsi="Times New Roman"/>
          <w:sz w:val="28"/>
        </w:rPr>
      </w:pPr>
    </w:p>
    <w:p w14:paraId="23503118" w14:textId="77777777" w:rsidR="004E6FF0" w:rsidRPr="007E6079" w:rsidRDefault="004E6FF0" w:rsidP="004E6FF0">
      <w:pPr>
        <w:pStyle w:val="ae"/>
        <w:ind w:firstLine="851"/>
        <w:jc w:val="both"/>
        <w:rPr>
          <w:rFonts w:ascii="Times New Roman" w:hAnsi="Times New Roman"/>
          <w:sz w:val="28"/>
        </w:rPr>
      </w:pPr>
    </w:p>
    <w:p w14:paraId="6A39097C" w14:textId="629ACB35" w:rsidR="00AF5AE7" w:rsidRPr="00AF5AE7" w:rsidRDefault="004E6FF0" w:rsidP="00AF5AE7">
      <w:pPr>
        <w:tabs>
          <w:tab w:val="left" w:pos="8910"/>
        </w:tabs>
      </w:pPr>
      <w:r w:rsidRPr="00AF5AE7">
        <w:rPr>
          <w:sz w:val="28"/>
        </w:rPr>
        <w:t xml:space="preserve"> </w:t>
      </w:r>
    </w:p>
    <w:p w14:paraId="292DBADB" w14:textId="77777777" w:rsidR="00AF5AE7" w:rsidRPr="00AF5AE7" w:rsidRDefault="00AF5AE7" w:rsidP="00AF5AE7">
      <w:pPr>
        <w:tabs>
          <w:tab w:val="left" w:pos="891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84"/>
        <w:gridCol w:w="2835"/>
      </w:tblGrid>
      <w:tr w:rsidR="00AF5AE7" w:rsidRPr="00AF5AE7" w14:paraId="41368075" w14:textId="77777777" w:rsidTr="00B05086">
        <w:trPr>
          <w:cantSplit/>
        </w:trPr>
        <w:tc>
          <w:tcPr>
            <w:tcW w:w="2802" w:type="dxa"/>
            <w:hideMark/>
          </w:tcPr>
          <w:p w14:paraId="5A66311C" w14:textId="77777777" w:rsidR="00AF5AE7" w:rsidRPr="00AF5AE7" w:rsidRDefault="00AF5AE7" w:rsidP="00B05086">
            <w:pPr>
              <w:pStyle w:val="6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F5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МДОУ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6D8F0" w14:textId="77777777" w:rsidR="00AF5AE7" w:rsidRPr="00AF5AE7" w:rsidRDefault="00AF5AE7" w:rsidP="00B05086">
            <w:pPr>
              <w:jc w:val="center"/>
            </w:pPr>
          </w:p>
        </w:tc>
        <w:tc>
          <w:tcPr>
            <w:tcW w:w="284" w:type="dxa"/>
          </w:tcPr>
          <w:p w14:paraId="736D39E3" w14:textId="77777777" w:rsidR="00AF5AE7" w:rsidRPr="00AF5AE7" w:rsidRDefault="00AF5AE7" w:rsidP="00B05086">
            <w:pPr>
              <w:ind w:left="-108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52BD57" w14:textId="77777777" w:rsidR="00AF5AE7" w:rsidRPr="00AF5AE7" w:rsidRDefault="00AF5AE7" w:rsidP="00B05086">
            <w:pPr>
              <w:ind w:right="-426"/>
            </w:pPr>
            <w:r w:rsidRPr="00AF5AE7">
              <w:t xml:space="preserve"> Лохматикова В.П.</w:t>
            </w:r>
          </w:p>
        </w:tc>
      </w:tr>
      <w:tr w:rsidR="00AF5AE7" w:rsidRPr="00AF5AE7" w14:paraId="7391E183" w14:textId="77777777" w:rsidTr="00B05086">
        <w:trPr>
          <w:cantSplit/>
        </w:trPr>
        <w:tc>
          <w:tcPr>
            <w:tcW w:w="2802" w:type="dxa"/>
          </w:tcPr>
          <w:p w14:paraId="62EAD7C7" w14:textId="77777777" w:rsidR="00AF5AE7" w:rsidRPr="00AF5AE7" w:rsidRDefault="00AF5AE7" w:rsidP="00B05086">
            <w:pPr>
              <w:ind w:right="-426"/>
              <w:rPr>
                <w:vertAlign w:val="superscript"/>
              </w:rPr>
            </w:pPr>
          </w:p>
        </w:tc>
        <w:tc>
          <w:tcPr>
            <w:tcW w:w="1701" w:type="dxa"/>
            <w:hideMark/>
          </w:tcPr>
          <w:p w14:paraId="6664CDE0" w14:textId="77777777" w:rsidR="00AF5AE7" w:rsidRPr="00AF5AE7" w:rsidRDefault="00AF5AE7" w:rsidP="00B05086">
            <w:pPr>
              <w:jc w:val="center"/>
              <w:rPr>
                <w:vertAlign w:val="superscript"/>
              </w:rPr>
            </w:pPr>
            <w:r w:rsidRPr="00AF5AE7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443AE962" w14:textId="77777777" w:rsidR="00AF5AE7" w:rsidRPr="00AF5AE7" w:rsidRDefault="00AF5AE7" w:rsidP="00B05086">
            <w:pPr>
              <w:jc w:val="center"/>
              <w:rPr>
                <w:vertAlign w:val="superscript"/>
              </w:rPr>
            </w:pPr>
          </w:p>
        </w:tc>
        <w:tc>
          <w:tcPr>
            <w:tcW w:w="2835" w:type="dxa"/>
          </w:tcPr>
          <w:p w14:paraId="23183ABB" w14:textId="77777777" w:rsidR="00AF5AE7" w:rsidRPr="00AF5AE7" w:rsidRDefault="00AF5AE7" w:rsidP="00B05086">
            <w:pPr>
              <w:ind w:right="-426"/>
              <w:jc w:val="center"/>
              <w:rPr>
                <w:vertAlign w:val="superscript"/>
              </w:rPr>
            </w:pPr>
          </w:p>
        </w:tc>
      </w:tr>
    </w:tbl>
    <w:p w14:paraId="3E8546AA" w14:textId="77777777" w:rsidR="00AF5AE7" w:rsidRPr="00427A56" w:rsidRDefault="00AF5AE7" w:rsidP="00AF5AE7">
      <w:pPr>
        <w:tabs>
          <w:tab w:val="left" w:pos="8910"/>
        </w:tabs>
      </w:pPr>
    </w:p>
    <w:p w14:paraId="5C2FB0D8" w14:textId="7D20B573" w:rsidR="00AE664E" w:rsidRDefault="00AF5AE7" w:rsidP="00AF5A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8E5C4C6" w14:textId="62F82BA2" w:rsidR="00BB70DC" w:rsidRDefault="00BB70DC" w:rsidP="00D7344B">
      <w:pPr>
        <w:jc w:val="both"/>
        <w:rPr>
          <w:sz w:val="26"/>
          <w:szCs w:val="26"/>
        </w:rPr>
      </w:pPr>
    </w:p>
    <w:p w14:paraId="72F1522F" w14:textId="2EEAD295" w:rsidR="00BB70DC" w:rsidRDefault="00BB70DC" w:rsidP="004F3705">
      <w:pPr>
        <w:ind w:firstLine="709"/>
        <w:jc w:val="both"/>
        <w:rPr>
          <w:sz w:val="26"/>
          <w:szCs w:val="26"/>
        </w:rPr>
      </w:pPr>
    </w:p>
    <w:p w14:paraId="019D7221" w14:textId="103000DB" w:rsidR="00BB70DC" w:rsidRDefault="00BB70DC" w:rsidP="004F3705">
      <w:pPr>
        <w:ind w:firstLine="709"/>
        <w:jc w:val="both"/>
        <w:rPr>
          <w:sz w:val="26"/>
          <w:szCs w:val="26"/>
        </w:rPr>
      </w:pPr>
    </w:p>
    <w:p w14:paraId="1C9D9320" w14:textId="34C27701" w:rsidR="00BB70DC" w:rsidRDefault="00BB70DC" w:rsidP="004F3705">
      <w:pPr>
        <w:ind w:firstLine="709"/>
        <w:jc w:val="both"/>
        <w:rPr>
          <w:sz w:val="26"/>
          <w:szCs w:val="26"/>
        </w:rPr>
      </w:pPr>
    </w:p>
    <w:p w14:paraId="235C3E34" w14:textId="07DE9433" w:rsidR="006B2867" w:rsidRDefault="006B2867" w:rsidP="004F3705">
      <w:pPr>
        <w:ind w:firstLine="709"/>
        <w:jc w:val="both"/>
        <w:rPr>
          <w:sz w:val="26"/>
          <w:szCs w:val="26"/>
        </w:rPr>
      </w:pPr>
    </w:p>
    <w:p w14:paraId="00E82440" w14:textId="3636AC30" w:rsidR="0083654A" w:rsidRDefault="0083654A" w:rsidP="004F3705">
      <w:pPr>
        <w:ind w:firstLine="709"/>
        <w:jc w:val="both"/>
        <w:rPr>
          <w:sz w:val="26"/>
          <w:szCs w:val="26"/>
        </w:rPr>
      </w:pPr>
    </w:p>
    <w:p w14:paraId="6A787C43" w14:textId="2B43F37A" w:rsidR="00D25035" w:rsidRDefault="00D25035" w:rsidP="004F3705">
      <w:pPr>
        <w:ind w:firstLine="709"/>
        <w:jc w:val="both"/>
        <w:rPr>
          <w:sz w:val="26"/>
          <w:szCs w:val="26"/>
        </w:rPr>
      </w:pPr>
    </w:p>
    <w:p w14:paraId="68E060B1" w14:textId="02EA4A2F" w:rsidR="00D25035" w:rsidRDefault="00D25035" w:rsidP="004F3705">
      <w:pPr>
        <w:ind w:firstLine="709"/>
        <w:jc w:val="both"/>
        <w:rPr>
          <w:sz w:val="26"/>
          <w:szCs w:val="26"/>
        </w:rPr>
      </w:pPr>
    </w:p>
    <w:p w14:paraId="712CA56B" w14:textId="58D2EA7D" w:rsidR="00D25035" w:rsidRDefault="00D25035" w:rsidP="004F3705">
      <w:pPr>
        <w:ind w:firstLine="709"/>
        <w:jc w:val="both"/>
        <w:rPr>
          <w:sz w:val="26"/>
          <w:szCs w:val="26"/>
        </w:rPr>
      </w:pPr>
    </w:p>
    <w:p w14:paraId="2E7AAE7A" w14:textId="77777777" w:rsidR="00D25035" w:rsidRDefault="00D25035" w:rsidP="004F370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1970"/>
        <w:gridCol w:w="1484"/>
      </w:tblGrid>
      <w:tr w:rsidR="006B2867" w14:paraId="7D311680" w14:textId="77777777" w:rsidTr="00B05086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38BBA" w14:textId="77777777" w:rsidR="006B2867" w:rsidRPr="004B075E" w:rsidRDefault="006B2867" w:rsidP="00B05086">
            <w:pPr>
              <w:rPr>
                <w:b/>
              </w:rPr>
            </w:pPr>
            <w:r w:rsidRPr="004B075E">
              <w:rPr>
                <w:b/>
              </w:rPr>
              <w:t>ПРИЛОЖЕНИЕ № 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436EA" w14:textId="77777777" w:rsidR="006B2867" w:rsidRDefault="006B2867" w:rsidP="00B05086">
            <w:pPr>
              <w:jc w:val="center"/>
            </w:pPr>
            <w:r>
              <w:t>Номер</w:t>
            </w:r>
            <w:r>
              <w:br/>
              <w:t>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B6868" w14:textId="77777777" w:rsidR="006B2867" w:rsidRDefault="006B2867" w:rsidP="00B05086">
            <w:pPr>
              <w:jc w:val="center"/>
            </w:pPr>
            <w:r>
              <w:t>Дата</w:t>
            </w:r>
          </w:p>
        </w:tc>
      </w:tr>
      <w:tr w:rsidR="006B2867" w:rsidRPr="004B075E" w14:paraId="5C8FD769" w14:textId="77777777" w:rsidTr="00B05086">
        <w:trPr>
          <w:trHeight w:val="190"/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391998" w14:textId="77777777" w:rsidR="006B2867" w:rsidRDefault="006B2867" w:rsidP="00B050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К ПРИКАЗУ 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7C80B" w14:textId="646ED7C2" w:rsidR="006B2867" w:rsidRPr="00B84C2D" w:rsidRDefault="006B2867" w:rsidP="00B05086">
            <w:pPr>
              <w:jc w:val="both"/>
              <w:rPr>
                <w:b/>
                <w:bCs/>
                <w:sz w:val="24"/>
                <w:szCs w:val="24"/>
              </w:rPr>
            </w:pPr>
            <w:r w:rsidRPr="00B84C2D">
              <w:rPr>
                <w:sz w:val="24"/>
                <w:szCs w:val="24"/>
              </w:rPr>
              <w:t xml:space="preserve">№ 02-03/1- </w:t>
            </w:r>
            <w:r w:rsidR="00B84C2D" w:rsidRPr="00B84C2D">
              <w:rPr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21015" w14:textId="26F3FFB4" w:rsidR="006B2867" w:rsidRPr="00B84C2D" w:rsidRDefault="00B84C2D" w:rsidP="00B05086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C2D">
              <w:rPr>
                <w:rFonts w:ascii="Times New Roman" w:hAnsi="Times New Roman"/>
                <w:sz w:val="24"/>
                <w:szCs w:val="24"/>
              </w:rPr>
              <w:t>17</w:t>
            </w:r>
            <w:r w:rsidR="006B2867" w:rsidRPr="00B84C2D">
              <w:rPr>
                <w:rFonts w:ascii="Times New Roman" w:hAnsi="Times New Roman"/>
                <w:sz w:val="24"/>
                <w:szCs w:val="24"/>
              </w:rPr>
              <w:t>.03.2020г.</w:t>
            </w:r>
          </w:p>
        </w:tc>
      </w:tr>
      <w:tr w:rsidR="006B2867" w14:paraId="7A99E280" w14:textId="77777777" w:rsidTr="00B05086">
        <w:trPr>
          <w:jc w:val="center"/>
        </w:trPr>
        <w:tc>
          <w:tcPr>
            <w:tcW w:w="5492" w:type="dxa"/>
            <w:gridSpan w:val="3"/>
          </w:tcPr>
          <w:p w14:paraId="1547B28F" w14:textId="4FE86203" w:rsidR="006B2867" w:rsidRPr="006B2867" w:rsidRDefault="006B2867" w:rsidP="00B05086">
            <w:pPr>
              <w:pStyle w:val="ae"/>
              <w:jc w:val="center"/>
              <w:rPr>
                <w:rFonts w:ascii="Times New Roman" w:hAnsi="Times New Roman"/>
              </w:rPr>
            </w:pPr>
            <w:proofErr w:type="gramStart"/>
            <w:r w:rsidRPr="006B2867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 xml:space="preserve"> введении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режима свободного посещения</w:t>
            </w:r>
            <w:r w:rsidRPr="006B2867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1BC0F855" w14:textId="77777777" w:rsidR="006B2867" w:rsidRDefault="006B2867" w:rsidP="004F3705">
      <w:pPr>
        <w:ind w:firstLine="709"/>
        <w:jc w:val="both"/>
        <w:rPr>
          <w:sz w:val="26"/>
          <w:szCs w:val="26"/>
        </w:rPr>
      </w:pPr>
    </w:p>
    <w:p w14:paraId="73763A79" w14:textId="2104EFD9" w:rsidR="00BB70DC" w:rsidRDefault="00BB70DC" w:rsidP="004F3705">
      <w:pPr>
        <w:ind w:firstLine="709"/>
        <w:jc w:val="both"/>
        <w:rPr>
          <w:sz w:val="26"/>
          <w:szCs w:val="26"/>
        </w:rPr>
      </w:pPr>
    </w:p>
    <w:p w14:paraId="55721ABE" w14:textId="25F3E967" w:rsidR="006B2867" w:rsidRPr="009869C2" w:rsidRDefault="006B2867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7A3E2086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3DA9E95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82666" w:rsidRPr="009869C2" w14:paraId="1F8F03CB" w14:textId="77777777" w:rsidTr="00782666">
        <w:tc>
          <w:tcPr>
            <w:tcW w:w="4246" w:type="dxa"/>
          </w:tcPr>
          <w:p w14:paraId="5401E6A2" w14:textId="705F1197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Заведующему МДОУ «Детский сад № 25»</w:t>
            </w:r>
          </w:p>
          <w:p w14:paraId="0A32CDE9" w14:textId="247AF882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В.П.</w:t>
            </w:r>
            <w:r w:rsidR="00D2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9C2">
              <w:rPr>
                <w:rFonts w:ascii="Times New Roman" w:hAnsi="Times New Roman"/>
                <w:sz w:val="24"/>
                <w:szCs w:val="24"/>
              </w:rPr>
              <w:t>Лохматиковой</w:t>
            </w:r>
            <w:proofErr w:type="spellEnd"/>
          </w:p>
          <w:p w14:paraId="4B85D4F2" w14:textId="7A619FE8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14:paraId="2795F159" w14:textId="4D788599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7689CD1F" w14:textId="5821BA08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69C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родителя)</w:t>
            </w:r>
          </w:p>
        </w:tc>
      </w:tr>
    </w:tbl>
    <w:p w14:paraId="289D0AA2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1978E8E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94DE4BE" w14:textId="1F19859E" w:rsidR="00B84C2D" w:rsidRPr="0083654A" w:rsidRDefault="00782666" w:rsidP="0083654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54A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3127BC4A" w14:textId="5C6F3E12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2AD148D" w14:textId="69870DBB" w:rsidR="00782666" w:rsidRPr="009869C2" w:rsidRDefault="00782666" w:rsidP="0083654A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>Прошу разрешить моему ребенку __________________________________________</w:t>
      </w:r>
    </w:p>
    <w:p w14:paraId="7D26B877" w14:textId="69212514" w:rsidR="00D7344B" w:rsidRPr="009869C2" w:rsidRDefault="00D7344B" w:rsidP="009869C2">
      <w:pPr>
        <w:pStyle w:val="ae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869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(Ф.И. ребенка, дата рождения)</w:t>
      </w:r>
    </w:p>
    <w:p w14:paraId="17983E51" w14:textId="7D5757E7" w:rsidR="00D7344B" w:rsidRDefault="00D7344B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>в</w:t>
      </w:r>
      <w:r w:rsidR="00782666" w:rsidRPr="009869C2">
        <w:rPr>
          <w:rFonts w:ascii="Times New Roman" w:hAnsi="Times New Roman"/>
          <w:sz w:val="24"/>
          <w:szCs w:val="24"/>
        </w:rPr>
        <w:t>оспитаннику группы №__________ не посещать дошкольное учреждением в связи с введением свободного посещения</w:t>
      </w:r>
      <w:r w:rsidRPr="009869C2">
        <w:rPr>
          <w:rFonts w:ascii="Times New Roman" w:hAnsi="Times New Roman"/>
          <w:sz w:val="24"/>
          <w:szCs w:val="24"/>
        </w:rPr>
        <w:t xml:space="preserve">  с  «___»___</w:t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  <w:t>_______2020 г. по «___»___________2020 г.</w:t>
      </w:r>
    </w:p>
    <w:p w14:paraId="017A3D45" w14:textId="77777777" w:rsidR="0083654A" w:rsidRDefault="009869C2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D434B4" w14:textId="095AF51E" w:rsidR="009869C2" w:rsidRDefault="009869C2" w:rsidP="0083654A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>
        <w:rPr>
          <w:rFonts w:ascii="Times New Roman" w:hAnsi="Times New Roman"/>
          <w:sz w:val="24"/>
          <w:szCs w:val="24"/>
        </w:rPr>
        <w:t>за  здоровьем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местоположением моего ребенка остается за мной. </w:t>
      </w:r>
    </w:p>
    <w:p w14:paraId="0BDF88AC" w14:textId="62BA5FFC" w:rsidR="009869C2" w:rsidRPr="009869C2" w:rsidRDefault="009869C2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осведомлен, что об отмене режима мне будет сообщено дополнительно, путем размещения информации на сайте детского сада и в мессенджерах группы, которую посещает мой ребенок.</w:t>
      </w:r>
    </w:p>
    <w:p w14:paraId="548D4A62" w14:textId="1153F890" w:rsidR="00D7344B" w:rsidRPr="0083654A" w:rsidRDefault="00D7344B" w:rsidP="0083654A">
      <w:pPr>
        <w:pStyle w:val="ae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 xml:space="preserve"> </w:t>
      </w:r>
    </w:p>
    <w:p w14:paraId="07063AC9" w14:textId="52A4B9C6" w:rsidR="009869C2" w:rsidRDefault="0083654A" w:rsidP="0083654A">
      <w:pPr>
        <w:pStyle w:val="ae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>«___</w:t>
      </w:r>
      <w:proofErr w:type="gramStart"/>
      <w:r w:rsidRPr="0083654A">
        <w:rPr>
          <w:rFonts w:ascii="Times New Roman" w:hAnsi="Times New Roman"/>
          <w:sz w:val="24"/>
          <w:szCs w:val="24"/>
        </w:rPr>
        <w:t>_»_</w:t>
      </w:r>
      <w:proofErr w:type="gramEnd"/>
      <w:r w:rsidRPr="0083654A">
        <w:rPr>
          <w:rFonts w:ascii="Times New Roman" w:hAnsi="Times New Roman"/>
          <w:sz w:val="24"/>
          <w:szCs w:val="24"/>
        </w:rPr>
        <w:t>________________________ 2020 г.</w:t>
      </w:r>
      <w:r>
        <w:rPr>
          <w:rFonts w:ascii="Times New Roman" w:hAnsi="Times New Roman"/>
          <w:sz w:val="24"/>
          <w:szCs w:val="24"/>
        </w:rPr>
        <w:t xml:space="preserve">     _________________   /________________/</w:t>
      </w:r>
    </w:p>
    <w:p w14:paraId="1477BC6C" w14:textId="2D4A8D21" w:rsidR="0083654A" w:rsidRPr="0083654A" w:rsidRDefault="0083654A" w:rsidP="0083654A">
      <w:pPr>
        <w:pStyle w:val="ae"/>
        <w:rPr>
          <w:rFonts w:ascii="Times New Roman" w:hAnsi="Times New Roman"/>
          <w:sz w:val="24"/>
          <w:szCs w:val="24"/>
          <w:vertAlign w:val="superscript"/>
        </w:rPr>
      </w:pP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Подпись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>Р</w:t>
      </w:r>
      <w:r w:rsidRPr="0083654A">
        <w:rPr>
          <w:rFonts w:ascii="Times New Roman" w:hAnsi="Times New Roman"/>
          <w:sz w:val="24"/>
          <w:szCs w:val="24"/>
          <w:vertAlign w:val="superscript"/>
        </w:rPr>
        <w:t>асшифровка</w:t>
      </w:r>
    </w:p>
    <w:p w14:paraId="353F8873" w14:textId="6162821C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1B266050" w14:textId="2A49A55F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6659EBDA" w14:textId="22B9E8D5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5125F6AA" w14:textId="3874B5F2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7074C4C0" w14:textId="4AACF0A9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3462D6FE" w14:textId="434D58F8" w:rsidR="00782666" w:rsidRPr="00D7344B" w:rsidRDefault="0083654A" w:rsidP="00782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F8EA75D" w14:textId="77777777" w:rsidR="00782666" w:rsidRDefault="00782666" w:rsidP="00782666">
      <w:pPr>
        <w:jc w:val="both"/>
        <w:rPr>
          <w:sz w:val="26"/>
          <w:szCs w:val="26"/>
        </w:rPr>
      </w:pPr>
    </w:p>
    <w:p w14:paraId="153AD095" w14:textId="022E821B" w:rsidR="00B84C2D" w:rsidRDefault="00B84C2D" w:rsidP="004F3705">
      <w:pPr>
        <w:ind w:firstLine="709"/>
        <w:jc w:val="both"/>
        <w:rPr>
          <w:sz w:val="26"/>
          <w:szCs w:val="26"/>
        </w:rPr>
      </w:pPr>
    </w:p>
    <w:p w14:paraId="4D41E700" w14:textId="7447D6BF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030655E0" w14:textId="251928DA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5140E8B2" w14:textId="422BD9AB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274A4944" w14:textId="38101152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5B75386D" w14:textId="3B028BEF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6BBF1D99" w14:textId="1DDF6541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1E3C2D08" w14:textId="05984B26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3E87AFF8" w14:textId="76769BA6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3F3E3859" w14:textId="510490B6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373082EA" w14:textId="5B1B1AF4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39E5FB93" w14:textId="46F116AF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2A002113" w14:textId="6201A626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744FEE3F" w14:textId="3973DD0D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2CF4006F" w14:textId="27C16B75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424425C5" w14:textId="4B69CE3B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35199B34" w14:textId="3263F7B4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0558E5E8" w14:textId="77777777" w:rsidR="002927A3" w:rsidRDefault="002927A3" w:rsidP="002927A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1970"/>
        <w:gridCol w:w="1484"/>
      </w:tblGrid>
      <w:tr w:rsidR="002927A3" w14:paraId="6D108DB1" w14:textId="77777777" w:rsidTr="00B05086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8B100" w14:textId="18C05501" w:rsidR="002927A3" w:rsidRPr="004B075E" w:rsidRDefault="002927A3" w:rsidP="00B05086">
            <w:pPr>
              <w:rPr>
                <w:b/>
              </w:rPr>
            </w:pPr>
            <w:r w:rsidRPr="004B075E">
              <w:rPr>
                <w:b/>
              </w:rPr>
              <w:t>ПРИЛОЖЕНИЕ №</w:t>
            </w:r>
            <w:r>
              <w:rPr>
                <w:b/>
              </w:rPr>
              <w:t xml:space="preserve"> 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B1DEC" w14:textId="77777777" w:rsidR="002927A3" w:rsidRDefault="002927A3" w:rsidP="00B05086">
            <w:pPr>
              <w:jc w:val="center"/>
            </w:pPr>
            <w:r>
              <w:t>Номер</w:t>
            </w:r>
            <w:r>
              <w:br/>
              <w:t>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7C72C" w14:textId="77777777" w:rsidR="002927A3" w:rsidRDefault="002927A3" w:rsidP="00B05086">
            <w:pPr>
              <w:jc w:val="center"/>
            </w:pPr>
            <w:r>
              <w:t>Дата</w:t>
            </w:r>
          </w:p>
        </w:tc>
      </w:tr>
      <w:tr w:rsidR="002927A3" w:rsidRPr="004B075E" w14:paraId="57EC9AC0" w14:textId="77777777" w:rsidTr="00B05086">
        <w:trPr>
          <w:trHeight w:val="190"/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18ADAC" w14:textId="77777777" w:rsidR="002927A3" w:rsidRDefault="002927A3" w:rsidP="00B050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К ПРИКАЗУ 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B6863" w14:textId="77777777" w:rsidR="002927A3" w:rsidRPr="00B84C2D" w:rsidRDefault="002927A3" w:rsidP="00B05086">
            <w:pPr>
              <w:jc w:val="both"/>
              <w:rPr>
                <w:b/>
                <w:bCs/>
                <w:sz w:val="24"/>
                <w:szCs w:val="24"/>
              </w:rPr>
            </w:pPr>
            <w:r w:rsidRPr="00B84C2D">
              <w:rPr>
                <w:sz w:val="24"/>
                <w:szCs w:val="24"/>
              </w:rPr>
              <w:t>№ 02-03/1- 9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0940D" w14:textId="77777777" w:rsidR="002927A3" w:rsidRPr="00B84C2D" w:rsidRDefault="002927A3" w:rsidP="00B05086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C2D">
              <w:rPr>
                <w:rFonts w:ascii="Times New Roman" w:hAnsi="Times New Roman"/>
                <w:sz w:val="24"/>
                <w:szCs w:val="24"/>
              </w:rPr>
              <w:t>17.03.2020г.</w:t>
            </w:r>
          </w:p>
        </w:tc>
      </w:tr>
      <w:tr w:rsidR="002927A3" w14:paraId="46277EF0" w14:textId="77777777" w:rsidTr="00B05086">
        <w:trPr>
          <w:jc w:val="center"/>
        </w:trPr>
        <w:tc>
          <w:tcPr>
            <w:tcW w:w="5492" w:type="dxa"/>
            <w:gridSpan w:val="3"/>
          </w:tcPr>
          <w:p w14:paraId="2AF9A479" w14:textId="77777777" w:rsidR="002927A3" w:rsidRPr="006B2867" w:rsidRDefault="002927A3" w:rsidP="00B05086">
            <w:pPr>
              <w:pStyle w:val="ae"/>
              <w:jc w:val="center"/>
              <w:rPr>
                <w:rFonts w:ascii="Times New Roman" w:hAnsi="Times New Roman"/>
              </w:rPr>
            </w:pPr>
            <w:proofErr w:type="gramStart"/>
            <w:r w:rsidRPr="006B2867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 xml:space="preserve"> введении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режима свободного посещения</w:t>
            </w:r>
            <w:r w:rsidRPr="006B2867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743D93E0" w14:textId="77777777" w:rsidR="002927A3" w:rsidRDefault="002927A3" w:rsidP="002927A3">
      <w:pPr>
        <w:ind w:firstLine="709"/>
        <w:jc w:val="both"/>
        <w:rPr>
          <w:sz w:val="26"/>
          <w:szCs w:val="26"/>
        </w:rPr>
      </w:pPr>
    </w:p>
    <w:p w14:paraId="402277C0" w14:textId="77777777" w:rsidR="002927A3" w:rsidRDefault="002927A3" w:rsidP="004F3705">
      <w:pPr>
        <w:ind w:firstLine="709"/>
        <w:jc w:val="both"/>
        <w:rPr>
          <w:sz w:val="26"/>
          <w:szCs w:val="26"/>
        </w:rPr>
      </w:pPr>
    </w:p>
    <w:p w14:paraId="061ABA56" w14:textId="498D2A7A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7CE95D14" w14:textId="7423D170" w:rsidR="002927A3" w:rsidRPr="002927A3" w:rsidRDefault="002927A3" w:rsidP="002927A3">
      <w:pPr>
        <w:ind w:firstLine="709"/>
        <w:jc w:val="center"/>
        <w:rPr>
          <w:sz w:val="24"/>
          <w:szCs w:val="24"/>
        </w:rPr>
      </w:pPr>
      <w:proofErr w:type="gramStart"/>
      <w:r w:rsidRPr="002927A3">
        <w:rPr>
          <w:sz w:val="24"/>
          <w:szCs w:val="24"/>
        </w:rPr>
        <w:t>Порядок  оформления</w:t>
      </w:r>
      <w:proofErr w:type="gramEnd"/>
      <w:r w:rsidRPr="002927A3">
        <w:rPr>
          <w:sz w:val="24"/>
          <w:szCs w:val="24"/>
        </w:rPr>
        <w:t xml:space="preserve"> перехода на свободное посещени</w:t>
      </w:r>
      <w:r w:rsidR="009138F6">
        <w:rPr>
          <w:sz w:val="24"/>
          <w:szCs w:val="24"/>
        </w:rPr>
        <w:t>е</w:t>
      </w:r>
    </w:p>
    <w:p w14:paraId="47A35CD1" w14:textId="1FA4BB6F" w:rsidR="0083654A" w:rsidRPr="002927A3" w:rsidRDefault="002927A3" w:rsidP="002927A3">
      <w:pPr>
        <w:ind w:firstLine="709"/>
        <w:jc w:val="center"/>
        <w:rPr>
          <w:sz w:val="24"/>
          <w:szCs w:val="24"/>
        </w:rPr>
      </w:pPr>
      <w:r w:rsidRPr="002927A3">
        <w:rPr>
          <w:sz w:val="24"/>
          <w:szCs w:val="24"/>
        </w:rPr>
        <w:t xml:space="preserve"> воспитанников МДОУ «Детский сад № 25»</w:t>
      </w:r>
    </w:p>
    <w:p w14:paraId="0DB74BD9" w14:textId="4BE571FD" w:rsidR="002927A3" w:rsidRPr="002927A3" w:rsidRDefault="002927A3" w:rsidP="002927A3">
      <w:pPr>
        <w:ind w:firstLine="709"/>
        <w:jc w:val="center"/>
        <w:rPr>
          <w:sz w:val="24"/>
          <w:szCs w:val="24"/>
        </w:rPr>
      </w:pPr>
    </w:p>
    <w:p w14:paraId="3C52CC8E" w14:textId="4F7E2EAA" w:rsidR="002927A3" w:rsidRPr="002927A3" w:rsidRDefault="002927A3" w:rsidP="002927A3">
      <w:pPr>
        <w:ind w:firstLine="709"/>
        <w:jc w:val="center"/>
        <w:rPr>
          <w:sz w:val="24"/>
          <w:szCs w:val="24"/>
        </w:rPr>
      </w:pPr>
    </w:p>
    <w:p w14:paraId="36D109BF" w14:textId="39664BE9" w:rsidR="002927A3" w:rsidRPr="002927A3" w:rsidRDefault="002927A3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 w:rsidRPr="002927A3">
        <w:rPr>
          <w:sz w:val="24"/>
          <w:szCs w:val="24"/>
        </w:rPr>
        <w:t>Введение режима свободного посещения происходит на основании приказа Департамента образования мэрии г.</w:t>
      </w:r>
      <w:r w:rsidR="00D25035">
        <w:rPr>
          <w:sz w:val="24"/>
          <w:szCs w:val="24"/>
        </w:rPr>
        <w:t xml:space="preserve"> </w:t>
      </w:r>
      <w:r w:rsidRPr="002927A3">
        <w:rPr>
          <w:sz w:val="24"/>
          <w:szCs w:val="24"/>
        </w:rPr>
        <w:t>Ярославля</w:t>
      </w:r>
    </w:p>
    <w:p w14:paraId="227852DB" w14:textId="7AB3AC40" w:rsidR="002927A3" w:rsidRPr="002927A3" w:rsidRDefault="002927A3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 w:rsidRPr="002927A3">
        <w:rPr>
          <w:sz w:val="24"/>
          <w:szCs w:val="24"/>
        </w:rPr>
        <w:t>Решение о посещении дошкольного учреждения детьми принимается родителями.</w:t>
      </w:r>
    </w:p>
    <w:p w14:paraId="17E6E24B" w14:textId="32C43B5C" w:rsidR="002927A3" w:rsidRPr="002927A3" w:rsidRDefault="002927A3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2927A3">
        <w:rPr>
          <w:sz w:val="24"/>
          <w:szCs w:val="24"/>
        </w:rPr>
        <w:t>Родители  письменно</w:t>
      </w:r>
      <w:proofErr w:type="gramEnd"/>
      <w:r w:rsidRPr="002927A3">
        <w:rPr>
          <w:sz w:val="24"/>
          <w:szCs w:val="24"/>
        </w:rPr>
        <w:t xml:space="preserve"> (на бумажном носителе, с использованием электронной почты, мессенджеров) уведомляют дошкольное учреждение о периоде отсутствия ребенка в детском саду.</w:t>
      </w:r>
    </w:p>
    <w:p w14:paraId="2D25FDCF" w14:textId="40E23A04" w:rsidR="002927A3" w:rsidRPr="002927A3" w:rsidRDefault="002927A3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 w:rsidRPr="002927A3">
        <w:rPr>
          <w:sz w:val="24"/>
          <w:szCs w:val="24"/>
        </w:rPr>
        <w:t>Родителям, решившим воспользоваться этим правом, рекомендуется проследить, чтобы ребенок находился дома, а не в местах массового скопления людей – таких как торговые центры или кинотеатры.</w:t>
      </w:r>
    </w:p>
    <w:p w14:paraId="41D87243" w14:textId="349BB057" w:rsidR="002927A3" w:rsidRDefault="000511DC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Справка от врача детям, оставшимся дома при режиме свободного посещения не понадобится. Если решение приняли родители и письменно уведомили образовательную организацию, то после окончания периода свободного посещения такой документ не требуется.</w:t>
      </w:r>
    </w:p>
    <w:p w14:paraId="53C8CAFA" w14:textId="271CCE9A" w:rsidR="000511DC" w:rsidRDefault="000511DC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ребенок был отправлен домой по причине плохого самочу</w:t>
      </w:r>
      <w:r w:rsidR="002214E4">
        <w:rPr>
          <w:sz w:val="24"/>
          <w:szCs w:val="24"/>
        </w:rPr>
        <w:t>в</w:t>
      </w:r>
      <w:r>
        <w:rPr>
          <w:sz w:val="24"/>
          <w:szCs w:val="24"/>
        </w:rPr>
        <w:t xml:space="preserve">ствия, то заключение врача </w:t>
      </w:r>
      <w:r w:rsidRPr="000511DC">
        <w:rPr>
          <w:sz w:val="24"/>
          <w:szCs w:val="24"/>
          <w:u w:val="single"/>
        </w:rPr>
        <w:t>обязательно</w:t>
      </w:r>
      <w:r>
        <w:rPr>
          <w:sz w:val="24"/>
          <w:szCs w:val="24"/>
        </w:rPr>
        <w:t>!</w:t>
      </w:r>
    </w:p>
    <w:p w14:paraId="50A8AD70" w14:textId="76761A92" w:rsidR="000511DC" w:rsidRDefault="000511DC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все остальных случаях, до поступления дополнительных разъяснений, действует п.11.3. СанПиН 2.4.1.3049-13</w:t>
      </w:r>
      <w:r w:rsidR="002214E4">
        <w:rPr>
          <w:sz w:val="24"/>
          <w:szCs w:val="24"/>
        </w:rPr>
        <w:t>.</w:t>
      </w:r>
    </w:p>
    <w:p w14:paraId="2BE646A8" w14:textId="17C71202" w:rsidR="002214E4" w:rsidRDefault="002214E4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Режим свободного посещения введен, чтобы уберечь от болезни детей с ослабленным иммунитетом. Учитывая сложную эпидемиологическую ситуацию, п.11.3. СанПиН 2.4.1.3049-13 (</w:t>
      </w:r>
      <w:proofErr w:type="gramStart"/>
      <w:r>
        <w:rPr>
          <w:sz w:val="24"/>
          <w:szCs w:val="24"/>
        </w:rPr>
        <w:t>возможность  отсутствия</w:t>
      </w:r>
      <w:proofErr w:type="gramEnd"/>
      <w:r>
        <w:rPr>
          <w:sz w:val="24"/>
          <w:szCs w:val="24"/>
        </w:rPr>
        <w:t xml:space="preserve">  ребенка без справки 5 дней , не считая выходных) необходимо использовать только в исключительных ситуациях.</w:t>
      </w:r>
    </w:p>
    <w:p w14:paraId="4B0A82A2" w14:textId="45A2015B" w:rsidR="002214E4" w:rsidRDefault="002214E4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Взвешенное и обдуманное решение должно приниматься исходя из ситуации в конкретной семье, состояния здоровья ребенка, территориального расположения МДОУ и других факторов.</w:t>
      </w:r>
    </w:p>
    <w:p w14:paraId="731AE6B5" w14:textId="674FE766" w:rsidR="002214E4" w:rsidRDefault="002214E4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Воспитатели групп обязаны ежедневно до 8.00 передать сведения в медкабинет об отсутствующих воспитанниках и о количестве заявлений от родителей о переходе на режим свободного посещения.</w:t>
      </w:r>
    </w:p>
    <w:p w14:paraId="7F6D3108" w14:textId="4FFE17AD" w:rsidR="002214E4" w:rsidRPr="002927A3" w:rsidRDefault="009138F6" w:rsidP="002927A3">
      <w:pPr>
        <w:pStyle w:val="af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Воспитатели групп обязаны незамедлительно </w:t>
      </w:r>
      <w:proofErr w:type="gramStart"/>
      <w:r>
        <w:rPr>
          <w:sz w:val="24"/>
          <w:szCs w:val="24"/>
        </w:rPr>
        <w:t>предоставлять  в</w:t>
      </w:r>
      <w:proofErr w:type="gramEnd"/>
      <w:r>
        <w:rPr>
          <w:sz w:val="24"/>
          <w:szCs w:val="24"/>
        </w:rPr>
        <w:t xml:space="preserve"> медкабинет информацию о всех   случаях заболевания, контактах заболевшего, а также  о всех прибывших из-за границы, и не только из эндемичных районов (из какой страны и когда прибыл).</w:t>
      </w:r>
    </w:p>
    <w:p w14:paraId="086AB8FF" w14:textId="0147CDCE" w:rsidR="0083654A" w:rsidRPr="002927A3" w:rsidRDefault="0083654A" w:rsidP="004F3705">
      <w:pPr>
        <w:ind w:firstLine="709"/>
        <w:jc w:val="both"/>
        <w:rPr>
          <w:sz w:val="24"/>
          <w:szCs w:val="24"/>
        </w:rPr>
      </w:pPr>
    </w:p>
    <w:p w14:paraId="3AAF1008" w14:textId="6906E596" w:rsidR="0083654A" w:rsidRPr="002927A3" w:rsidRDefault="0083654A" w:rsidP="004F3705">
      <w:pPr>
        <w:ind w:firstLine="709"/>
        <w:jc w:val="both"/>
        <w:rPr>
          <w:sz w:val="24"/>
          <w:szCs w:val="24"/>
        </w:rPr>
      </w:pPr>
    </w:p>
    <w:p w14:paraId="48A29943" w14:textId="77777777" w:rsidR="0083654A" w:rsidRDefault="0083654A" w:rsidP="004F3705">
      <w:pPr>
        <w:ind w:firstLine="709"/>
        <w:jc w:val="both"/>
        <w:rPr>
          <w:sz w:val="26"/>
          <w:szCs w:val="26"/>
        </w:rPr>
      </w:pPr>
    </w:p>
    <w:p w14:paraId="0BC3CF7E" w14:textId="71FBD9DB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65E19287" w14:textId="19BF3B82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0B565E1E" w14:textId="7A81065F" w:rsidR="0083654A" w:rsidRPr="009B7700" w:rsidRDefault="0083654A" w:rsidP="00D25035">
      <w:pPr>
        <w:jc w:val="both"/>
        <w:rPr>
          <w:sz w:val="26"/>
          <w:szCs w:val="26"/>
        </w:rPr>
      </w:pPr>
      <w:bookmarkStart w:id="0" w:name="_GoBack"/>
      <w:bookmarkEnd w:id="0"/>
    </w:p>
    <w:sectPr w:rsidR="0083654A" w:rsidRPr="009B7700" w:rsidSect="005F42CE">
      <w:headerReference w:type="default" r:id="rId8"/>
      <w:footerReference w:type="even" r:id="rId9"/>
      <w:pgSz w:w="11906" w:h="16838" w:code="9"/>
      <w:pgMar w:top="1134" w:right="567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479C" w14:textId="77777777" w:rsidR="00474C9C" w:rsidRDefault="00474C9C">
      <w:r>
        <w:separator/>
      </w:r>
    </w:p>
  </w:endnote>
  <w:endnote w:type="continuationSeparator" w:id="0">
    <w:p w14:paraId="4C91478E" w14:textId="77777777" w:rsidR="00474C9C" w:rsidRDefault="0047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F34B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08854CB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1BF7" w14:textId="77777777" w:rsidR="00474C9C" w:rsidRDefault="00474C9C">
      <w:r>
        <w:separator/>
      </w:r>
    </w:p>
  </w:footnote>
  <w:footnote w:type="continuationSeparator" w:id="0">
    <w:p w14:paraId="5D16F085" w14:textId="77777777" w:rsidR="00474C9C" w:rsidRDefault="0047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2DE4" w14:textId="52EA8154" w:rsidR="00AE664E" w:rsidRDefault="009138F6" w:rsidP="00AE664E">
    <w:pPr>
      <w:pStyle w:val="aa"/>
      <w:jc w:val="center"/>
    </w:pPr>
    <w:r>
      <w:t xml:space="preserve">  </w:t>
    </w:r>
  </w:p>
  <w:p w14:paraId="4F5CB26D" w14:textId="77777777" w:rsidR="002927A3" w:rsidRDefault="00292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CAF"/>
    <w:multiLevelType w:val="hybridMultilevel"/>
    <w:tmpl w:val="75D4D3A6"/>
    <w:lvl w:ilvl="0" w:tplc="09DA497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DDD3374"/>
    <w:multiLevelType w:val="hybridMultilevel"/>
    <w:tmpl w:val="8D94D2B2"/>
    <w:lvl w:ilvl="0" w:tplc="A4C4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268D3"/>
    <w:rsid w:val="000511DC"/>
    <w:rsid w:val="000751BC"/>
    <w:rsid w:val="00075910"/>
    <w:rsid w:val="000A07E9"/>
    <w:rsid w:val="000F7ECD"/>
    <w:rsid w:val="00116242"/>
    <w:rsid w:val="001164F5"/>
    <w:rsid w:val="001329AD"/>
    <w:rsid w:val="001337F5"/>
    <w:rsid w:val="00167083"/>
    <w:rsid w:val="00174354"/>
    <w:rsid w:val="00191376"/>
    <w:rsid w:val="001D41FE"/>
    <w:rsid w:val="001D54AE"/>
    <w:rsid w:val="001F16A0"/>
    <w:rsid w:val="00217179"/>
    <w:rsid w:val="002214E4"/>
    <w:rsid w:val="0024149E"/>
    <w:rsid w:val="00245C52"/>
    <w:rsid w:val="002927A3"/>
    <w:rsid w:val="002C63B0"/>
    <w:rsid w:val="002D2062"/>
    <w:rsid w:val="002D5B50"/>
    <w:rsid w:val="00302152"/>
    <w:rsid w:val="00311112"/>
    <w:rsid w:val="00326C23"/>
    <w:rsid w:val="003A512F"/>
    <w:rsid w:val="00403B4C"/>
    <w:rsid w:val="004456A0"/>
    <w:rsid w:val="00450789"/>
    <w:rsid w:val="00462E09"/>
    <w:rsid w:val="00474C9C"/>
    <w:rsid w:val="00475F24"/>
    <w:rsid w:val="004B6C54"/>
    <w:rsid w:val="004C00F8"/>
    <w:rsid w:val="004C6D46"/>
    <w:rsid w:val="004E3F7D"/>
    <w:rsid w:val="004E6FF0"/>
    <w:rsid w:val="004F304A"/>
    <w:rsid w:val="004F3705"/>
    <w:rsid w:val="00523409"/>
    <w:rsid w:val="005536E2"/>
    <w:rsid w:val="00582AC7"/>
    <w:rsid w:val="00595BF6"/>
    <w:rsid w:val="005A581C"/>
    <w:rsid w:val="005C4A4D"/>
    <w:rsid w:val="005E34F8"/>
    <w:rsid w:val="005E7CE7"/>
    <w:rsid w:val="005F2D9C"/>
    <w:rsid w:val="005F42CE"/>
    <w:rsid w:val="00613F56"/>
    <w:rsid w:val="00630479"/>
    <w:rsid w:val="00637A1A"/>
    <w:rsid w:val="006539D5"/>
    <w:rsid w:val="00677F96"/>
    <w:rsid w:val="006B0553"/>
    <w:rsid w:val="006B1AA4"/>
    <w:rsid w:val="006B2867"/>
    <w:rsid w:val="006D4871"/>
    <w:rsid w:val="006E401F"/>
    <w:rsid w:val="00721DE8"/>
    <w:rsid w:val="007407E8"/>
    <w:rsid w:val="00782666"/>
    <w:rsid w:val="007A3AE6"/>
    <w:rsid w:val="007B5C78"/>
    <w:rsid w:val="007D06BC"/>
    <w:rsid w:val="008043B3"/>
    <w:rsid w:val="00835C9F"/>
    <w:rsid w:val="0083654A"/>
    <w:rsid w:val="00881D50"/>
    <w:rsid w:val="008C677A"/>
    <w:rsid w:val="008E205E"/>
    <w:rsid w:val="008E786B"/>
    <w:rsid w:val="009138F6"/>
    <w:rsid w:val="00944CF6"/>
    <w:rsid w:val="009829E0"/>
    <w:rsid w:val="009869C2"/>
    <w:rsid w:val="009B7700"/>
    <w:rsid w:val="00A64454"/>
    <w:rsid w:val="00A71F20"/>
    <w:rsid w:val="00A7445B"/>
    <w:rsid w:val="00A830C0"/>
    <w:rsid w:val="00A878F7"/>
    <w:rsid w:val="00AB4281"/>
    <w:rsid w:val="00AC2A87"/>
    <w:rsid w:val="00AE664E"/>
    <w:rsid w:val="00AE7320"/>
    <w:rsid w:val="00AF0ACC"/>
    <w:rsid w:val="00AF5AE7"/>
    <w:rsid w:val="00B17229"/>
    <w:rsid w:val="00B3124B"/>
    <w:rsid w:val="00B4135D"/>
    <w:rsid w:val="00B7499C"/>
    <w:rsid w:val="00B84C2D"/>
    <w:rsid w:val="00BB70DC"/>
    <w:rsid w:val="00BC4496"/>
    <w:rsid w:val="00BF1E2C"/>
    <w:rsid w:val="00C02B0E"/>
    <w:rsid w:val="00C7003B"/>
    <w:rsid w:val="00C76244"/>
    <w:rsid w:val="00C8306D"/>
    <w:rsid w:val="00C9185D"/>
    <w:rsid w:val="00CB0A3C"/>
    <w:rsid w:val="00CC7C17"/>
    <w:rsid w:val="00CF500B"/>
    <w:rsid w:val="00D25035"/>
    <w:rsid w:val="00D67F60"/>
    <w:rsid w:val="00D7344B"/>
    <w:rsid w:val="00DE5055"/>
    <w:rsid w:val="00DE61F9"/>
    <w:rsid w:val="00DF0E13"/>
    <w:rsid w:val="00E04691"/>
    <w:rsid w:val="00E174EC"/>
    <w:rsid w:val="00E27727"/>
    <w:rsid w:val="00ED7FB8"/>
    <w:rsid w:val="00F03A4A"/>
    <w:rsid w:val="00F41B21"/>
    <w:rsid w:val="00F616FE"/>
    <w:rsid w:val="00FB1BE0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87AAF"/>
  <w15:chartTrackingRefBased/>
  <w15:docId w15:val="{B9A50120-10E0-4BE3-8C56-7AF33D6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AF5A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b">
    <w:name w:val="Верхний колонтитул Знак"/>
    <w:link w:val="aa"/>
    <w:uiPriority w:val="99"/>
    <w:rsid w:val="00AE664E"/>
  </w:style>
  <w:style w:type="paragraph" w:styleId="ac">
    <w:name w:val="Balloon Text"/>
    <w:basedOn w:val="a"/>
    <w:link w:val="ad"/>
    <w:rsid w:val="001F1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F16A0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E6FF0"/>
    <w:rPr>
      <w:rFonts w:ascii="Calibri" w:hAnsi="Calibri"/>
      <w:sz w:val="22"/>
      <w:szCs w:val="22"/>
    </w:rPr>
  </w:style>
  <w:style w:type="paragraph" w:customStyle="1" w:styleId="20">
    <w:name w:val="Без интервала2"/>
    <w:rsid w:val="004E6FF0"/>
    <w:rPr>
      <w:sz w:val="24"/>
      <w:szCs w:val="24"/>
    </w:rPr>
  </w:style>
  <w:style w:type="paragraph" w:styleId="af0">
    <w:name w:val="List Paragraph"/>
    <w:basedOn w:val="a"/>
    <w:uiPriority w:val="34"/>
    <w:qFormat/>
    <w:rsid w:val="004E6FF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F5A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f">
    <w:name w:val="Без интервала Знак"/>
    <w:basedOn w:val="a0"/>
    <w:link w:val="ae"/>
    <w:uiPriority w:val="1"/>
    <w:locked/>
    <w:rsid w:val="00BB70DC"/>
    <w:rPr>
      <w:rFonts w:ascii="Calibri" w:hAnsi="Calibri"/>
      <w:sz w:val="22"/>
      <w:szCs w:val="22"/>
    </w:rPr>
  </w:style>
  <w:style w:type="table" w:styleId="af1">
    <w:name w:val="Table Grid"/>
    <w:basedOn w:val="a1"/>
    <w:rsid w:val="0078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CEF2-1E37-49B9-8A75-CD5DE32C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User</cp:lastModifiedBy>
  <cp:revision>9</cp:revision>
  <cp:lastPrinted>2020-03-18T09:34:00Z</cp:lastPrinted>
  <dcterms:created xsi:type="dcterms:W3CDTF">2020-03-18T08:13:00Z</dcterms:created>
  <dcterms:modified xsi:type="dcterms:W3CDTF">2020-03-18T09:56:00Z</dcterms:modified>
</cp:coreProperties>
</file>