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CCC" w:rsidRPr="0078217C" w:rsidRDefault="00673CCC" w:rsidP="0078217C">
      <w:pPr>
        <w:rPr>
          <w:sz w:val="32"/>
          <w:szCs w:val="32"/>
        </w:rPr>
      </w:pPr>
    </w:p>
    <w:p w:rsidR="001E6241" w:rsidRDefault="001E6241" w:rsidP="001E6241">
      <w:pPr>
        <w:pStyle w:val="a5"/>
        <w:jc w:val="both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6415088" cy="6415088"/>
            <wp:effectExtent l="0" t="0" r="0" b="0"/>
            <wp:docPr id="4" name="Рисунок 4" descr="https://ds83mgn.educhel.ru/uploads/35600/35547/section/961604/stih.jpeg?1551530776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s83mgn.educhel.ru/uploads/35600/35547/section/961604/stih.jpeg?155153077636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8664" cy="6428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241" w:rsidRDefault="001E6241" w:rsidP="001E6241">
      <w:pPr>
        <w:pStyle w:val="a5"/>
        <w:jc w:val="both"/>
        <w:rPr>
          <w:sz w:val="32"/>
          <w:szCs w:val="32"/>
        </w:rPr>
      </w:pPr>
    </w:p>
    <w:p w:rsidR="008F508E" w:rsidRPr="00AA24B9" w:rsidRDefault="008F508E" w:rsidP="001E6241">
      <w:pPr>
        <w:pStyle w:val="a5"/>
        <w:ind w:firstLine="708"/>
        <w:jc w:val="both"/>
        <w:rPr>
          <w:rFonts w:ascii="Comic Sans MS" w:hAnsi="Comic Sans MS"/>
          <w:sz w:val="32"/>
          <w:szCs w:val="32"/>
        </w:rPr>
      </w:pPr>
      <w:r w:rsidRPr="00AA24B9">
        <w:rPr>
          <w:rFonts w:ascii="Comic Sans MS" w:hAnsi="Comic Sans MS"/>
          <w:sz w:val="32"/>
          <w:szCs w:val="32"/>
        </w:rPr>
        <w:t xml:space="preserve">Для участия в театрализованной деятельности и для выступления на утренниках дети учат стихотворение с родителями, поэтому речь взрослых должна быть образцом для детей. Если </w:t>
      </w:r>
      <w:r w:rsidR="00AA24B9">
        <w:rPr>
          <w:rFonts w:ascii="Comic Sans MS" w:hAnsi="Comic Sans MS"/>
          <w:sz w:val="32"/>
          <w:szCs w:val="32"/>
        </w:rPr>
        <w:t>В</w:t>
      </w:r>
      <w:r w:rsidRPr="00AA24B9">
        <w:rPr>
          <w:rFonts w:ascii="Comic Sans MS" w:hAnsi="Comic Sans MS"/>
          <w:sz w:val="32"/>
          <w:szCs w:val="32"/>
        </w:rPr>
        <w:t>ы хотите, чтобы Ваш ребёнок делал это с интересом и без особых усилий, можете придерживаться следующих советов.</w:t>
      </w:r>
    </w:p>
    <w:p w:rsidR="00AA24B9" w:rsidRDefault="00AA24B9" w:rsidP="0078217C">
      <w:pPr>
        <w:pStyle w:val="a5"/>
        <w:ind w:firstLine="708"/>
        <w:jc w:val="both"/>
        <w:rPr>
          <w:rFonts w:ascii="Comic Sans MS" w:hAnsi="Comic Sans MS"/>
          <w:sz w:val="32"/>
          <w:szCs w:val="32"/>
        </w:rPr>
      </w:pPr>
    </w:p>
    <w:p w:rsidR="00AA24B9" w:rsidRDefault="00AA24B9" w:rsidP="0078217C">
      <w:pPr>
        <w:pStyle w:val="a5"/>
        <w:ind w:firstLine="708"/>
        <w:jc w:val="both"/>
        <w:rPr>
          <w:rFonts w:ascii="Comic Sans MS" w:hAnsi="Comic Sans MS"/>
          <w:sz w:val="32"/>
          <w:szCs w:val="32"/>
        </w:rPr>
      </w:pPr>
    </w:p>
    <w:p w:rsidR="00AA24B9" w:rsidRPr="00AA24B9" w:rsidRDefault="00AA24B9" w:rsidP="0078217C">
      <w:pPr>
        <w:pStyle w:val="a5"/>
        <w:ind w:firstLine="708"/>
        <w:jc w:val="both"/>
        <w:rPr>
          <w:rFonts w:ascii="Comic Sans MS" w:hAnsi="Comic Sans MS"/>
          <w:sz w:val="18"/>
          <w:szCs w:val="18"/>
        </w:rPr>
      </w:pPr>
    </w:p>
    <w:p w:rsidR="0078217C" w:rsidRPr="00AA24B9" w:rsidRDefault="0078217C" w:rsidP="0078217C">
      <w:pPr>
        <w:pStyle w:val="a5"/>
        <w:ind w:firstLine="708"/>
        <w:jc w:val="both"/>
        <w:rPr>
          <w:rFonts w:ascii="Comic Sans MS" w:hAnsi="Comic Sans MS"/>
          <w:sz w:val="32"/>
          <w:szCs w:val="32"/>
        </w:rPr>
      </w:pPr>
      <w:r w:rsidRPr="00AA24B9">
        <w:rPr>
          <w:rFonts w:ascii="Comic Sans MS" w:hAnsi="Comic Sans MS"/>
          <w:sz w:val="32"/>
          <w:szCs w:val="32"/>
        </w:rPr>
        <w:t xml:space="preserve">Сначала стихотворение ребенку </w:t>
      </w:r>
      <w:r w:rsidRPr="00AA24B9">
        <w:rPr>
          <w:rStyle w:val="a6"/>
          <w:rFonts w:ascii="Comic Sans MS" w:eastAsia="Calibri" w:hAnsi="Comic Sans MS"/>
          <w:sz w:val="32"/>
          <w:szCs w:val="32"/>
        </w:rPr>
        <w:t>читает</w:t>
      </w:r>
      <w:r w:rsidRPr="00AA24B9">
        <w:rPr>
          <w:rFonts w:ascii="Comic Sans MS" w:hAnsi="Comic Sans MS"/>
          <w:sz w:val="32"/>
          <w:szCs w:val="32"/>
        </w:rPr>
        <w:t xml:space="preserve"> взрослый, </w:t>
      </w:r>
      <w:r w:rsidRPr="00AA24B9">
        <w:rPr>
          <w:rStyle w:val="a6"/>
          <w:rFonts w:ascii="Comic Sans MS" w:eastAsia="Calibri" w:hAnsi="Comic Sans MS"/>
          <w:sz w:val="32"/>
          <w:szCs w:val="32"/>
        </w:rPr>
        <w:t>эмоционально</w:t>
      </w:r>
      <w:r w:rsidRPr="00AA24B9">
        <w:rPr>
          <w:rFonts w:ascii="Comic Sans MS" w:hAnsi="Comic Sans MS"/>
          <w:sz w:val="32"/>
          <w:szCs w:val="32"/>
        </w:rPr>
        <w:t xml:space="preserve">, красиво, не торопясь. Обращайте внимание ребенка на то, какие чувства, настроения вызывает тот или иной текст. Попробуйте придумать вместе, почему поэт написал то или иное стихотворение. </w:t>
      </w:r>
    </w:p>
    <w:p w:rsidR="0078217C" w:rsidRPr="00AA24B9" w:rsidRDefault="0078217C" w:rsidP="0078217C">
      <w:pPr>
        <w:pStyle w:val="a5"/>
        <w:ind w:firstLine="708"/>
        <w:jc w:val="both"/>
        <w:rPr>
          <w:rFonts w:ascii="Comic Sans MS" w:hAnsi="Comic Sans MS"/>
          <w:sz w:val="32"/>
          <w:szCs w:val="32"/>
        </w:rPr>
      </w:pPr>
      <w:r w:rsidRPr="00AA24B9">
        <w:rPr>
          <w:rFonts w:ascii="Comic Sans MS" w:hAnsi="Comic Sans MS"/>
          <w:sz w:val="32"/>
          <w:szCs w:val="32"/>
        </w:rPr>
        <w:t xml:space="preserve">Затем проводится </w:t>
      </w:r>
      <w:r w:rsidRPr="00AA24B9">
        <w:rPr>
          <w:rStyle w:val="a6"/>
          <w:rFonts w:ascii="Comic Sans MS" w:eastAsia="Calibri" w:hAnsi="Comic Sans MS"/>
          <w:sz w:val="32"/>
          <w:szCs w:val="32"/>
        </w:rPr>
        <w:t>словарная работа</w:t>
      </w:r>
      <w:r w:rsidRPr="00AA24B9">
        <w:rPr>
          <w:rFonts w:ascii="Comic Sans MS" w:hAnsi="Comic Sans MS"/>
          <w:sz w:val="32"/>
          <w:szCs w:val="32"/>
        </w:rPr>
        <w:t xml:space="preserve">, т.е. уточняется, все ли слова понятны ребенку, объясняются малознакомые слова и выражения. </w:t>
      </w:r>
    </w:p>
    <w:p w:rsidR="0078217C" w:rsidRPr="00AA24B9" w:rsidRDefault="0078217C" w:rsidP="0078217C">
      <w:pPr>
        <w:pStyle w:val="a5"/>
        <w:ind w:firstLine="708"/>
        <w:jc w:val="both"/>
        <w:rPr>
          <w:rFonts w:ascii="Comic Sans MS" w:hAnsi="Comic Sans MS"/>
          <w:sz w:val="32"/>
          <w:szCs w:val="32"/>
        </w:rPr>
      </w:pPr>
      <w:r w:rsidRPr="00AA24B9">
        <w:rPr>
          <w:rStyle w:val="a6"/>
          <w:rFonts w:ascii="Comic Sans MS" w:eastAsia="Calibri" w:hAnsi="Comic Sans MS"/>
          <w:sz w:val="32"/>
          <w:szCs w:val="32"/>
        </w:rPr>
        <w:t>Задайте вопросы</w:t>
      </w:r>
      <w:r w:rsidRPr="00AA24B9">
        <w:rPr>
          <w:rFonts w:ascii="Comic Sans MS" w:hAnsi="Comic Sans MS"/>
          <w:sz w:val="32"/>
          <w:szCs w:val="32"/>
        </w:rPr>
        <w:t xml:space="preserve"> ребенку по содержанию стихотворения, которые помогут ему лучше понять текст, а Вам проверить это понимание. </w:t>
      </w:r>
    </w:p>
    <w:p w:rsidR="0078217C" w:rsidRPr="00AA24B9" w:rsidRDefault="0078217C" w:rsidP="0078217C">
      <w:pPr>
        <w:pStyle w:val="a5"/>
        <w:ind w:firstLine="708"/>
        <w:jc w:val="both"/>
        <w:rPr>
          <w:rFonts w:ascii="Comic Sans MS" w:hAnsi="Comic Sans MS"/>
          <w:sz w:val="32"/>
          <w:szCs w:val="32"/>
        </w:rPr>
      </w:pPr>
      <w:r w:rsidRPr="00AA24B9">
        <w:rPr>
          <w:rStyle w:val="a6"/>
          <w:rFonts w:ascii="Comic Sans MS" w:eastAsia="Calibri" w:hAnsi="Comic Sans MS"/>
          <w:sz w:val="32"/>
          <w:szCs w:val="32"/>
        </w:rPr>
        <w:t>Не забывайте</w:t>
      </w:r>
      <w:r w:rsidRPr="00AA24B9">
        <w:rPr>
          <w:rFonts w:ascii="Comic Sans MS" w:hAnsi="Comic Sans MS"/>
          <w:sz w:val="32"/>
          <w:szCs w:val="32"/>
        </w:rPr>
        <w:t xml:space="preserve"> </w:t>
      </w:r>
      <w:r w:rsidRPr="00AA24B9">
        <w:rPr>
          <w:rStyle w:val="a6"/>
          <w:rFonts w:ascii="Comic Sans MS" w:eastAsia="Calibri" w:hAnsi="Comic Sans MS"/>
          <w:sz w:val="32"/>
          <w:szCs w:val="32"/>
        </w:rPr>
        <w:t>о произношении</w:t>
      </w:r>
      <w:r w:rsidRPr="00AA24B9">
        <w:rPr>
          <w:rFonts w:ascii="Comic Sans MS" w:hAnsi="Comic Sans MS"/>
          <w:sz w:val="32"/>
          <w:szCs w:val="32"/>
        </w:rPr>
        <w:t xml:space="preserve"> тех </w:t>
      </w:r>
      <w:r w:rsidRPr="00AA24B9">
        <w:rPr>
          <w:rStyle w:val="a6"/>
          <w:rFonts w:ascii="Comic Sans MS" w:eastAsia="Calibri" w:hAnsi="Comic Sans MS"/>
          <w:sz w:val="32"/>
          <w:szCs w:val="32"/>
        </w:rPr>
        <w:t>звуков,</w:t>
      </w:r>
      <w:r w:rsidRPr="00AA24B9">
        <w:rPr>
          <w:rFonts w:ascii="Comic Sans MS" w:hAnsi="Comic Sans MS"/>
          <w:sz w:val="32"/>
          <w:szCs w:val="32"/>
        </w:rPr>
        <w:t xml:space="preserve"> которые ребенок уже умеет говорить, но не всегда еще употребляет правильно. Необходимо сразу попросить произносить все слова в стихотворении точно, поправить ребенка, если это необходимо; т.к</w:t>
      </w:r>
      <w:r w:rsidRPr="00AA24B9">
        <w:rPr>
          <w:rStyle w:val="a6"/>
          <w:rFonts w:ascii="Comic Sans MS" w:eastAsia="Calibri" w:hAnsi="Comic Sans MS"/>
          <w:sz w:val="32"/>
          <w:szCs w:val="32"/>
        </w:rPr>
        <w:t>.</w:t>
      </w:r>
      <w:r w:rsidRPr="00AA24B9">
        <w:rPr>
          <w:rFonts w:ascii="Comic Sans MS" w:hAnsi="Comic Sans MS"/>
          <w:sz w:val="32"/>
          <w:szCs w:val="32"/>
        </w:rPr>
        <w:t xml:space="preserve"> после заучивания текста это будет сделать уже очень трудно. </w:t>
      </w:r>
    </w:p>
    <w:p w:rsidR="0078217C" w:rsidRPr="00AA24B9" w:rsidRDefault="0078217C" w:rsidP="0078217C">
      <w:pPr>
        <w:pStyle w:val="a5"/>
        <w:ind w:firstLine="708"/>
        <w:jc w:val="both"/>
        <w:rPr>
          <w:rStyle w:val="a6"/>
          <w:rFonts w:ascii="Comic Sans MS" w:eastAsia="Calibri" w:hAnsi="Comic Sans MS"/>
          <w:b w:val="0"/>
          <w:sz w:val="32"/>
          <w:szCs w:val="32"/>
        </w:rPr>
      </w:pPr>
      <w:r w:rsidRPr="00AA24B9">
        <w:rPr>
          <w:rStyle w:val="a6"/>
          <w:rFonts w:ascii="Comic Sans MS" w:eastAsia="Calibri" w:hAnsi="Comic Sans MS"/>
          <w:b w:val="0"/>
          <w:sz w:val="32"/>
          <w:szCs w:val="32"/>
        </w:rPr>
        <w:t>Обратите внимание ребенка на интонацию каждой строчки, силу голоса при рассказывании стихотворения, логические ударения и паузы в тексте.</w:t>
      </w:r>
    </w:p>
    <w:p w:rsidR="008F508E" w:rsidRPr="00AA24B9" w:rsidRDefault="008F508E" w:rsidP="008F508E">
      <w:pPr>
        <w:pStyle w:val="a5"/>
        <w:ind w:firstLine="708"/>
        <w:jc w:val="both"/>
        <w:rPr>
          <w:rStyle w:val="a6"/>
          <w:rFonts w:ascii="Comic Sans MS" w:eastAsia="Calibri" w:hAnsi="Comic Sans MS"/>
          <w:b w:val="0"/>
          <w:sz w:val="32"/>
          <w:szCs w:val="32"/>
        </w:rPr>
      </w:pPr>
      <w:r w:rsidRPr="00AA24B9">
        <w:rPr>
          <w:rStyle w:val="a6"/>
          <w:rFonts w:ascii="Comic Sans MS" w:eastAsia="Calibri" w:hAnsi="Comic Sans MS"/>
          <w:b w:val="0"/>
          <w:sz w:val="32"/>
          <w:szCs w:val="32"/>
        </w:rPr>
        <w:t xml:space="preserve">Обязательно рассмотрите с ребенком </w:t>
      </w:r>
      <w:r w:rsidRPr="00AA24B9">
        <w:rPr>
          <w:rStyle w:val="a6"/>
          <w:rFonts w:ascii="Comic Sans MS" w:eastAsia="Calibri" w:hAnsi="Comic Sans MS"/>
          <w:sz w:val="32"/>
          <w:szCs w:val="32"/>
        </w:rPr>
        <w:t>иллюстрации</w:t>
      </w:r>
      <w:r w:rsidRPr="00AA24B9">
        <w:rPr>
          <w:rStyle w:val="a6"/>
          <w:rFonts w:ascii="Comic Sans MS" w:eastAsia="Calibri" w:hAnsi="Comic Sans MS"/>
          <w:b w:val="0"/>
          <w:sz w:val="32"/>
          <w:szCs w:val="32"/>
        </w:rPr>
        <w:t xml:space="preserve"> к стихотворению, и ответьте на все его вопросы.</w:t>
      </w:r>
    </w:p>
    <w:p w:rsidR="0078217C" w:rsidRPr="00AA24B9" w:rsidRDefault="0078217C" w:rsidP="00AA24B9">
      <w:pPr>
        <w:pStyle w:val="a5"/>
        <w:ind w:firstLine="708"/>
        <w:jc w:val="both"/>
        <w:rPr>
          <w:rStyle w:val="a6"/>
          <w:rFonts w:ascii="Comic Sans MS" w:eastAsia="Calibri" w:hAnsi="Comic Sans MS"/>
          <w:b w:val="0"/>
          <w:sz w:val="32"/>
          <w:szCs w:val="32"/>
        </w:rPr>
      </w:pPr>
      <w:r w:rsidRPr="00AA24B9">
        <w:rPr>
          <w:rStyle w:val="a6"/>
          <w:rFonts w:ascii="Comic Sans MS" w:eastAsia="Calibri" w:hAnsi="Comic Sans MS"/>
          <w:b w:val="0"/>
          <w:sz w:val="32"/>
          <w:szCs w:val="32"/>
        </w:rPr>
        <w:t>После этого прочитайте стихотворение еще раз, не торопясь, акцентируя смысловые моменты.</w:t>
      </w:r>
      <w:r w:rsidR="00AA24B9">
        <w:rPr>
          <w:rStyle w:val="a6"/>
          <w:rFonts w:ascii="Comic Sans MS" w:eastAsia="Calibri" w:hAnsi="Comic Sans MS"/>
          <w:b w:val="0"/>
          <w:sz w:val="32"/>
          <w:szCs w:val="32"/>
        </w:rPr>
        <w:t xml:space="preserve"> </w:t>
      </w:r>
      <w:r w:rsidRPr="00AA24B9">
        <w:rPr>
          <w:rStyle w:val="a6"/>
          <w:rFonts w:ascii="Comic Sans MS" w:eastAsia="Calibri" w:hAnsi="Comic Sans MS"/>
          <w:b w:val="0"/>
          <w:sz w:val="32"/>
          <w:szCs w:val="32"/>
        </w:rPr>
        <w:t>Предупредите малыша, что это произведение вы будете учить наизусть, мотивируйте ребенка на заучивание.</w:t>
      </w:r>
    </w:p>
    <w:p w:rsidR="008F508E" w:rsidRPr="00AA24B9" w:rsidRDefault="008F508E" w:rsidP="008F508E">
      <w:pPr>
        <w:pStyle w:val="a5"/>
        <w:ind w:firstLine="708"/>
        <w:jc w:val="both"/>
        <w:rPr>
          <w:rStyle w:val="a6"/>
          <w:rFonts w:ascii="Comic Sans MS" w:eastAsia="Calibri" w:hAnsi="Comic Sans MS"/>
          <w:b w:val="0"/>
          <w:sz w:val="32"/>
          <w:szCs w:val="32"/>
        </w:rPr>
      </w:pPr>
      <w:r w:rsidRPr="00AA24B9">
        <w:rPr>
          <w:rStyle w:val="a6"/>
          <w:rFonts w:ascii="Comic Sans MS" w:eastAsia="Calibri" w:hAnsi="Comic Sans MS"/>
          <w:b w:val="0"/>
          <w:sz w:val="32"/>
          <w:szCs w:val="32"/>
        </w:rPr>
        <w:t xml:space="preserve">Есть мнение, что перед сном мозг более восприимчив к запоминанию. Попробуйте прочитать </w:t>
      </w:r>
      <w:r w:rsidRPr="00AA24B9">
        <w:rPr>
          <w:rStyle w:val="a6"/>
          <w:rFonts w:ascii="Comic Sans MS" w:eastAsia="Calibri" w:hAnsi="Comic Sans MS"/>
          <w:sz w:val="32"/>
          <w:szCs w:val="32"/>
        </w:rPr>
        <w:t>стихотворение на ночь</w:t>
      </w:r>
      <w:r w:rsidRPr="00AA24B9">
        <w:rPr>
          <w:rStyle w:val="a6"/>
          <w:rFonts w:ascii="Comic Sans MS" w:eastAsia="Calibri" w:hAnsi="Comic Sans MS"/>
          <w:b w:val="0"/>
          <w:sz w:val="32"/>
          <w:szCs w:val="32"/>
        </w:rPr>
        <w:t>, а утром предложите вспомнить то, что было прочитано перед сном.</w:t>
      </w:r>
    </w:p>
    <w:p w:rsidR="008F508E" w:rsidRPr="00AA24B9" w:rsidRDefault="008F508E" w:rsidP="00AA24B9">
      <w:pPr>
        <w:pStyle w:val="a5"/>
        <w:jc w:val="both"/>
        <w:rPr>
          <w:rStyle w:val="a6"/>
          <w:rFonts w:ascii="Comic Sans MS" w:eastAsia="Calibri" w:hAnsi="Comic Sans MS"/>
          <w:b w:val="0"/>
          <w:sz w:val="22"/>
          <w:szCs w:val="32"/>
        </w:rPr>
      </w:pPr>
    </w:p>
    <w:p w:rsidR="0078217C" w:rsidRPr="00AA24B9" w:rsidRDefault="0078217C" w:rsidP="008F508E">
      <w:pPr>
        <w:pStyle w:val="a5"/>
        <w:ind w:firstLine="708"/>
        <w:jc w:val="both"/>
        <w:rPr>
          <w:rFonts w:ascii="Comic Sans MS" w:eastAsia="Calibri" w:hAnsi="Comic Sans MS"/>
          <w:bCs/>
          <w:sz w:val="32"/>
          <w:szCs w:val="32"/>
        </w:rPr>
      </w:pPr>
      <w:r w:rsidRPr="00AA24B9">
        <w:rPr>
          <w:rStyle w:val="a6"/>
          <w:rFonts w:ascii="Comic Sans MS" w:eastAsia="Calibri" w:hAnsi="Comic Sans MS"/>
          <w:b w:val="0"/>
          <w:sz w:val="32"/>
          <w:szCs w:val="32"/>
        </w:rPr>
        <w:t>Когда стихотворение будет выучено, предложите ребенку сделать книгу стихов. Время от времени можно рассматривать созданную книгу, воссоздавать выученные ранее тексты. Это интересное занятие да</w:t>
      </w:r>
      <w:r w:rsidR="008F508E" w:rsidRPr="00AA24B9">
        <w:rPr>
          <w:rStyle w:val="a6"/>
          <w:rFonts w:ascii="Comic Sans MS" w:eastAsia="Calibri" w:hAnsi="Comic Sans MS"/>
          <w:b w:val="0"/>
          <w:sz w:val="32"/>
          <w:szCs w:val="32"/>
        </w:rPr>
        <w:t>ё</w:t>
      </w:r>
      <w:r w:rsidRPr="00AA24B9">
        <w:rPr>
          <w:rStyle w:val="a6"/>
          <w:rFonts w:ascii="Comic Sans MS" w:eastAsia="Calibri" w:hAnsi="Comic Sans MS"/>
          <w:b w:val="0"/>
          <w:sz w:val="32"/>
          <w:szCs w:val="32"/>
        </w:rPr>
        <w:t>т</w:t>
      </w:r>
      <w:r w:rsidR="008F508E" w:rsidRPr="00AA24B9">
        <w:rPr>
          <w:rStyle w:val="a6"/>
          <w:rFonts w:ascii="Comic Sans MS" w:eastAsia="Calibri" w:hAnsi="Comic Sans MS"/>
          <w:b w:val="0"/>
          <w:sz w:val="32"/>
          <w:szCs w:val="32"/>
        </w:rPr>
        <w:t xml:space="preserve"> </w:t>
      </w:r>
      <w:r w:rsidRPr="00AA24B9">
        <w:rPr>
          <w:rStyle w:val="a6"/>
          <w:rFonts w:ascii="Comic Sans MS" w:eastAsia="Calibri" w:hAnsi="Comic Sans MS"/>
          <w:b w:val="0"/>
          <w:sz w:val="32"/>
          <w:szCs w:val="32"/>
        </w:rPr>
        <w:t>ребенку возможность видеть результаты своей деятельности, поддерживать литературный багаж и тренировать память.</w:t>
      </w:r>
    </w:p>
    <w:p w:rsidR="0078217C" w:rsidRPr="00AA24B9" w:rsidRDefault="0078217C" w:rsidP="0078217C">
      <w:pPr>
        <w:pStyle w:val="a5"/>
        <w:ind w:firstLine="708"/>
        <w:jc w:val="both"/>
        <w:rPr>
          <w:rFonts w:ascii="Comic Sans MS" w:hAnsi="Comic Sans MS"/>
          <w:sz w:val="32"/>
          <w:szCs w:val="32"/>
        </w:rPr>
      </w:pPr>
      <w:r w:rsidRPr="00AA24B9">
        <w:rPr>
          <w:rFonts w:ascii="Comic Sans MS" w:hAnsi="Comic Sans MS"/>
          <w:sz w:val="32"/>
          <w:szCs w:val="32"/>
          <w:u w:val="single"/>
        </w:rPr>
        <w:t>Игровые приемы</w:t>
      </w:r>
      <w:r w:rsidRPr="00AA24B9">
        <w:rPr>
          <w:rFonts w:ascii="Comic Sans MS" w:hAnsi="Comic Sans MS"/>
          <w:sz w:val="32"/>
          <w:szCs w:val="32"/>
        </w:rPr>
        <w:t>, которые помогут вам при этом:</w:t>
      </w:r>
    </w:p>
    <w:p w:rsidR="0078217C" w:rsidRPr="00AA24B9" w:rsidRDefault="0078217C" w:rsidP="0078217C">
      <w:pPr>
        <w:pStyle w:val="a5"/>
        <w:jc w:val="both"/>
        <w:rPr>
          <w:rStyle w:val="a6"/>
          <w:rFonts w:ascii="Comic Sans MS" w:eastAsia="Calibri" w:hAnsi="Comic Sans MS"/>
          <w:b w:val="0"/>
          <w:sz w:val="32"/>
          <w:szCs w:val="32"/>
        </w:rPr>
      </w:pPr>
      <w:r w:rsidRPr="00AA24B9">
        <w:rPr>
          <w:rStyle w:val="a6"/>
          <w:rFonts w:ascii="Comic Sans MS" w:eastAsia="Calibri" w:hAnsi="Comic Sans MS"/>
          <w:b w:val="0"/>
          <w:sz w:val="32"/>
          <w:szCs w:val="32"/>
        </w:rPr>
        <w:t>- Вместе с малышом нарисуйте схематичные картинки к каждой или почти к каждой строке стихотворения. А теперь можно приступить к заучиванию стихотворения, используя подсказки – схемы.</w:t>
      </w:r>
    </w:p>
    <w:p w:rsidR="0078217C" w:rsidRPr="00AA24B9" w:rsidRDefault="0078217C" w:rsidP="0078217C">
      <w:pPr>
        <w:pStyle w:val="a5"/>
        <w:jc w:val="both"/>
        <w:rPr>
          <w:rStyle w:val="a6"/>
          <w:rFonts w:ascii="Comic Sans MS" w:eastAsia="Calibri" w:hAnsi="Comic Sans MS"/>
          <w:b w:val="0"/>
          <w:sz w:val="32"/>
          <w:szCs w:val="32"/>
        </w:rPr>
      </w:pPr>
      <w:r w:rsidRPr="00AA24B9">
        <w:rPr>
          <w:rStyle w:val="a6"/>
          <w:rFonts w:ascii="Comic Sans MS" w:eastAsia="Calibri" w:hAnsi="Comic Sans MS"/>
          <w:b w:val="0"/>
          <w:sz w:val="32"/>
          <w:szCs w:val="32"/>
        </w:rPr>
        <w:t>- Заучивание стихов помогает развивать у ребенка чувство ритма. Поэтому можно при заучивании стиха отхлопывать или отстукивать его ритм, сохраняя выразительность чтения.</w:t>
      </w:r>
    </w:p>
    <w:p w:rsidR="0078217C" w:rsidRPr="00AA24B9" w:rsidRDefault="0078217C" w:rsidP="0078217C">
      <w:pPr>
        <w:pStyle w:val="a5"/>
        <w:jc w:val="both"/>
        <w:rPr>
          <w:rFonts w:ascii="Comic Sans MS" w:eastAsia="Calibri" w:hAnsi="Comic Sans MS"/>
          <w:bCs/>
          <w:sz w:val="32"/>
          <w:szCs w:val="32"/>
        </w:rPr>
      </w:pPr>
      <w:r w:rsidRPr="00AA24B9">
        <w:rPr>
          <w:rFonts w:ascii="Comic Sans MS" w:hAnsi="Comic Sans MS"/>
          <w:sz w:val="32"/>
          <w:szCs w:val="32"/>
        </w:rPr>
        <w:t>- Заучивание стихотворения в лицах, драматизации. Этот прием помогает лучшему осмыслению текста, выбору нужной интонации и большей выразительности речи.</w:t>
      </w:r>
    </w:p>
    <w:p w:rsidR="0078217C" w:rsidRPr="00AA24B9" w:rsidRDefault="0078217C" w:rsidP="0078217C">
      <w:pPr>
        <w:pStyle w:val="a5"/>
        <w:shd w:val="clear" w:color="auto" w:fill="FFFFFF"/>
        <w:spacing w:before="0" w:beforeAutospacing="0" w:after="0" w:afterAutospacing="0" w:line="331" w:lineRule="atLeast"/>
        <w:rPr>
          <w:rFonts w:ascii="Comic Sans MS" w:hAnsi="Comic Sans MS"/>
          <w:sz w:val="32"/>
          <w:szCs w:val="32"/>
        </w:rPr>
      </w:pPr>
      <w:r w:rsidRPr="00AA24B9">
        <w:rPr>
          <w:rFonts w:ascii="Comic Sans MS" w:hAnsi="Comic Sans MS"/>
          <w:sz w:val="32"/>
          <w:szCs w:val="32"/>
        </w:rPr>
        <w:t>- Рассказывание стихотворения по-разному (весело, грустно, скучно, как робот, радостно и так далее)</w:t>
      </w:r>
    </w:p>
    <w:p w:rsidR="0078217C" w:rsidRPr="00AA24B9" w:rsidRDefault="0078217C" w:rsidP="0078217C">
      <w:pPr>
        <w:pStyle w:val="a5"/>
        <w:shd w:val="clear" w:color="auto" w:fill="FFFFFF"/>
        <w:spacing w:before="0" w:beforeAutospacing="0" w:after="0" w:afterAutospacing="0" w:line="331" w:lineRule="atLeast"/>
        <w:rPr>
          <w:rFonts w:ascii="Comic Sans MS" w:hAnsi="Comic Sans MS"/>
          <w:sz w:val="32"/>
          <w:szCs w:val="32"/>
        </w:rPr>
      </w:pPr>
    </w:p>
    <w:p w:rsidR="0078217C" w:rsidRPr="00AA24B9" w:rsidRDefault="0078217C" w:rsidP="0078217C">
      <w:pPr>
        <w:pStyle w:val="a5"/>
        <w:shd w:val="clear" w:color="auto" w:fill="FFFFFF"/>
        <w:spacing w:before="0" w:beforeAutospacing="0" w:after="0" w:afterAutospacing="0" w:line="331" w:lineRule="atLeast"/>
        <w:ind w:firstLine="708"/>
        <w:rPr>
          <w:rFonts w:ascii="Comic Sans MS" w:hAnsi="Comic Sans MS"/>
          <w:sz w:val="32"/>
          <w:szCs w:val="32"/>
        </w:rPr>
      </w:pPr>
      <w:r w:rsidRPr="00AA24B9">
        <w:rPr>
          <w:rFonts w:ascii="Comic Sans MS" w:hAnsi="Comic Sans MS"/>
          <w:sz w:val="32"/>
          <w:szCs w:val="32"/>
        </w:rPr>
        <w:t>Помните, что во время заучивания стихотворений не нужно кричать на ребёнка, оскорблять, упрекать его в чём-либо.</w:t>
      </w:r>
    </w:p>
    <w:p w:rsidR="0078217C" w:rsidRPr="00AA24B9" w:rsidRDefault="0078217C" w:rsidP="0078217C">
      <w:pPr>
        <w:pStyle w:val="a5"/>
        <w:shd w:val="clear" w:color="auto" w:fill="FFFFFF"/>
        <w:spacing w:before="0" w:beforeAutospacing="0" w:after="0" w:afterAutospacing="0" w:line="331" w:lineRule="atLeast"/>
        <w:rPr>
          <w:rFonts w:ascii="Comic Sans MS" w:hAnsi="Comic Sans MS"/>
          <w:sz w:val="32"/>
          <w:szCs w:val="32"/>
        </w:rPr>
      </w:pPr>
    </w:p>
    <w:p w:rsidR="0078217C" w:rsidRPr="00AA24B9" w:rsidRDefault="0078217C" w:rsidP="0078217C">
      <w:pPr>
        <w:pStyle w:val="a5"/>
        <w:shd w:val="clear" w:color="auto" w:fill="FFFFFF"/>
        <w:spacing w:before="0" w:beforeAutospacing="0" w:after="0" w:afterAutospacing="0" w:line="331" w:lineRule="atLeast"/>
        <w:ind w:firstLine="708"/>
        <w:rPr>
          <w:rFonts w:ascii="Comic Sans MS" w:hAnsi="Comic Sans MS"/>
          <w:sz w:val="32"/>
          <w:szCs w:val="32"/>
        </w:rPr>
      </w:pPr>
      <w:r w:rsidRPr="00AA24B9">
        <w:rPr>
          <w:rFonts w:ascii="Comic Sans MS" w:hAnsi="Comic Sans MS"/>
          <w:sz w:val="32"/>
          <w:szCs w:val="32"/>
        </w:rPr>
        <w:t>Надо ребёнка настроить, расположить к себе, заинтересовать так, чтобы ребёнок сам захотел выучить это стихотворение.</w:t>
      </w:r>
    </w:p>
    <w:p w:rsidR="0078217C" w:rsidRDefault="0078217C" w:rsidP="0078217C">
      <w:pPr>
        <w:rPr>
          <w:rFonts w:ascii="Comic Sans MS" w:hAnsi="Comic Sans MS"/>
          <w:sz w:val="32"/>
          <w:szCs w:val="32"/>
        </w:rPr>
      </w:pPr>
    </w:p>
    <w:p w:rsidR="00AA24B9" w:rsidRPr="00AA24B9" w:rsidRDefault="00AA24B9" w:rsidP="0078217C">
      <w:pPr>
        <w:rPr>
          <w:rFonts w:ascii="Comic Sans MS" w:hAnsi="Comic Sans MS"/>
          <w:sz w:val="32"/>
          <w:szCs w:val="32"/>
        </w:rPr>
      </w:pPr>
      <w:bookmarkStart w:id="0" w:name="_GoBack"/>
      <w:bookmarkEnd w:id="0"/>
    </w:p>
    <w:p w:rsidR="0078217C" w:rsidRPr="00AA24B9" w:rsidRDefault="0078217C" w:rsidP="0078217C">
      <w:pPr>
        <w:spacing w:after="0"/>
        <w:jc w:val="right"/>
        <w:rPr>
          <w:rFonts w:ascii="Comic Sans MS" w:eastAsia="Times New Roman" w:hAnsi="Comic Sans MS" w:cs="Times New Roman"/>
          <w:i/>
          <w:sz w:val="24"/>
          <w:szCs w:val="24"/>
        </w:rPr>
      </w:pPr>
      <w:r w:rsidRPr="00AA24B9">
        <w:rPr>
          <w:rFonts w:ascii="Comic Sans MS" w:eastAsia="Times New Roman" w:hAnsi="Comic Sans MS" w:cs="Times New Roman"/>
          <w:i/>
          <w:sz w:val="24"/>
          <w:szCs w:val="24"/>
        </w:rPr>
        <w:t xml:space="preserve">Материал подготовлен </w:t>
      </w:r>
      <w:r w:rsidRPr="00AA24B9">
        <w:rPr>
          <w:rFonts w:ascii="Comic Sans MS" w:eastAsia="Times New Roman" w:hAnsi="Comic Sans MS" w:cs="Times New Roman"/>
          <w:b/>
          <w:i/>
          <w:sz w:val="24"/>
          <w:szCs w:val="24"/>
        </w:rPr>
        <w:t>на основе сайтов</w:t>
      </w:r>
      <w:r w:rsidRPr="00AA24B9">
        <w:rPr>
          <w:rFonts w:ascii="Comic Sans MS" w:eastAsia="Times New Roman" w:hAnsi="Comic Sans MS" w:cs="Times New Roman"/>
          <w:i/>
          <w:sz w:val="24"/>
          <w:szCs w:val="24"/>
        </w:rPr>
        <w:t>:</w:t>
      </w:r>
    </w:p>
    <w:p w:rsidR="0078217C" w:rsidRPr="00AA24B9" w:rsidRDefault="0078217C" w:rsidP="00AA24B9">
      <w:pPr>
        <w:spacing w:after="0"/>
        <w:jc w:val="right"/>
        <w:rPr>
          <w:rFonts w:ascii="Comic Sans MS" w:eastAsia="Times New Roman" w:hAnsi="Comic Sans MS" w:cs="Times New Roman"/>
          <w:i/>
          <w:sz w:val="24"/>
          <w:szCs w:val="24"/>
        </w:rPr>
      </w:pPr>
      <w:r w:rsidRPr="00AA24B9">
        <w:rPr>
          <w:rFonts w:ascii="Comic Sans MS" w:eastAsia="Times New Roman" w:hAnsi="Comic Sans MS" w:cs="Times New Roman"/>
          <w:i/>
          <w:sz w:val="24"/>
          <w:szCs w:val="24"/>
        </w:rPr>
        <w:t>ИНФОУРОК</w:t>
      </w:r>
      <w:r w:rsidR="00AA24B9" w:rsidRPr="00AA24B9">
        <w:rPr>
          <w:rFonts w:ascii="Comic Sans MS" w:eastAsia="Times New Roman" w:hAnsi="Comic Sans MS" w:cs="Times New Roman"/>
          <w:i/>
          <w:sz w:val="24"/>
          <w:szCs w:val="24"/>
        </w:rPr>
        <w:t xml:space="preserve">, </w:t>
      </w:r>
      <w:proofErr w:type="spellStart"/>
      <w:r w:rsidRPr="00AA24B9">
        <w:rPr>
          <w:rFonts w:ascii="Comic Sans MS" w:eastAsia="Times New Roman" w:hAnsi="Comic Sans MS" w:cs="Times New Roman"/>
          <w:i/>
          <w:sz w:val="24"/>
          <w:szCs w:val="24"/>
        </w:rPr>
        <w:t>Дошколёнок.р</w:t>
      </w:r>
      <w:r w:rsidR="00AA24B9" w:rsidRPr="00AA24B9">
        <w:rPr>
          <w:rFonts w:ascii="Comic Sans MS" w:eastAsia="Times New Roman" w:hAnsi="Comic Sans MS" w:cs="Times New Roman"/>
          <w:i/>
          <w:sz w:val="24"/>
          <w:szCs w:val="24"/>
        </w:rPr>
        <w:t>у</w:t>
      </w:r>
      <w:proofErr w:type="spellEnd"/>
      <w:r w:rsidR="00AA24B9" w:rsidRPr="00AA24B9">
        <w:rPr>
          <w:rFonts w:ascii="Comic Sans MS" w:eastAsia="Times New Roman" w:hAnsi="Comic Sans MS" w:cs="Times New Roman"/>
          <w:i/>
          <w:sz w:val="24"/>
          <w:szCs w:val="24"/>
        </w:rPr>
        <w:t xml:space="preserve">, </w:t>
      </w:r>
      <w:proofErr w:type="spellStart"/>
      <w:r w:rsidRPr="00AA24B9">
        <w:rPr>
          <w:rFonts w:ascii="Comic Sans MS" w:eastAsia="Times New Roman" w:hAnsi="Comic Sans MS" w:cs="Times New Roman"/>
          <w:i/>
          <w:sz w:val="24"/>
          <w:szCs w:val="24"/>
        </w:rPr>
        <w:t>МААМ.ру</w:t>
      </w:r>
      <w:proofErr w:type="spellEnd"/>
    </w:p>
    <w:p w:rsidR="0078217C" w:rsidRPr="00AA24B9" w:rsidRDefault="0078217C" w:rsidP="0078217C">
      <w:pPr>
        <w:rPr>
          <w:rFonts w:ascii="Comic Sans MS" w:hAnsi="Comic Sans MS"/>
          <w:sz w:val="24"/>
          <w:szCs w:val="24"/>
        </w:rPr>
      </w:pPr>
    </w:p>
    <w:sectPr w:rsidR="0078217C" w:rsidRPr="00AA24B9" w:rsidSect="00FF37F6">
      <w:pgSz w:w="11906" w:h="16838"/>
      <w:pgMar w:top="426" w:right="849" w:bottom="426" w:left="85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656FF"/>
    <w:multiLevelType w:val="multilevel"/>
    <w:tmpl w:val="8CA8B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37F6"/>
    <w:rsid w:val="001E45E8"/>
    <w:rsid w:val="001E6241"/>
    <w:rsid w:val="002A6C0E"/>
    <w:rsid w:val="003B0F23"/>
    <w:rsid w:val="00673CCC"/>
    <w:rsid w:val="007447B9"/>
    <w:rsid w:val="0078217C"/>
    <w:rsid w:val="0078406B"/>
    <w:rsid w:val="008361FE"/>
    <w:rsid w:val="008F508E"/>
    <w:rsid w:val="00AA24B9"/>
    <w:rsid w:val="00CF05D6"/>
    <w:rsid w:val="00D84F85"/>
    <w:rsid w:val="00E11089"/>
    <w:rsid w:val="00F40475"/>
    <w:rsid w:val="00FF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4D93C"/>
  <w15:docId w15:val="{3CBC9E41-0326-4C42-AEFE-F9AC4DF09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FF37F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FF37F6"/>
    <w:rPr>
      <w:rFonts w:ascii="Calibri" w:eastAsia="Calibri" w:hAnsi="Calibri" w:cs="Calibri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F37F6"/>
    <w:pPr>
      <w:widowControl w:val="0"/>
      <w:shd w:val="clear" w:color="auto" w:fill="FFFFFF"/>
      <w:spacing w:after="0" w:line="283" w:lineRule="exact"/>
      <w:jc w:val="both"/>
    </w:pPr>
    <w:rPr>
      <w:rFonts w:ascii="Calibri" w:eastAsia="Calibri" w:hAnsi="Calibri" w:cs="Calibri"/>
    </w:rPr>
  </w:style>
  <w:style w:type="character" w:customStyle="1" w:styleId="3Exact">
    <w:name w:val="Основной текст (3) Exact"/>
    <w:basedOn w:val="a0"/>
    <w:link w:val="3"/>
    <w:rsid w:val="00FF37F6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FF37F6"/>
    <w:pPr>
      <w:widowControl w:val="0"/>
      <w:shd w:val="clear" w:color="auto" w:fill="FFFFFF"/>
      <w:spacing w:after="0" w:line="288" w:lineRule="exact"/>
      <w:jc w:val="both"/>
    </w:pPr>
    <w:rPr>
      <w:rFonts w:ascii="Calibri" w:eastAsia="Calibri" w:hAnsi="Calibri" w:cs="Calibri"/>
      <w:b/>
      <w:bCs/>
      <w:sz w:val="26"/>
      <w:szCs w:val="26"/>
    </w:rPr>
  </w:style>
  <w:style w:type="character" w:customStyle="1" w:styleId="21">
    <w:name w:val="Заголовок №2_"/>
    <w:basedOn w:val="a0"/>
    <w:link w:val="22"/>
    <w:rsid w:val="0078406B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78406B"/>
    <w:pPr>
      <w:widowControl w:val="0"/>
      <w:shd w:val="clear" w:color="auto" w:fill="FFFFFF"/>
      <w:spacing w:before="240" w:after="0" w:line="288" w:lineRule="exact"/>
      <w:jc w:val="both"/>
      <w:outlineLvl w:val="1"/>
    </w:pPr>
    <w:rPr>
      <w:rFonts w:ascii="Calibri" w:eastAsia="Calibri" w:hAnsi="Calibri" w:cs="Calibri"/>
      <w:b/>
      <w:bCs/>
      <w:sz w:val="26"/>
      <w:szCs w:val="26"/>
    </w:rPr>
  </w:style>
  <w:style w:type="character" w:customStyle="1" w:styleId="2Exact0">
    <w:name w:val="Заголовок №2 Exact"/>
    <w:basedOn w:val="a0"/>
    <w:rsid w:val="0078406B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Exact">
    <w:name w:val="Заголовок №2 (2) Exact"/>
    <w:basedOn w:val="a0"/>
    <w:link w:val="220"/>
    <w:rsid w:val="0078406B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paragraph" w:customStyle="1" w:styleId="220">
    <w:name w:val="Заголовок №2 (2)"/>
    <w:basedOn w:val="a"/>
    <w:link w:val="22Exact"/>
    <w:rsid w:val="0078406B"/>
    <w:pPr>
      <w:widowControl w:val="0"/>
      <w:shd w:val="clear" w:color="auto" w:fill="FFFFFF"/>
      <w:spacing w:before="240" w:after="0" w:line="288" w:lineRule="exact"/>
      <w:jc w:val="both"/>
      <w:outlineLvl w:val="1"/>
    </w:pPr>
    <w:rPr>
      <w:rFonts w:ascii="Calibri" w:eastAsia="Calibri" w:hAnsi="Calibri" w:cs="Calibri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836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1F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782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qFormat/>
    <w:rsid w:val="007821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4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4D503-D80E-4B7D-98E9-72C7B586D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Lekha</cp:lastModifiedBy>
  <cp:revision>2</cp:revision>
  <dcterms:created xsi:type="dcterms:W3CDTF">2019-07-17T19:14:00Z</dcterms:created>
  <dcterms:modified xsi:type="dcterms:W3CDTF">2019-07-17T19:14:00Z</dcterms:modified>
</cp:coreProperties>
</file>