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7920"/>
      </w:tblGrid>
      <w:tr w:rsidR="00E271FC" w:rsidRPr="00BA5380" w14:paraId="14A73A09" w14:textId="77777777" w:rsidTr="00A7235D">
        <w:trPr>
          <w:trHeight w:val="9697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drawing>
                <wp:anchor distT="0" distB="0" distL="114300" distR="114300" simplePos="0" relativeHeight="251657728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23030A" w:rsidP="0023030A">
            <w:pPr>
              <w:pStyle w:val="a4"/>
              <w:ind w:left="3261"/>
            </w:pPr>
            <w:hyperlink r:id="rId6" w:history="1">
              <w:r w:rsidRPr="00984599">
                <w:rPr>
                  <w:rStyle w:val="a3"/>
                </w:rPr>
                <w:t>yardou025@yandex.ru</w:t>
              </w:r>
            </w:hyperlink>
            <w:r>
              <w:t xml:space="preserve"> </w:t>
            </w:r>
          </w:p>
          <w:p w14:paraId="71384C83" w14:textId="11840C57" w:rsidR="0023030A" w:rsidRDefault="0023030A" w:rsidP="0023030A">
            <w:pPr>
              <w:pStyle w:val="a4"/>
              <w:ind w:left="3261"/>
            </w:pPr>
            <w:hyperlink r:id="rId7" w:history="1">
              <w:r w:rsidRPr="00984599">
                <w:rPr>
                  <w:rStyle w:val="a3"/>
                </w:rPr>
                <w:t>yardou</w:t>
              </w:r>
              <w:r w:rsidRPr="00984599">
                <w:rPr>
                  <w:rStyle w:val="a3"/>
                </w:rPr>
                <w:t>025</w:t>
              </w:r>
              <w:r w:rsidRPr="00984599">
                <w:rPr>
                  <w:rStyle w:val="a3"/>
                </w:rPr>
                <w:t>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23030A" w:rsidP="0023030A">
            <w:pPr>
              <w:pStyle w:val="a4"/>
              <w:ind w:left="567"/>
            </w:pPr>
            <w:hyperlink r:id="rId9" w:history="1">
              <w:r w:rsidRPr="00984599">
                <w:rPr>
                  <w:rStyle w:val="a3"/>
                </w:rPr>
                <w:t>yardou</w:t>
              </w:r>
              <w:r w:rsidRPr="00984599">
                <w:rPr>
                  <w:rStyle w:val="a3"/>
                </w:rPr>
                <w:t>170</w:t>
              </w:r>
              <w:r w:rsidRPr="00984599">
                <w:rPr>
                  <w:rStyle w:val="a3"/>
                </w:rPr>
                <w:t>@yandex.ru</w:t>
              </w:r>
            </w:hyperlink>
          </w:p>
          <w:p w14:paraId="65692D10" w14:textId="581718AA" w:rsidR="0023030A" w:rsidRPr="0023030A" w:rsidRDefault="0023030A" w:rsidP="0023030A">
            <w:pPr>
              <w:pStyle w:val="a4"/>
              <w:ind w:left="567"/>
              <w:rPr>
                <w:color w:val="0000FF"/>
                <w:sz w:val="32"/>
                <w:szCs w:val="32"/>
              </w:rPr>
            </w:pPr>
            <w:hyperlink r:id="rId10" w:history="1">
              <w:r w:rsidRPr="00984599">
                <w:rPr>
                  <w:rStyle w:val="a3"/>
                </w:rPr>
                <w:t>yardou170.yaroslavl@yarregion.ru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7749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6156E62B" w:rsidR="0023030A" w:rsidRPr="0023030A" w:rsidRDefault="0023030A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23030A">
              <w:rPr>
                <w:b/>
                <w:bCs/>
                <w:i/>
                <w:iCs/>
                <w:sz w:val="48"/>
                <w:szCs w:val="48"/>
              </w:rPr>
              <w:t>«Цифровые образовательные ресурсы в работе воспитателя»</w:t>
            </w:r>
          </w:p>
          <w:p w14:paraId="14D6DBA8" w14:textId="5D64FA15" w:rsidR="00C4391D" w:rsidRPr="0023030A" w:rsidRDefault="00E26663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color w:val="FF0000"/>
                <w:sz w:val="36"/>
                <w:szCs w:val="36"/>
              </w:rPr>
              <w:drawing>
                <wp:anchor distT="0" distB="0" distL="114300" distR="114300" simplePos="0" relativeHeight="251676160" behindDoc="0" locked="0" layoutInCell="1" allowOverlap="1" wp14:anchorId="7602C8D3" wp14:editId="49B228CC">
                  <wp:simplePos x="0" y="0"/>
                  <wp:positionH relativeFrom="margin">
                    <wp:posOffset>1657350</wp:posOffset>
                  </wp:positionH>
                  <wp:positionV relativeFrom="margin">
                    <wp:posOffset>3305175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3BCA5D2A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C15CC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25»</w:t>
            </w:r>
          </w:p>
          <w:p w14:paraId="2B100A5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170»</w:t>
            </w:r>
          </w:p>
          <w:p w14:paraId="52FE3F67" w14:textId="77777777" w:rsidR="00C4391D" w:rsidRPr="0023030A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6D42BF6" w14:textId="25520BDB" w:rsidR="00E271FC" w:rsidRPr="001F5810" w:rsidRDefault="0023030A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>27.10.2022</w:t>
            </w:r>
            <w:r w:rsidR="00C4391D" w:rsidRPr="0023030A">
              <w:rPr>
                <w:b/>
                <w:sz w:val="28"/>
                <w:szCs w:val="28"/>
              </w:rPr>
              <w:t>г.</w:t>
            </w:r>
          </w:p>
        </w:tc>
      </w:tr>
      <w:tr w:rsidR="00E271FC" w:rsidRPr="00BA5380" w14:paraId="443A83D9" w14:textId="77777777" w:rsidTr="00A7235D">
        <w:trPr>
          <w:trHeight w:val="9835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sz w:val="36"/>
                <w:szCs w:val="36"/>
              </w:rPr>
              <w:drawing>
                <wp:anchor distT="0" distB="0" distL="114300" distR="114300" simplePos="0" relativeHeight="251684352" behindDoc="0" locked="0" layoutInCell="1" allowOverlap="1" wp14:anchorId="24078E16" wp14:editId="21FFC08B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419100</wp:posOffset>
                  </wp:positionV>
                  <wp:extent cx="2116931" cy="1209675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31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9BB6B35" w14:textId="77777777" w:rsidR="00E26663" w:rsidRPr="00E26663" w:rsidRDefault="00E26663" w:rsidP="00E26663">
            <w:pPr>
              <w:ind w:left="360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>: сделать обзор некоторых электронных ресурсов, применяемых в образовательном процессе ДОУ, в частности, играющими непосредственную роль в работе воспитателя.</w:t>
            </w:r>
          </w:p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42D3C7FF" w:rsidR="00831E29" w:rsidRPr="004901B0" w:rsidRDefault="00E26663" w:rsidP="00831E29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sz w:val="36"/>
                <w:szCs w:val="36"/>
              </w:rPr>
              <w:drawing>
                <wp:anchor distT="0" distB="0" distL="114300" distR="114300" simplePos="0" relativeHeight="251682304" behindDoc="0" locked="0" layoutInCell="1" allowOverlap="1" wp14:anchorId="337A0EC0" wp14:editId="5A1EF9B3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3888740</wp:posOffset>
                  </wp:positionV>
                  <wp:extent cx="4508500" cy="1133475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3F282" w14:textId="56537DF0" w:rsidR="00E271FC" w:rsidRPr="00D97A5B" w:rsidRDefault="00E271FC" w:rsidP="0082477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328B5F23" w14:textId="754E3559" w:rsidR="00A7235D" w:rsidRDefault="00A7235D" w:rsidP="00A7235D">
            <w:pPr>
              <w:ind w:left="412"/>
              <w:rPr>
                <w:b/>
                <w:i/>
                <w:sz w:val="32"/>
                <w:szCs w:val="32"/>
              </w:rPr>
            </w:pPr>
          </w:p>
          <w:p w14:paraId="27CD897F" w14:textId="279DD875" w:rsidR="00A7235D" w:rsidRDefault="00A7235D" w:rsidP="00A7235D">
            <w:pPr>
              <w:ind w:left="412"/>
              <w:rPr>
                <w:b/>
                <w:i/>
                <w:sz w:val="32"/>
                <w:szCs w:val="32"/>
              </w:rPr>
            </w:pPr>
          </w:p>
          <w:p w14:paraId="1320A76E" w14:textId="2C9BDB0C" w:rsidR="00981690" w:rsidRDefault="00C4391D" w:rsidP="00A7235D">
            <w:pPr>
              <w:ind w:left="41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35200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p w14:paraId="66C3D5B7" w14:textId="77777777" w:rsidR="00E271FC" w:rsidRDefault="00981690" w:rsidP="0082477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tbl>
            <w:tblPr>
              <w:tblW w:w="4541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59"/>
              <w:gridCol w:w="1729"/>
            </w:tblGrid>
            <w:tr w:rsidR="00E271FC" w:rsidRPr="001F5810" w14:paraId="55304304" w14:textId="77777777" w:rsidTr="00C4391D">
              <w:tc>
                <w:tcPr>
                  <w:tcW w:w="3763" w:type="pct"/>
                </w:tcPr>
                <w:p w14:paraId="01EAB483" w14:textId="0D0D7168" w:rsidR="00E271FC" w:rsidRPr="00A7235D" w:rsidRDefault="00E271FC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Регистрация участников сем</w:t>
                  </w:r>
                  <w:r w:rsidR="00CE55BC" w:rsidRPr="00A7235D">
                    <w:rPr>
                      <w:sz w:val="28"/>
                      <w:szCs w:val="28"/>
                    </w:rPr>
                    <w:t>инара</w:t>
                  </w:r>
                </w:p>
              </w:tc>
              <w:tc>
                <w:tcPr>
                  <w:tcW w:w="1237" w:type="pct"/>
                </w:tcPr>
                <w:p w14:paraId="241BAFB4" w14:textId="5DA91BB2" w:rsidR="00E271FC" w:rsidRPr="00D933B3" w:rsidRDefault="00E26663" w:rsidP="00C439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E271FC">
                    <w:rPr>
                      <w:sz w:val="28"/>
                      <w:szCs w:val="28"/>
                    </w:rPr>
                    <w:t>.</w:t>
                  </w:r>
                  <w:r w:rsidR="00C4391D">
                    <w:rPr>
                      <w:sz w:val="28"/>
                      <w:szCs w:val="28"/>
                    </w:rPr>
                    <w:t>0</w:t>
                  </w:r>
                  <w:r w:rsidR="00831E29">
                    <w:rPr>
                      <w:sz w:val="28"/>
                      <w:szCs w:val="28"/>
                    </w:rPr>
                    <w:t>0</w:t>
                  </w:r>
                  <w:r w:rsidR="00E271FC"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="00E271FC">
                    <w:rPr>
                      <w:sz w:val="28"/>
                      <w:szCs w:val="28"/>
                    </w:rPr>
                    <w:t>.</w:t>
                  </w:r>
                  <w:r w:rsidR="00C4391D">
                    <w:rPr>
                      <w:sz w:val="28"/>
                      <w:szCs w:val="28"/>
                    </w:rPr>
                    <w:t>3</w:t>
                  </w:r>
                  <w:r w:rsidR="00A1571E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271FC" w:rsidRPr="001F5810" w14:paraId="5C1248C3" w14:textId="77777777" w:rsidTr="00C4391D">
              <w:tc>
                <w:tcPr>
                  <w:tcW w:w="3763" w:type="pct"/>
                </w:tcPr>
                <w:p w14:paraId="7E40BFB8" w14:textId="6A064892" w:rsidR="00E26663" w:rsidRDefault="00831E29" w:rsidP="00E26663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b/>
                      <w:sz w:val="28"/>
                      <w:szCs w:val="28"/>
                    </w:rPr>
                    <w:t>«</w:t>
                  </w:r>
                  <w:r w:rsidR="00E26663">
                    <w:rPr>
                      <w:sz w:val="28"/>
                      <w:szCs w:val="28"/>
                    </w:rPr>
                    <w:t>Цифровые образовательные ресурсы в работе воспитателя ДОО</w:t>
                  </w:r>
                  <w:r w:rsidR="00A7235D">
                    <w:rPr>
                      <w:sz w:val="28"/>
                      <w:szCs w:val="28"/>
                    </w:rPr>
                    <w:t xml:space="preserve">» </w:t>
                  </w:r>
                </w:p>
                <w:p w14:paraId="6F7F6FE1" w14:textId="52A1730C" w:rsidR="00E271FC" w:rsidRPr="00A7235D" w:rsidRDefault="00A7235D" w:rsidP="00E26663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26663">
                    <w:rPr>
                      <w:sz w:val="28"/>
                      <w:szCs w:val="28"/>
                    </w:rPr>
                    <w:t>с</w:t>
                  </w:r>
                  <w:r w:rsidRPr="00D933B3">
                    <w:rPr>
                      <w:sz w:val="28"/>
                      <w:szCs w:val="28"/>
                    </w:rPr>
                    <w:t>тарший воспитатель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26663">
                    <w:rPr>
                      <w:sz w:val="28"/>
                      <w:szCs w:val="28"/>
                    </w:rPr>
                    <w:t xml:space="preserve">МДОУ № 25 </w:t>
                  </w:r>
                  <w:r>
                    <w:rPr>
                      <w:sz w:val="28"/>
                      <w:szCs w:val="28"/>
                    </w:rPr>
                    <w:t xml:space="preserve">Безрукова Елена Евгеньевна, </w:t>
                  </w:r>
                  <w:r w:rsidR="00E26663">
                    <w:rPr>
                      <w:sz w:val="28"/>
                      <w:szCs w:val="28"/>
                    </w:rPr>
                    <w:t>высшая</w:t>
                  </w:r>
                  <w:r w:rsidRPr="00D933B3">
                    <w:rPr>
                      <w:sz w:val="28"/>
                      <w:szCs w:val="28"/>
                    </w:rPr>
                    <w:t xml:space="preserve"> квалификационная категория</w:t>
                  </w:r>
                  <w:r w:rsidR="00E26663">
                    <w:rPr>
                      <w:sz w:val="28"/>
                      <w:szCs w:val="28"/>
                    </w:rPr>
                    <w:t>, старший воспитатель МДОУ № 170 Смирнова анна Владимировна, высшая квалификационная категория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="00E2666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37" w:type="pct"/>
                </w:tcPr>
                <w:p w14:paraId="06F40FE4" w14:textId="0359E25B" w:rsidR="00E271FC" w:rsidRPr="00CE55BC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C4391D">
                    <w:rPr>
                      <w:sz w:val="26"/>
                      <w:szCs w:val="26"/>
                    </w:rPr>
                    <w:t>3</w:t>
                  </w:r>
                  <w:r w:rsidR="00831E29" w:rsidRPr="00CE55BC">
                    <w:rPr>
                      <w:sz w:val="26"/>
                      <w:szCs w:val="26"/>
                    </w:rPr>
                    <w:t>0</w:t>
                  </w:r>
                  <w:r w:rsidR="00E271FC" w:rsidRPr="00CE55BC">
                    <w:rPr>
                      <w:sz w:val="26"/>
                      <w:szCs w:val="26"/>
                    </w:rPr>
                    <w:t>-</w:t>
                  </w:r>
                  <w:r w:rsidR="00831E29" w:rsidRPr="00CE55B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981690" w:rsidRPr="00CE55BC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7BEAA87A" w14:textId="77777777" w:rsidTr="00C4391D">
              <w:tc>
                <w:tcPr>
                  <w:tcW w:w="3763" w:type="pct"/>
                </w:tcPr>
                <w:p w14:paraId="60E19E81" w14:textId="72F5888E" w:rsidR="00E271FC" w:rsidRPr="00A7235D" w:rsidRDefault="00E271FC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Решение организационных вопросов:</w:t>
                  </w:r>
                </w:p>
                <w:p w14:paraId="4631B89E" w14:textId="33CF8100" w:rsidR="00E271FC" w:rsidRPr="00A7235D" w:rsidRDefault="00E271FC" w:rsidP="00C6010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Анкетирование</w:t>
                  </w:r>
                  <w:r w:rsidR="00C60106">
                    <w:rPr>
                      <w:sz w:val="28"/>
                      <w:szCs w:val="28"/>
                    </w:rPr>
                    <w:t>, р</w:t>
                  </w:r>
                  <w:r w:rsidRPr="00A7235D">
                    <w:rPr>
                      <w:sz w:val="28"/>
                      <w:szCs w:val="28"/>
                    </w:rPr>
                    <w:t xml:space="preserve">ефлексия </w:t>
                  </w:r>
                </w:p>
              </w:tc>
              <w:tc>
                <w:tcPr>
                  <w:tcW w:w="1237" w:type="pct"/>
                </w:tcPr>
                <w:p w14:paraId="7C84562B" w14:textId="11A5DA08" w:rsidR="00E271FC" w:rsidRPr="00CE55BC" w:rsidRDefault="00E26663" w:rsidP="00A723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14.20-14.45</w:t>
                  </w:r>
                </w:p>
              </w:tc>
            </w:tr>
            <w:tr w:rsidR="00E26663" w:rsidRPr="001F5810" w14:paraId="72A9BF15" w14:textId="77777777" w:rsidTr="00E54F3A">
              <w:tc>
                <w:tcPr>
                  <w:tcW w:w="3763" w:type="pct"/>
                </w:tcPr>
                <w:p w14:paraId="0C43F850" w14:textId="34348B4B" w:rsidR="00E26663" w:rsidRPr="00A7235D" w:rsidRDefault="00E26663" w:rsidP="00E54F3A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Кофе-</w:t>
                  </w:r>
                  <w:r w:rsidR="00C60106">
                    <w:rPr>
                      <w:sz w:val="28"/>
                      <w:szCs w:val="28"/>
                    </w:rPr>
                    <w:t>брейк</w:t>
                  </w:r>
                </w:p>
              </w:tc>
              <w:tc>
                <w:tcPr>
                  <w:tcW w:w="1237" w:type="pct"/>
                </w:tcPr>
                <w:p w14:paraId="2699BB0E" w14:textId="7E32F2CE" w:rsidR="00E26663" w:rsidRPr="00CE55BC" w:rsidRDefault="00E26663" w:rsidP="00E54F3A">
                  <w:pPr>
                    <w:jc w:val="center"/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4.</w:t>
                  </w:r>
                  <w:r w:rsidR="00C60106">
                    <w:rPr>
                      <w:sz w:val="26"/>
                      <w:szCs w:val="26"/>
                    </w:rPr>
                    <w:t>45</w:t>
                  </w:r>
                  <w:r>
                    <w:rPr>
                      <w:sz w:val="26"/>
                      <w:szCs w:val="26"/>
                    </w:rPr>
                    <w:t>-1</w:t>
                  </w:r>
                  <w:r w:rsidR="00C60106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C60106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151B18B0" w14:textId="77777777" w:rsidTr="00C4391D">
              <w:tc>
                <w:tcPr>
                  <w:tcW w:w="3763" w:type="pct"/>
                </w:tcPr>
                <w:p w14:paraId="744E5012" w14:textId="77777777" w:rsidR="00E271FC" w:rsidRPr="00A7235D" w:rsidRDefault="00E271FC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Индивидуальное консультирование слушателей</w:t>
                  </w:r>
                </w:p>
              </w:tc>
              <w:tc>
                <w:tcPr>
                  <w:tcW w:w="1237" w:type="pct"/>
                </w:tcPr>
                <w:p w14:paraId="7B62B733" w14:textId="13E5B566" w:rsidR="00E271FC" w:rsidRPr="00CE55BC" w:rsidRDefault="00E271FC" w:rsidP="0082477C">
                  <w:pPr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 xml:space="preserve">с </w:t>
                  </w:r>
                  <w:r w:rsidR="00C60106">
                    <w:rPr>
                      <w:sz w:val="26"/>
                      <w:szCs w:val="26"/>
                    </w:rPr>
                    <w:t>15.00</w:t>
                  </w:r>
                </w:p>
              </w:tc>
            </w:tr>
          </w:tbl>
          <w:p w14:paraId="4B8EE6D6" w14:textId="5C133A7A" w:rsidR="00E271FC" w:rsidRPr="001F5810" w:rsidRDefault="00C60106" w:rsidP="0082477C">
            <w:pPr>
              <w:jc w:val="center"/>
              <w:rPr>
                <w:b/>
                <w:sz w:val="28"/>
                <w:szCs w:val="28"/>
              </w:rPr>
            </w:pPr>
            <w:r w:rsidRPr="00C60106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 wp14:anchorId="36F26A6E" wp14:editId="587E9F2F">
                  <wp:simplePos x="0" y="0"/>
                  <wp:positionH relativeFrom="margin">
                    <wp:posOffset>1181100</wp:posOffset>
                  </wp:positionH>
                  <wp:positionV relativeFrom="margin">
                    <wp:posOffset>4191000</wp:posOffset>
                  </wp:positionV>
                  <wp:extent cx="2511552" cy="1564151"/>
                  <wp:effectExtent l="0" t="0" r="0" b="0"/>
                  <wp:wrapSquare wrapText="bothSides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6EAD8-D81E-23D3-C76E-BDFC02E96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>
                            <a:extLst>
                              <a:ext uri="{FF2B5EF4-FFF2-40B4-BE49-F238E27FC236}">
                                <a16:creationId xmlns:a16="http://schemas.microsoft.com/office/drawing/2014/main" id="{F736EAD8-D81E-23D3-C76E-BDFC02E968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7" b="4645"/>
                          <a:stretch/>
                        </pic:blipFill>
                        <pic:spPr bwMode="auto">
                          <a:xfrm>
                            <a:off x="0" y="0"/>
                            <a:ext cx="2511552" cy="1564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E0E916" w14:textId="7777777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502511">
    <w:abstractNumId w:val="2"/>
  </w:num>
  <w:num w:numId="2" w16cid:durableId="1875923849">
    <w:abstractNumId w:val="1"/>
  </w:num>
  <w:num w:numId="3" w16cid:durableId="337736279">
    <w:abstractNumId w:val="0"/>
  </w:num>
  <w:num w:numId="4" w16cid:durableId="14935207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C733D"/>
    <w:rsid w:val="0023030A"/>
    <w:rsid w:val="00260867"/>
    <w:rsid w:val="004C603F"/>
    <w:rsid w:val="0053098C"/>
    <w:rsid w:val="0078337F"/>
    <w:rsid w:val="0082477C"/>
    <w:rsid w:val="00831E29"/>
    <w:rsid w:val="008F2414"/>
    <w:rsid w:val="00924B50"/>
    <w:rsid w:val="00981690"/>
    <w:rsid w:val="00A1571E"/>
    <w:rsid w:val="00A7235D"/>
    <w:rsid w:val="00AB72FE"/>
    <w:rsid w:val="00C23570"/>
    <w:rsid w:val="00C23DD2"/>
    <w:rsid w:val="00C4391D"/>
    <w:rsid w:val="00C60106"/>
    <w:rsid w:val="00CE55BC"/>
    <w:rsid w:val="00E16E17"/>
    <w:rsid w:val="00E26663"/>
    <w:rsid w:val="00E271FC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1551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Елена Безрукова</cp:lastModifiedBy>
  <cp:revision>5</cp:revision>
  <cp:lastPrinted>2013-01-23T14:51:00Z</cp:lastPrinted>
  <dcterms:created xsi:type="dcterms:W3CDTF">2015-10-29T15:18:00Z</dcterms:created>
  <dcterms:modified xsi:type="dcterms:W3CDTF">2022-10-26T14:09:00Z</dcterms:modified>
</cp:coreProperties>
</file>