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4A05" w14:textId="77777777" w:rsidR="00364A12" w:rsidRPr="00364A12" w:rsidRDefault="00364A12" w:rsidP="00364A1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kern w:val="0"/>
          <w:sz w:val="28"/>
          <w:szCs w:val="28"/>
          <w:lang w:eastAsia="ru-RU"/>
          <w14:ligatures w14:val="none"/>
        </w:rPr>
      </w:pPr>
      <w:r w:rsidRPr="00364A12">
        <w:rPr>
          <w:rFonts w:ascii="Times New Roman" w:eastAsia="Times New Roman" w:hAnsi="Times New Roman" w:cs="Times New Roman"/>
          <w:b/>
          <w:bCs/>
          <w:color w:val="CC0066"/>
          <w:kern w:val="0"/>
          <w:sz w:val="28"/>
          <w:szCs w:val="28"/>
          <w:lang w:eastAsia="ru-RU"/>
          <w14:ligatures w14:val="none"/>
        </w:rPr>
        <w:t>Совместная игра детей дошкольного возраста с родителями</w:t>
      </w:r>
    </w:p>
    <w:p w14:paraId="03929835" w14:textId="49DBB369" w:rsidR="00364A12" w:rsidRDefault="00364A12" w:rsidP="0036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Совместная игра детей дошкольного возраста с родителями является важным аспектом в развитии ребенка. Игры не только способствуют укреплению эмоциональной связи между родителями и детьми, но и помогают ребенку развивать важные навыки.</w:t>
      </w:r>
    </w:p>
    <w:p w14:paraId="0C7EB231" w14:textId="7386BC9E" w:rsidR="00364A12" w:rsidRDefault="00364A12" w:rsidP="0036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12FEE9CB" w14:textId="77777777" w:rsidR="00364A12" w:rsidRPr="00364A12" w:rsidRDefault="00364A12" w:rsidP="00364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E5DC6E" w14:textId="39019F73" w:rsidR="00364A12" w:rsidRPr="00364A12" w:rsidRDefault="00364A12" w:rsidP="0036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29F1DB" w14:textId="0E4ED6AC" w:rsidR="00364A12" w:rsidRDefault="00364A12" w:rsidP="00364A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364A12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5352B20B" wp14:editId="6CCE9A1B">
            <wp:simplePos x="0" y="0"/>
            <wp:positionH relativeFrom="margin">
              <wp:posOffset>2720340</wp:posOffset>
            </wp:positionH>
            <wp:positionV relativeFrom="paragraph">
              <wp:posOffset>228600</wp:posOffset>
            </wp:positionV>
            <wp:extent cx="2876550" cy="2876550"/>
            <wp:effectExtent l="0" t="0" r="0" b="0"/>
            <wp:wrapSquare wrapText="bothSides"/>
            <wp:docPr id="12173297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Вот несколько полезных аспектов и идей для совместной игры.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246441F" w14:textId="585BD5E7" w:rsidR="00364A12" w:rsidRPr="00364A12" w:rsidRDefault="00364A12" w:rsidP="00364A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4A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Польза совместной игры: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Эмоциональная связь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Игры способствуют укреплению отношений, создают атмосферу доверия и сообщает ребенку, что его интересы важны для родителей.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Социальные навыки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Дети учатся взаимодействовать с другими, понимать эмоции, а также развивать навыки сотрудничества и командной работы.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Когнитивное развитие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Игра стимулирует мышление, память и внимательность. Решение задач и игровых ситуаций развивает креативность.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Физическое развитие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Подвижные игры способствуют развитию моторики, координации и физической активности.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Языковое развитие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Игры, в которых требуется общение, помогают развивать словарный запас и навыки общения.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Идеи для совместных игр: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Настольные игры: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Простые настольные игры, такие как «Морской бой», «Доска для путешествий» или «Лото», подходят для детей дошкольного возраста и развивают внимание и стратегическое мышление.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Ролевые игры: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Игра в магазин, больницу или ресторан. Родители могут взять на себя разные роли, что поможет развивать воображение ребенка.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Подвижные игры: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«Прятки», «Салочки» или «Стоп!», которые требуют физической активности, также являются отличным способом провести время вместе.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Творческие занятия: 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Совместное рисование, лепка или создание поделок. Это помогает развитию мелкой моторики и творчества.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Обучающие игры: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Игры с буквами, цифрами или фигурами. Например, применение магнитных букв для создания слов или составление </w:t>
      </w:r>
      <w:proofErr w:type="spellStart"/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пазлов</w:t>
      </w:r>
      <w:proofErr w:type="spellEnd"/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Чтение книг: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Совместное чтение и обсуждение книг помогают развивать любовь к литературе и способность к анализу.</w:t>
      </w:r>
    </w:p>
    <w:p w14:paraId="0CB04324" w14:textId="34F035EE" w:rsidR="00364A12" w:rsidRPr="00364A12" w:rsidRDefault="00364A12" w:rsidP="0036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3A2A58" w14:textId="7E51C90B" w:rsidR="00467526" w:rsidRPr="00364A12" w:rsidRDefault="00364A12" w:rsidP="00364A12">
      <w:pPr>
        <w:rPr>
          <w:rFonts w:ascii="Times New Roman" w:hAnsi="Times New Roman" w:cs="Times New Roman"/>
          <w:sz w:val="24"/>
          <w:szCs w:val="24"/>
        </w:rPr>
      </w:pPr>
      <w:r w:rsidRPr="00364A12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26853B72" wp14:editId="229AA62E">
            <wp:simplePos x="0" y="0"/>
            <wp:positionH relativeFrom="margin">
              <wp:align>right</wp:align>
            </wp:positionH>
            <wp:positionV relativeFrom="margin">
              <wp:posOffset>333375</wp:posOffset>
            </wp:positionV>
            <wp:extent cx="3028950" cy="3102947"/>
            <wp:effectExtent l="0" t="0" r="0" b="2540"/>
            <wp:wrapSquare wrapText="bothSides"/>
            <wp:docPr id="1948458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0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Важно помнить, что главное в совместной игре — это удовольствие и общение. Родители должны быть вовлечены в процесс и проявлять интерес к активности ребенка, что сделает игру более интересной и развивающей.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Совместные игры также способствуют развитию саморегуляции у детей. Когда они участвуют в играх с родителями, они учатся соблюдать правила, ждать своей очереди и принимать решения. Эти навыки необходимы для социализации и успешного взаимодействия с окружением. Игры создают безопасное пространство, в котором ребенок может экспериментировать с поведением и получать обратную связь от родителей.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Кроме того, важно разнообразить игровой процесс, чтобы удерживать интерес ребенка. Можно организовать тематические дни: например, день приключений, когда вся семья будет разыгрывать разные сценарии, или день науки с простыми экспериментами и играми, основанными на физике и химии. Это не только развивает любопытство, но и помогает ребенку осваивать новые концепции.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Не забывайте и о значении спокойных игр, таких как </w:t>
      </w:r>
      <w:proofErr w:type="spellStart"/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пазлы</w:t>
      </w:r>
      <w:proofErr w:type="spellEnd"/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или настольные игры. Они не только развивают внимательность и терпение, но и создают возможность для обсуждения и совместного решения задач. Каждый совместный игровой момент — это шанс укрепить доверие и взаимопонимание в семье.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Совместная игра детей дошкольного возраста с родителями – это уникальный процесс, в котором переплетаются радость, обучение и укрепление семейных уз. В такие моменты происходит не только развлечение, но и важное развитие эмоционального интеллекта, коммуникативных навыков и креативности. Игры, в которые вовлечены дети и родители, становятся платформой для обмена опытом, создания доверительных отношений и формирования позитивных воспоминаний.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Занятия могут варьироваться от простых настольных игр до активных уличных игр, каждая из которых приносит свои образовательные элементы. Ролевая игра, например, позволяет детям перенестись в мир фантазий, где они могут попробовать себя в различных ролях, а родители, включаясь в эти процессы, становятся не просто наблюдателями, но и активными участниками.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Важно помнить, что в совместной игре не должно быть жестких рамок. Свобода выбора и возможность ошибаться создают непринужденную атмосферу, в которой и родители, и дети могут открывать новые горизонты. Таким образом, совместная игра становится не просто занятостью, а целым искусством, способствующим гармоничному развитию 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личности и укреплению семейных связей.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Совместная игра также способствует развитию критического мышления и навыков решения проблем. Когда дети сталкиваются с задачами в процессе игры, они учатся анализировать ситуацию, искать альтернативные решения и вырабатывать стратегию. Родители, взаимодействуя с детьми, могут направлять и поддерживать их, а также демонстрировать, как важно уметь работать в команде и прислушиваться к мнению других. Такое сотрудничество создает условия для взаимного обучения и обмена идеями.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Не менее важным аспектом является эмоциональная связь, укрепляемая через совместные игры. Дети учатся выражать свои чувства и понимать эмоции других, что в будущем способствует формированию здоровых отношений. Важная роль родителей заключается в том, чтобы быть эмоционально доступными и отзывчивыми, создавая атмосферу доверия и поддержки.</w:t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36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Наконец, совместные игровые моменты могут служить прекрасной основой для обсуждения важных тем. С помощью игр родители могут затрагивать темы, касающиеся морали, дружбы и ответственности. Эти беседы становятся естественной частью игрового процесса, что позволяет детям легко усваивать ценности и нормы поведения в непринужденной обстановке.</w:t>
      </w:r>
    </w:p>
    <w:sectPr w:rsidR="00467526" w:rsidRPr="0036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12"/>
    <w:rsid w:val="00364A12"/>
    <w:rsid w:val="004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1E17"/>
  <w15:chartTrackingRefBased/>
  <w15:docId w15:val="{D4C0DF8A-B67F-4629-B7EE-D8DC74A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67A6-C28C-4CBD-B02D-B0311BAF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2024-12-23T08:10:00Z</dcterms:created>
  <dcterms:modified xsi:type="dcterms:W3CDTF">2024-12-23T08:12:00Z</dcterms:modified>
</cp:coreProperties>
</file>