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6C" w:rsidRPr="00AB55FD" w:rsidRDefault="00EC756C" w:rsidP="00EC75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92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Консультация для родителей</w:t>
      </w:r>
    </w:p>
    <w:p w:rsidR="00EC756C" w:rsidRPr="00EC756C" w:rsidRDefault="00EC756C" w:rsidP="00EC75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A6F56">
        <w:rPr>
          <w:rFonts w:ascii="Times New Roman" w:eastAsia="Times New Roman" w:hAnsi="Times New Roman" w:cs="Times New Roman"/>
          <w:bCs/>
          <w:color w:val="7030A0"/>
          <w:sz w:val="40"/>
          <w:szCs w:val="28"/>
          <w:lang w:eastAsia="ru-RU"/>
        </w:rPr>
        <w:t>«</w:t>
      </w:r>
      <w:r w:rsidRPr="00EC756C">
        <w:rPr>
          <w:rFonts w:ascii="Times New Roman" w:hAnsi="Times New Roman" w:cs="Times New Roman"/>
          <w:color w:val="7030A0"/>
          <w:sz w:val="32"/>
        </w:rPr>
        <w:t>Обогащение словарного запаса детей дошкольного возраста</w:t>
      </w:r>
      <w:r w:rsidRPr="008A6F56">
        <w:rPr>
          <w:rFonts w:ascii="Times New Roman" w:eastAsia="Times New Roman" w:hAnsi="Times New Roman" w:cs="Times New Roman"/>
          <w:bCs/>
          <w:color w:val="7030A0"/>
          <w:sz w:val="40"/>
          <w:szCs w:val="28"/>
          <w:lang w:eastAsia="ru-RU"/>
        </w:rPr>
        <w:t>»</w:t>
      </w:r>
    </w:p>
    <w:p w:rsidR="00EC756C" w:rsidRDefault="00EC756C" w:rsidP="00EC7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EC756C" w:rsidRPr="002D6808" w:rsidRDefault="00EC756C" w:rsidP="00EC7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у</w:t>
      </w: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читель-логопед</w:t>
      </w:r>
    </w:p>
    <w:p w:rsidR="00EC756C" w:rsidRDefault="00EC756C" w:rsidP="00EC7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Зелинская Ирина Борисовна</w:t>
      </w:r>
    </w:p>
    <w:p w:rsidR="00EC756C" w:rsidRPr="00EC756C" w:rsidRDefault="00EC756C" w:rsidP="00EC75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Проблемы развития речи детей дошкольного возраста актуальны в нашем современном мире. Если активный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пассивный словарь развиты не</w:t>
      </w:r>
      <w:r w:rsidRPr="00EC756C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достаточно, то ребенок не может грамотно отвечать на вопросы, составлять простые предложения или небольшие рассказы, малыш испытывает трудности в общении как со сверстниками, так и со взрослыми. Бедность словаря является одной из причин, вызывающих в дальнейшем школьную </w:t>
      </w:r>
      <w:proofErr w:type="spellStart"/>
      <w:r w:rsidRPr="00EC756C">
        <w:rPr>
          <w:rFonts w:ascii="Times New Roman" w:hAnsi="Times New Roman" w:cs="Times New Roman"/>
          <w:sz w:val="24"/>
          <w:szCs w:val="24"/>
          <w:lang w:eastAsia="ru-RU"/>
        </w:rPr>
        <w:t>дезадаптацию</w:t>
      </w:r>
      <w:proofErr w:type="spellEnd"/>
      <w:r w:rsidRPr="00EC75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Как вам известно, слово является важнейшей единицей языка, которая служит для наименования предметов, процессов, свойств.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И поэтому работа над словом является одной из важнейших в общей системе работы по развитию речи. Овладение словарным составом родного языка - необходимое условие освоения его грамматического строя, развития связной монологической речи, формирования звуковой стороны речи.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Средние возрастные нормы представлены в следующих показателях словарного запаса: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до года – 3-4 слова;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1 год 6 мес. – от 7 до 20 слов;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2 года – 50 слов;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3 года – 250 – 700 слов;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4 года – 1500 – 2000 слов;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5 лет – 3000 слов;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7 лет – 3500 слов.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Неотъемлемым свойством слова как единицы языка является его значение. Понимание всего разнообразия значений слов развивается у ребенка на протяжении многих лет. Следует знакомить ребенка с разными значениями одного и того же слова, чтобы обеспечить семантическую точность его использования. Развитое у ребенка умение употреблять слова и словосочетания в соответствии с контекстом, с речевой ситуацией способствует формированию умений свободно выбирать языковые средства при построении связного высказывания, свободно пользоваться словами и связывать их по смыслу.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Словесные обозначения (наименования) предметов дети усваивают при ознакомлении с окружающей их действительностью. Однако словарь дошкольников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значений).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Слово усваивается детьми быстрее, если обучение употреблению этого слова связано с его смыслом, а в процессе работы над словами устанавливаются ассоциативные связи.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В развитии словаря дошкольника важным является принцип объединения слов в тематические группы. Единицы языка связаны между собой и зависят друг от друга. Совокупность слов, составляющих тематический ряд, является </w:t>
      </w:r>
      <w:r w:rsidRPr="00EC756C">
        <w:rPr>
          <w:rFonts w:ascii="Times New Roman" w:hAnsi="Times New Roman" w:cs="Times New Roman"/>
          <w:iCs/>
          <w:sz w:val="24"/>
          <w:szCs w:val="24"/>
          <w:lang w:eastAsia="ru-RU"/>
        </w:rPr>
        <w:t>семантическим полем, </w:t>
      </w:r>
      <w:r w:rsidRPr="00EC756C">
        <w:rPr>
          <w:rFonts w:ascii="Times New Roman" w:hAnsi="Times New Roman" w:cs="Times New Roman"/>
          <w:sz w:val="24"/>
          <w:szCs w:val="24"/>
          <w:lang w:eastAsia="ru-RU"/>
        </w:rPr>
        <w:t>которое располагается вокруг ядра. Так, многозначное слово </w:t>
      </w:r>
      <w:r w:rsidRPr="00EC756C">
        <w:rPr>
          <w:rFonts w:ascii="Times New Roman" w:hAnsi="Times New Roman" w:cs="Times New Roman"/>
          <w:iCs/>
          <w:sz w:val="24"/>
          <w:szCs w:val="24"/>
          <w:lang w:eastAsia="ru-RU"/>
        </w:rPr>
        <w:t>игла </w:t>
      </w:r>
      <w:r w:rsidRPr="00EC756C">
        <w:rPr>
          <w:rFonts w:ascii="Times New Roman" w:hAnsi="Times New Roman" w:cs="Times New Roman"/>
          <w:sz w:val="24"/>
          <w:szCs w:val="24"/>
          <w:lang w:eastAsia="ru-RU"/>
        </w:rPr>
        <w:t>в значении «лист хвойного дерева» входит в следующее семантическое поле: </w:t>
      </w:r>
      <w:r w:rsidRPr="00EC756C">
        <w:rPr>
          <w:rFonts w:ascii="Times New Roman" w:hAnsi="Times New Roman" w:cs="Times New Roman"/>
          <w:iCs/>
          <w:sz w:val="24"/>
          <w:szCs w:val="24"/>
          <w:lang w:eastAsia="ru-RU"/>
        </w:rPr>
        <w:t>дерево - ствол - ветви - хвоя - зеленая - пушистая, растет - опадает. </w:t>
      </w:r>
      <w:r w:rsidRPr="00EC756C">
        <w:rPr>
          <w:rFonts w:ascii="Times New Roman" w:hAnsi="Times New Roman" w:cs="Times New Roman"/>
          <w:sz w:val="24"/>
          <w:szCs w:val="24"/>
          <w:lang w:eastAsia="ru-RU"/>
        </w:rPr>
        <w:t>Это же слово в значении «игла для шитья» входит в другое семантическое поле: </w:t>
      </w:r>
      <w:r w:rsidRPr="00EC756C">
        <w:rPr>
          <w:rFonts w:ascii="Times New Roman" w:hAnsi="Times New Roman" w:cs="Times New Roman"/>
          <w:iCs/>
          <w:sz w:val="24"/>
          <w:szCs w:val="24"/>
          <w:lang w:eastAsia="ru-RU"/>
        </w:rPr>
        <w:t>шить - зашивать - вышивать - платье - рубашка - узор - острая - тупая </w:t>
      </w:r>
      <w:r w:rsidRPr="00EC756C">
        <w:rPr>
          <w:rFonts w:ascii="Times New Roman" w:hAnsi="Times New Roman" w:cs="Times New Roman"/>
          <w:sz w:val="24"/>
          <w:szCs w:val="24"/>
          <w:lang w:eastAsia="ru-RU"/>
        </w:rPr>
        <w:t>и т.д.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Конечно, время, которое отводится на словарную работу на занятиях, недостаточно для практического усвоения языка, поэтому надо шире использовать моменты повседневной жизни. Она предоставляет большие возможности для закрепления речевых навыков и умений, приобретенных детьми в процессе непосредственно образовательной деятельности. Прежде всего, вне образовательной деятельности необходимо создавать условия для речевой активности каждого ребенка (особенно тех детей, у которых речь бедна, однообразна). Педагогу следует находить время для индивидуальных разговоров с воспитанниками, обращать внимание на правильное и разнообразное использование детьми слов, следить за их правильным употреблением.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Например, на прогулке достаточно 10 минут для проведения словесной дидактической игры.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Именно в дидактической игре ребенок получает возможность совершенствовать, обогащать, закреплять, активизировать свой словарь.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Для развития словарного запаса важно постоянное общение взрослых с ребенком. Объем и качество, точность и образность словаря дошкольника зависят от того, насколько полноценным является его общение. Важно беседовать с ребенком, задавать вопросы, создавать ситуации, в которых раскроются вероятные недочеты понимания и употребления слов ребенком.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Для развития и обогащения словарного запаса детей используется комплекс коррекционно-развивающих игр и упражнений, включающий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- иллюстративно - графический и игровой материал: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- предметные картинки с изображением различных признаков предметов (цвет, форма, величина);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- сюжетные картинки с изображением действий;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- коллекция предметов для ознакомления и обследования;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 xml:space="preserve">- муляжи, игрушки, предметные картинки по </w:t>
      </w:r>
      <w:proofErr w:type="spellStart"/>
      <w:r w:rsidRPr="00EC756C">
        <w:rPr>
          <w:rFonts w:ascii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EC756C">
        <w:rPr>
          <w:rFonts w:ascii="Times New Roman" w:hAnsi="Times New Roman" w:cs="Times New Roman"/>
          <w:sz w:val="24"/>
          <w:szCs w:val="24"/>
          <w:lang w:eastAsia="ru-RU"/>
        </w:rPr>
        <w:t>–тематическим циклам;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- картотека игр на активизацию словаря, словообразование и словоизменение;</w:t>
      </w:r>
    </w:p>
    <w:p w:rsidR="00EC756C" w:rsidRPr="00EC756C" w:rsidRDefault="00EC756C" w:rsidP="00EC75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- технические средства обучения.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>Для успешной работы по формированию словарного запаса необходимо привлечь к сотрудничеству родителей, так как успех работы во многом определяется совместной, согласованной, целе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направленной работой педагогов </w:t>
      </w:r>
      <w:r w:rsidRPr="00EC756C">
        <w:rPr>
          <w:rFonts w:ascii="Times New Roman" w:hAnsi="Times New Roman" w:cs="Times New Roman"/>
          <w:sz w:val="24"/>
          <w:szCs w:val="24"/>
          <w:lang w:eastAsia="ru-RU"/>
        </w:rPr>
        <w:t>и родителей.</w:t>
      </w:r>
    </w:p>
    <w:p w:rsidR="00EC756C" w:rsidRPr="00EC756C" w:rsidRDefault="00EC756C" w:rsidP="00EC7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C756C">
        <w:rPr>
          <w:rFonts w:ascii="Times New Roman" w:hAnsi="Times New Roman" w:cs="Times New Roman"/>
          <w:sz w:val="24"/>
          <w:szCs w:val="24"/>
          <w:lang w:eastAsia="ru-RU"/>
        </w:rPr>
        <w:t xml:space="preserve">Все виды лексической работы проводятся в форме словесных игр, упражнений, творческих заданий во взаимосвязи с другими речевыми задачами. </w:t>
      </w:r>
    </w:p>
    <w:p w:rsidR="0086722D" w:rsidRPr="00EC756C" w:rsidRDefault="0086722D" w:rsidP="00EC7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722D" w:rsidRPr="00EC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77A"/>
    <w:multiLevelType w:val="multilevel"/>
    <w:tmpl w:val="CA5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1ECE"/>
    <w:multiLevelType w:val="multilevel"/>
    <w:tmpl w:val="DA6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4A8"/>
    <w:multiLevelType w:val="multilevel"/>
    <w:tmpl w:val="F08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C5199"/>
    <w:multiLevelType w:val="multilevel"/>
    <w:tmpl w:val="543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32D4A"/>
    <w:multiLevelType w:val="multilevel"/>
    <w:tmpl w:val="4212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A5585"/>
    <w:multiLevelType w:val="multilevel"/>
    <w:tmpl w:val="25A4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09"/>
    <w:rsid w:val="00691209"/>
    <w:rsid w:val="0086722D"/>
    <w:rsid w:val="00E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C684"/>
  <w15:chartTrackingRefBased/>
  <w15:docId w15:val="{94A9F61C-9940-4DCB-BA14-2870706F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756C"/>
  </w:style>
  <w:style w:type="paragraph" w:customStyle="1" w:styleId="c24">
    <w:name w:val="c24"/>
    <w:basedOn w:val="a"/>
    <w:rsid w:val="00E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756C"/>
  </w:style>
  <w:style w:type="paragraph" w:customStyle="1" w:styleId="c3">
    <w:name w:val="c3"/>
    <w:basedOn w:val="a"/>
    <w:rsid w:val="00E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756C"/>
  </w:style>
  <w:style w:type="paragraph" w:customStyle="1" w:styleId="c9">
    <w:name w:val="c9"/>
    <w:basedOn w:val="a"/>
    <w:rsid w:val="00E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756C"/>
  </w:style>
  <w:style w:type="paragraph" w:styleId="a3">
    <w:name w:val="No Spacing"/>
    <w:uiPriority w:val="1"/>
    <w:qFormat/>
    <w:rsid w:val="00EC7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2023-12-01T14:14:00Z</dcterms:created>
  <dcterms:modified xsi:type="dcterms:W3CDTF">2023-12-01T14:19:00Z</dcterms:modified>
</cp:coreProperties>
</file>