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57BA" w14:textId="77777777" w:rsidR="008A3AE1" w:rsidRDefault="008A3AE1" w:rsidP="008A3AE1">
      <w:pPr>
        <w:pStyle w:val="a5"/>
        <w:jc w:val="center"/>
        <w:rPr>
          <w:rFonts w:ascii="Times New Roman" w:hAnsi="Times New Roman" w:cs="Times New Roman"/>
          <w:b/>
          <w:bCs/>
          <w:i/>
          <w:iCs/>
          <w:sz w:val="28"/>
          <w:szCs w:val="28"/>
          <w:lang w:eastAsia="ru-RU"/>
        </w:rPr>
      </w:pPr>
      <w:r w:rsidRPr="00D96CA3">
        <w:rPr>
          <w:rFonts w:ascii="Times New Roman" w:hAnsi="Times New Roman" w:cs="Times New Roman"/>
          <w:b/>
          <w:bCs/>
          <w:i/>
          <w:iCs/>
          <w:sz w:val="28"/>
          <w:szCs w:val="28"/>
          <w:lang w:eastAsia="ru-RU"/>
        </w:rPr>
        <w:t xml:space="preserve">Муниципальное дошкольное образовательное учреждение </w:t>
      </w:r>
    </w:p>
    <w:p w14:paraId="2BAB4ECB" w14:textId="7F958445" w:rsidR="008A3AE1" w:rsidRPr="00D96CA3" w:rsidRDefault="008A3AE1" w:rsidP="008A3AE1">
      <w:pPr>
        <w:pStyle w:val="a5"/>
        <w:jc w:val="center"/>
        <w:rPr>
          <w:rFonts w:ascii="Times New Roman" w:hAnsi="Times New Roman" w:cs="Times New Roman"/>
          <w:b/>
          <w:bCs/>
          <w:i/>
          <w:iCs/>
          <w:sz w:val="28"/>
          <w:szCs w:val="28"/>
          <w:lang w:eastAsia="ru-RU"/>
        </w:rPr>
      </w:pPr>
      <w:r w:rsidRPr="00D96CA3">
        <w:rPr>
          <w:rFonts w:ascii="Times New Roman" w:hAnsi="Times New Roman" w:cs="Times New Roman"/>
          <w:b/>
          <w:bCs/>
          <w:i/>
          <w:iCs/>
          <w:sz w:val="28"/>
          <w:szCs w:val="28"/>
          <w:lang w:eastAsia="ru-RU"/>
        </w:rPr>
        <w:t>«Детский сад № 25»</w:t>
      </w:r>
    </w:p>
    <w:p w14:paraId="65FA7B84" w14:textId="25CF10D1" w:rsidR="008A3AE1" w:rsidRPr="00D96CA3" w:rsidRDefault="00DA60A3" w:rsidP="008A3AE1">
      <w:pPr>
        <w:pStyle w:val="a5"/>
        <w:jc w:val="both"/>
        <w:rPr>
          <w:rFonts w:ascii="Times New Roman" w:hAnsi="Times New Roman" w:cs="Times New Roman"/>
          <w:sz w:val="28"/>
          <w:szCs w:val="28"/>
          <w:lang w:eastAsia="ru-RU"/>
        </w:rPr>
      </w:pPr>
      <w:r>
        <w:rPr>
          <w:noProof/>
        </w:rPr>
        <w:drawing>
          <wp:anchor distT="0" distB="0" distL="114300" distR="114300" simplePos="0" relativeHeight="251739136" behindDoc="1" locked="0" layoutInCell="1" allowOverlap="1" wp14:anchorId="47EE2FA4" wp14:editId="77DAC82C">
            <wp:simplePos x="0" y="0"/>
            <wp:positionH relativeFrom="margin">
              <wp:posOffset>3044190</wp:posOffset>
            </wp:positionH>
            <wp:positionV relativeFrom="margin">
              <wp:posOffset>509079</wp:posOffset>
            </wp:positionV>
            <wp:extent cx="2124075" cy="149498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26839" r="46936" b="86588"/>
                    <a:stretch>
                      <a:fillRect/>
                    </a:stretch>
                  </pic:blipFill>
                  <pic:spPr bwMode="auto">
                    <a:xfrm>
                      <a:off x="0" y="0"/>
                      <a:ext cx="2131980" cy="150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6A72" w14:textId="7C78151E" w:rsidR="008A3AE1" w:rsidRDefault="008A3AE1" w:rsidP="008A3AE1">
      <w:pPr>
        <w:pStyle w:val="a5"/>
        <w:jc w:val="both"/>
        <w:rPr>
          <w:rFonts w:ascii="Times New Roman" w:hAnsi="Times New Roman"/>
          <w:b/>
          <w:bCs/>
          <w:sz w:val="28"/>
          <w:szCs w:val="28"/>
          <w:lang w:eastAsia="ru-RU"/>
        </w:rPr>
      </w:pPr>
    </w:p>
    <w:p w14:paraId="5EAB5EBF" w14:textId="13C4F194" w:rsidR="008A3AE1" w:rsidRDefault="008A3AE1" w:rsidP="008A3AE1">
      <w:pPr>
        <w:pStyle w:val="a5"/>
        <w:ind w:left="5245"/>
        <w:jc w:val="center"/>
        <w:rPr>
          <w:rFonts w:ascii="Times New Roman" w:hAnsi="Times New Roman"/>
          <w:b/>
          <w:bCs/>
          <w:szCs w:val="28"/>
        </w:rPr>
      </w:pPr>
      <w:r>
        <w:rPr>
          <w:rFonts w:ascii="Times New Roman" w:hAnsi="Times New Roman"/>
          <w:b/>
          <w:bCs/>
          <w:szCs w:val="28"/>
        </w:rPr>
        <w:t>УТВЕРЖДАЮ</w:t>
      </w:r>
    </w:p>
    <w:p w14:paraId="05747178" w14:textId="77777777" w:rsidR="00DA60A3" w:rsidRDefault="00DA60A3" w:rsidP="008A3AE1">
      <w:pPr>
        <w:pStyle w:val="a5"/>
        <w:ind w:left="5245"/>
        <w:jc w:val="center"/>
        <w:rPr>
          <w:rFonts w:ascii="Times New Roman" w:hAnsi="Times New Roman"/>
          <w:bCs/>
          <w:szCs w:val="28"/>
        </w:rPr>
      </w:pPr>
    </w:p>
    <w:p w14:paraId="6F5E9C3A" w14:textId="6D8D35A0" w:rsidR="008A3AE1" w:rsidRDefault="008A3AE1" w:rsidP="008A3AE1">
      <w:pPr>
        <w:pStyle w:val="a5"/>
        <w:ind w:left="5245"/>
        <w:jc w:val="both"/>
        <w:rPr>
          <w:rFonts w:ascii="Times New Roman" w:hAnsi="Times New Roman"/>
          <w:bCs/>
          <w:szCs w:val="28"/>
        </w:rPr>
      </w:pPr>
      <w:r>
        <w:rPr>
          <w:rFonts w:ascii="Times New Roman" w:hAnsi="Times New Roman"/>
          <w:bCs/>
          <w:szCs w:val="28"/>
        </w:rPr>
        <w:t>Заведующий МДОУ «Детский сад № 25»</w:t>
      </w:r>
    </w:p>
    <w:p w14:paraId="1B9C4AEB" w14:textId="77777777" w:rsidR="008A3AE1" w:rsidRDefault="008A3AE1" w:rsidP="008A3AE1">
      <w:pPr>
        <w:pStyle w:val="a5"/>
        <w:ind w:left="5245"/>
        <w:jc w:val="both"/>
        <w:rPr>
          <w:rFonts w:ascii="Times New Roman" w:hAnsi="Times New Roman"/>
          <w:bCs/>
          <w:szCs w:val="28"/>
        </w:rPr>
      </w:pPr>
      <w:r>
        <w:rPr>
          <w:rFonts w:ascii="Times New Roman" w:hAnsi="Times New Roman"/>
          <w:bCs/>
          <w:szCs w:val="28"/>
        </w:rPr>
        <w:t>_________________ В.П.Лохматикова</w:t>
      </w:r>
    </w:p>
    <w:p w14:paraId="55F2D7EF" w14:textId="77777777" w:rsidR="008A3AE1" w:rsidRDefault="008A3AE1" w:rsidP="008A3AE1">
      <w:pPr>
        <w:pStyle w:val="a5"/>
        <w:ind w:left="5245"/>
        <w:jc w:val="both"/>
        <w:rPr>
          <w:rFonts w:ascii="Times New Roman" w:hAnsi="Times New Roman"/>
          <w:bCs/>
          <w:szCs w:val="28"/>
        </w:rPr>
      </w:pPr>
      <w:r>
        <w:rPr>
          <w:rFonts w:ascii="Times New Roman" w:hAnsi="Times New Roman"/>
          <w:bCs/>
          <w:szCs w:val="28"/>
        </w:rPr>
        <w:t>Приказ 02-03/1-50/1 от 28.09.2020г.</w:t>
      </w:r>
    </w:p>
    <w:p w14:paraId="6052DF5D" w14:textId="77777777" w:rsidR="008A3AE1" w:rsidRDefault="008A3AE1" w:rsidP="008A3AE1">
      <w:pPr>
        <w:pStyle w:val="a5"/>
        <w:ind w:left="5245"/>
        <w:jc w:val="both"/>
        <w:rPr>
          <w:rFonts w:ascii="Times New Roman" w:hAnsi="Times New Roman"/>
          <w:bCs/>
          <w:szCs w:val="28"/>
        </w:rPr>
      </w:pPr>
    </w:p>
    <w:p w14:paraId="664FD012" w14:textId="6FFC14CE" w:rsidR="008A3AE1" w:rsidRDefault="008A3AE1" w:rsidP="008A3AE1">
      <w:pPr>
        <w:pStyle w:val="a5"/>
        <w:jc w:val="both"/>
        <w:rPr>
          <w:rFonts w:ascii="Times New Roman" w:hAnsi="Times New Roman"/>
          <w:b/>
          <w:bCs/>
          <w:sz w:val="28"/>
          <w:szCs w:val="28"/>
        </w:rPr>
      </w:pPr>
    </w:p>
    <w:tbl>
      <w:tblPr>
        <w:tblW w:w="9323" w:type="dxa"/>
        <w:tblLook w:val="04A0" w:firstRow="1" w:lastRow="0" w:firstColumn="1" w:lastColumn="0" w:noHBand="0" w:noVBand="1"/>
      </w:tblPr>
      <w:tblGrid>
        <w:gridCol w:w="3936"/>
        <w:gridCol w:w="1309"/>
        <w:gridCol w:w="4078"/>
      </w:tblGrid>
      <w:tr w:rsidR="00DA60A3" w14:paraId="58A2A039" w14:textId="77777777" w:rsidTr="00DA60A3">
        <w:tc>
          <w:tcPr>
            <w:tcW w:w="3936" w:type="dxa"/>
            <w:hideMark/>
          </w:tcPr>
          <w:p w14:paraId="59ADF06D" w14:textId="77777777" w:rsidR="00DA60A3" w:rsidRDefault="00DA60A3">
            <w:pPr>
              <w:pStyle w:val="a5"/>
              <w:jc w:val="center"/>
              <w:rPr>
                <w:rFonts w:ascii="Times New Roman" w:hAnsi="Times New Roman"/>
                <w:bCs/>
                <w:szCs w:val="28"/>
              </w:rPr>
            </w:pPr>
            <w:r>
              <w:rPr>
                <w:rFonts w:ascii="Times New Roman" w:hAnsi="Times New Roman"/>
                <w:b/>
                <w:bCs/>
                <w:szCs w:val="28"/>
              </w:rPr>
              <w:t>ПРИНЯТА</w:t>
            </w:r>
          </w:p>
          <w:p w14:paraId="00ED7638" w14:textId="77777777" w:rsidR="00DA60A3" w:rsidRDefault="00DA60A3">
            <w:pPr>
              <w:pStyle w:val="a5"/>
              <w:jc w:val="both"/>
              <w:rPr>
                <w:rFonts w:ascii="Times New Roman" w:hAnsi="Times New Roman"/>
                <w:bCs/>
                <w:szCs w:val="28"/>
              </w:rPr>
            </w:pPr>
            <w:r>
              <w:rPr>
                <w:rFonts w:ascii="Times New Roman" w:hAnsi="Times New Roman"/>
                <w:bCs/>
                <w:szCs w:val="28"/>
              </w:rPr>
              <w:t>На заседании Педагогического совета МДОУ «Детский сад № 25»</w:t>
            </w:r>
          </w:p>
          <w:p w14:paraId="30DCF60C" w14:textId="77777777" w:rsidR="00DA60A3" w:rsidRDefault="00DA60A3">
            <w:pPr>
              <w:pStyle w:val="a5"/>
              <w:rPr>
                <w:rFonts w:ascii="Times New Roman" w:hAnsi="Times New Roman"/>
                <w:b/>
                <w:bCs/>
                <w:szCs w:val="28"/>
              </w:rPr>
            </w:pPr>
            <w:r>
              <w:rPr>
                <w:rFonts w:ascii="Times New Roman" w:hAnsi="Times New Roman"/>
                <w:bCs/>
                <w:szCs w:val="28"/>
              </w:rPr>
              <w:t xml:space="preserve">«28» </w:t>
            </w:r>
            <w:r>
              <w:rPr>
                <w:rFonts w:ascii="Times New Roman" w:hAnsi="Times New Roman"/>
                <w:bCs/>
                <w:szCs w:val="28"/>
                <w:u w:val="single"/>
              </w:rPr>
              <w:t>сентября</w:t>
            </w:r>
            <w:r>
              <w:rPr>
                <w:rFonts w:ascii="Times New Roman" w:hAnsi="Times New Roman"/>
                <w:bCs/>
                <w:szCs w:val="28"/>
              </w:rPr>
              <w:t xml:space="preserve"> 2020г.</w:t>
            </w:r>
          </w:p>
        </w:tc>
        <w:tc>
          <w:tcPr>
            <w:tcW w:w="1309" w:type="dxa"/>
          </w:tcPr>
          <w:p w14:paraId="27D7EA93" w14:textId="77777777" w:rsidR="00DA60A3" w:rsidRDefault="00DA60A3">
            <w:pPr>
              <w:pStyle w:val="a5"/>
              <w:jc w:val="center"/>
              <w:rPr>
                <w:rFonts w:ascii="Times New Roman" w:hAnsi="Times New Roman"/>
                <w:b/>
                <w:bCs/>
                <w:szCs w:val="28"/>
              </w:rPr>
            </w:pPr>
          </w:p>
        </w:tc>
        <w:tc>
          <w:tcPr>
            <w:tcW w:w="4078" w:type="dxa"/>
            <w:hideMark/>
          </w:tcPr>
          <w:p w14:paraId="214EE1EF" w14:textId="77777777" w:rsidR="00DA60A3" w:rsidRDefault="00DA60A3">
            <w:pPr>
              <w:pStyle w:val="a5"/>
              <w:jc w:val="center"/>
              <w:rPr>
                <w:rFonts w:ascii="Times New Roman" w:hAnsi="Times New Roman"/>
                <w:b/>
                <w:bCs/>
                <w:szCs w:val="28"/>
              </w:rPr>
            </w:pPr>
            <w:r>
              <w:rPr>
                <w:rFonts w:ascii="Times New Roman" w:hAnsi="Times New Roman"/>
                <w:b/>
                <w:bCs/>
                <w:szCs w:val="28"/>
              </w:rPr>
              <w:t>Согласована</w:t>
            </w:r>
          </w:p>
          <w:p w14:paraId="6A3E4575" w14:textId="77777777" w:rsidR="00DA60A3" w:rsidRDefault="00DA60A3">
            <w:pPr>
              <w:pStyle w:val="a5"/>
              <w:jc w:val="both"/>
              <w:rPr>
                <w:rFonts w:ascii="Times New Roman" w:hAnsi="Times New Roman"/>
                <w:bCs/>
                <w:szCs w:val="28"/>
              </w:rPr>
            </w:pPr>
            <w:r>
              <w:rPr>
                <w:rFonts w:ascii="Times New Roman" w:hAnsi="Times New Roman"/>
                <w:bCs/>
                <w:szCs w:val="28"/>
              </w:rPr>
              <w:t>Советом родителей МДОУ «Детский сад № 25»</w:t>
            </w:r>
          </w:p>
          <w:p w14:paraId="71FB8177" w14:textId="77777777" w:rsidR="00DA60A3" w:rsidRDefault="00DA60A3">
            <w:pPr>
              <w:pStyle w:val="a5"/>
              <w:rPr>
                <w:rFonts w:ascii="Times New Roman" w:hAnsi="Times New Roman"/>
                <w:b/>
                <w:bCs/>
                <w:szCs w:val="28"/>
              </w:rPr>
            </w:pPr>
            <w:r>
              <w:rPr>
                <w:rFonts w:ascii="Times New Roman" w:hAnsi="Times New Roman"/>
                <w:bCs/>
                <w:szCs w:val="28"/>
              </w:rPr>
              <w:t>«29»</w:t>
            </w:r>
            <w:r>
              <w:rPr>
                <w:rFonts w:ascii="Times New Roman" w:hAnsi="Times New Roman"/>
                <w:bCs/>
                <w:szCs w:val="28"/>
                <w:u w:val="single"/>
              </w:rPr>
              <w:t xml:space="preserve"> сентября </w:t>
            </w:r>
            <w:r>
              <w:rPr>
                <w:rFonts w:ascii="Times New Roman" w:hAnsi="Times New Roman"/>
                <w:bCs/>
                <w:szCs w:val="28"/>
              </w:rPr>
              <w:t>2020г.</w:t>
            </w:r>
          </w:p>
        </w:tc>
      </w:tr>
    </w:tbl>
    <w:p w14:paraId="6DDA8A6E" w14:textId="73715883" w:rsidR="008A3AE1" w:rsidRDefault="008A3AE1" w:rsidP="008A3AE1">
      <w:pPr>
        <w:pStyle w:val="a5"/>
        <w:jc w:val="both"/>
        <w:rPr>
          <w:rFonts w:ascii="Times New Roman" w:hAnsi="Times New Roman"/>
          <w:b/>
          <w:bCs/>
          <w:sz w:val="36"/>
          <w:szCs w:val="28"/>
        </w:rPr>
      </w:pPr>
    </w:p>
    <w:p w14:paraId="5E5D8EDA" w14:textId="463E2560" w:rsidR="00DA60A3" w:rsidRDefault="00DA60A3" w:rsidP="008A3AE1">
      <w:pPr>
        <w:pStyle w:val="a5"/>
        <w:jc w:val="both"/>
        <w:rPr>
          <w:rFonts w:ascii="Times New Roman" w:hAnsi="Times New Roman"/>
          <w:b/>
          <w:bCs/>
          <w:sz w:val="36"/>
          <w:szCs w:val="28"/>
        </w:rPr>
      </w:pPr>
    </w:p>
    <w:p w14:paraId="592CA818" w14:textId="40816E2F" w:rsidR="00DA60A3" w:rsidRDefault="00DA60A3" w:rsidP="008A3AE1">
      <w:pPr>
        <w:pStyle w:val="a5"/>
        <w:jc w:val="both"/>
        <w:rPr>
          <w:rFonts w:ascii="Times New Roman" w:hAnsi="Times New Roman"/>
          <w:b/>
          <w:bCs/>
          <w:sz w:val="36"/>
          <w:szCs w:val="28"/>
        </w:rPr>
      </w:pPr>
    </w:p>
    <w:p w14:paraId="406CC961" w14:textId="77777777" w:rsidR="00DA60A3" w:rsidRPr="00277BFC" w:rsidRDefault="00DA60A3" w:rsidP="008A3AE1">
      <w:pPr>
        <w:pStyle w:val="a5"/>
        <w:jc w:val="both"/>
        <w:rPr>
          <w:rFonts w:ascii="Times New Roman" w:hAnsi="Times New Roman"/>
          <w:b/>
          <w:bCs/>
          <w:sz w:val="36"/>
          <w:szCs w:val="28"/>
        </w:rPr>
      </w:pPr>
    </w:p>
    <w:p w14:paraId="73FD7D1E" w14:textId="77777777" w:rsidR="008A3AE1" w:rsidRDefault="008A3AE1" w:rsidP="008A3AE1">
      <w:pPr>
        <w:pStyle w:val="a5"/>
        <w:ind w:left="-426" w:right="-284"/>
        <w:jc w:val="center"/>
        <w:rPr>
          <w:rFonts w:ascii="Times New Roman" w:hAnsi="Times New Roman"/>
          <w:b/>
          <w:bCs/>
          <w:sz w:val="48"/>
          <w:szCs w:val="28"/>
        </w:rPr>
      </w:pPr>
      <w:r>
        <w:rPr>
          <w:rFonts w:ascii="Times New Roman" w:hAnsi="Times New Roman"/>
          <w:b/>
          <w:bCs/>
          <w:sz w:val="48"/>
          <w:szCs w:val="28"/>
        </w:rPr>
        <w:t xml:space="preserve">ДОПОЛНИТЕЛЬНАЯ ОБРАЗОВАТЕЛЬНАЯ ОБЩЕРАЗВИВАЮЩАЯ ПРОГРАММА </w:t>
      </w:r>
    </w:p>
    <w:p w14:paraId="5EB5DC1C" w14:textId="588F4125" w:rsidR="008A3AE1" w:rsidRPr="008D21BF" w:rsidRDefault="008A3AE1" w:rsidP="008A3AE1">
      <w:pPr>
        <w:pStyle w:val="a5"/>
        <w:jc w:val="center"/>
        <w:rPr>
          <w:rFonts w:ascii="Times New Roman" w:hAnsi="Times New Roman"/>
          <w:b/>
          <w:bCs/>
          <w:sz w:val="96"/>
          <w:szCs w:val="28"/>
        </w:rPr>
      </w:pPr>
      <w:r w:rsidRPr="00AE3AD5">
        <w:rPr>
          <w:rFonts w:ascii="Times New Roman" w:hAnsi="Times New Roman"/>
          <w:b/>
          <w:bCs/>
          <w:sz w:val="72"/>
          <w:szCs w:val="28"/>
        </w:rPr>
        <w:t>«</w:t>
      </w:r>
      <w:r>
        <w:rPr>
          <w:rFonts w:ascii="Times New Roman" w:hAnsi="Times New Roman"/>
          <w:b/>
          <w:i/>
          <w:sz w:val="56"/>
          <w:szCs w:val="72"/>
        </w:rPr>
        <w:t>ВОЛШЕБНАЯ КИСТОЧКА</w:t>
      </w:r>
      <w:r w:rsidRPr="00AE3AD5">
        <w:rPr>
          <w:rFonts w:ascii="Times New Roman" w:hAnsi="Times New Roman"/>
          <w:b/>
          <w:bCs/>
          <w:sz w:val="72"/>
          <w:szCs w:val="28"/>
        </w:rPr>
        <w:t>»</w:t>
      </w:r>
    </w:p>
    <w:p w14:paraId="01CA13E3" w14:textId="77777777" w:rsidR="008A3AE1" w:rsidRDefault="008A3AE1" w:rsidP="008A3AE1">
      <w:pPr>
        <w:pStyle w:val="a5"/>
        <w:jc w:val="center"/>
        <w:rPr>
          <w:rFonts w:ascii="Times New Roman" w:hAnsi="Times New Roman"/>
          <w:b/>
          <w:bCs/>
          <w:sz w:val="28"/>
          <w:szCs w:val="28"/>
        </w:rPr>
      </w:pPr>
      <w:r>
        <w:rPr>
          <w:rFonts w:ascii="Times New Roman" w:hAnsi="Times New Roman"/>
          <w:b/>
          <w:bCs/>
          <w:sz w:val="28"/>
          <w:szCs w:val="28"/>
        </w:rPr>
        <w:t>ДЛЯ ДЕТЕЙ СТАРШЕГО ДОШКОЛЬНОГО ВОЗРАСТА</w:t>
      </w:r>
    </w:p>
    <w:p w14:paraId="4069ACA7" w14:textId="78719C59" w:rsidR="008A3AE1" w:rsidRPr="008D21BF" w:rsidRDefault="008A3AE1" w:rsidP="008A3AE1">
      <w:pPr>
        <w:pStyle w:val="a5"/>
        <w:jc w:val="center"/>
        <w:rPr>
          <w:rFonts w:ascii="Times New Roman" w:hAnsi="Times New Roman"/>
          <w:b/>
          <w:bCs/>
          <w:sz w:val="28"/>
          <w:szCs w:val="28"/>
        </w:rPr>
      </w:pPr>
      <w:r>
        <w:rPr>
          <w:rFonts w:ascii="Times New Roman" w:hAnsi="Times New Roman"/>
          <w:b/>
          <w:bCs/>
          <w:sz w:val="28"/>
          <w:szCs w:val="28"/>
        </w:rPr>
        <w:t>(5-7 ЛЕТ)</w:t>
      </w:r>
    </w:p>
    <w:p w14:paraId="31115D8F" w14:textId="77777777" w:rsidR="008A3AE1" w:rsidRDefault="008A3AE1" w:rsidP="008A3AE1">
      <w:pPr>
        <w:pStyle w:val="a5"/>
        <w:jc w:val="center"/>
        <w:rPr>
          <w:rFonts w:ascii="Times New Roman" w:hAnsi="Times New Roman"/>
          <w:bCs/>
          <w:sz w:val="28"/>
          <w:szCs w:val="28"/>
        </w:rPr>
      </w:pPr>
    </w:p>
    <w:p w14:paraId="023F0E18" w14:textId="263F9EEA" w:rsidR="008A3AE1" w:rsidRPr="00DA5ABC" w:rsidRDefault="008A3AE1" w:rsidP="008A3AE1">
      <w:pPr>
        <w:pStyle w:val="a5"/>
        <w:jc w:val="center"/>
        <w:rPr>
          <w:rFonts w:ascii="Times New Roman" w:hAnsi="Times New Roman"/>
          <w:b/>
          <w:bCs/>
          <w:sz w:val="28"/>
          <w:szCs w:val="28"/>
        </w:rPr>
      </w:pPr>
      <w:r w:rsidRPr="00DA5ABC">
        <w:rPr>
          <w:rFonts w:ascii="Times New Roman" w:hAnsi="Times New Roman"/>
          <w:b/>
          <w:bCs/>
          <w:sz w:val="28"/>
          <w:szCs w:val="28"/>
        </w:rPr>
        <w:t xml:space="preserve">СРОК ОСВОЕНИЯ – </w:t>
      </w:r>
      <w:r>
        <w:rPr>
          <w:rFonts w:ascii="Times New Roman" w:hAnsi="Times New Roman"/>
          <w:b/>
          <w:bCs/>
          <w:sz w:val="28"/>
          <w:szCs w:val="28"/>
        </w:rPr>
        <w:t>2</w:t>
      </w:r>
      <w:r w:rsidRPr="00DA5ABC">
        <w:rPr>
          <w:rFonts w:ascii="Times New Roman" w:hAnsi="Times New Roman"/>
          <w:b/>
          <w:bCs/>
          <w:sz w:val="28"/>
          <w:szCs w:val="28"/>
        </w:rPr>
        <w:t xml:space="preserve"> ГОД</w:t>
      </w:r>
      <w:r>
        <w:rPr>
          <w:rFonts w:ascii="Times New Roman" w:hAnsi="Times New Roman"/>
          <w:b/>
          <w:bCs/>
          <w:sz w:val="28"/>
          <w:szCs w:val="28"/>
        </w:rPr>
        <w:t>А</w:t>
      </w:r>
    </w:p>
    <w:p w14:paraId="480C6BB6" w14:textId="77777777" w:rsidR="008A3AE1" w:rsidRPr="00D96CA3" w:rsidRDefault="008A3AE1" w:rsidP="008A3AE1">
      <w:pPr>
        <w:pStyle w:val="a5"/>
        <w:jc w:val="both"/>
        <w:rPr>
          <w:rFonts w:ascii="Times New Roman" w:hAnsi="Times New Roman" w:cs="Times New Roman"/>
          <w:sz w:val="28"/>
          <w:szCs w:val="28"/>
          <w:lang w:eastAsia="ru-RU"/>
        </w:rPr>
      </w:pPr>
    </w:p>
    <w:p w14:paraId="1F8CF96B" w14:textId="77777777" w:rsidR="008A3AE1" w:rsidRDefault="008A3AE1" w:rsidP="008A3AE1">
      <w:pPr>
        <w:pStyle w:val="a5"/>
        <w:jc w:val="both"/>
        <w:rPr>
          <w:rFonts w:ascii="Times New Roman" w:hAnsi="Times New Roman" w:cs="Times New Roman"/>
          <w:sz w:val="28"/>
          <w:szCs w:val="28"/>
          <w:lang w:eastAsia="ru-RU"/>
        </w:rPr>
      </w:pPr>
    </w:p>
    <w:p w14:paraId="7E492F3F" w14:textId="77777777" w:rsidR="008A3AE1" w:rsidRDefault="008A3AE1" w:rsidP="008A3AE1">
      <w:pPr>
        <w:pStyle w:val="a5"/>
        <w:jc w:val="both"/>
        <w:rPr>
          <w:rFonts w:ascii="Times New Roman" w:hAnsi="Times New Roman" w:cs="Times New Roman"/>
          <w:sz w:val="28"/>
          <w:szCs w:val="28"/>
          <w:lang w:eastAsia="ru-RU"/>
        </w:rPr>
      </w:pPr>
    </w:p>
    <w:p w14:paraId="58A678A0" w14:textId="77777777" w:rsidR="008A3AE1" w:rsidRDefault="008A3AE1" w:rsidP="008A3AE1">
      <w:pPr>
        <w:pStyle w:val="a5"/>
        <w:jc w:val="both"/>
        <w:rPr>
          <w:rFonts w:ascii="Times New Roman" w:hAnsi="Times New Roman" w:cs="Times New Roman"/>
          <w:sz w:val="28"/>
          <w:szCs w:val="28"/>
          <w:lang w:eastAsia="ru-RU"/>
        </w:rPr>
      </w:pPr>
    </w:p>
    <w:p w14:paraId="46434F80" w14:textId="77777777" w:rsidR="008A3AE1" w:rsidRDefault="008A3AE1" w:rsidP="008A3AE1">
      <w:pPr>
        <w:pStyle w:val="a5"/>
        <w:jc w:val="both"/>
        <w:rPr>
          <w:rFonts w:ascii="Times New Roman" w:hAnsi="Times New Roman" w:cs="Times New Roman"/>
          <w:sz w:val="28"/>
          <w:szCs w:val="28"/>
          <w:lang w:eastAsia="ru-RU"/>
        </w:rPr>
      </w:pPr>
    </w:p>
    <w:p w14:paraId="1F4DB44C" w14:textId="11A373A8" w:rsidR="008A3AE1" w:rsidRDefault="008A3AE1" w:rsidP="008A3AE1">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Автор программы: Кокшарова Ольга Александровна, </w:t>
      </w:r>
    </w:p>
    <w:p w14:paraId="030A9670" w14:textId="3AC010EB" w:rsidR="008A3AE1" w:rsidRDefault="008A3AE1" w:rsidP="008A3AE1">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воспитатель МДОУ «Детский сад № 25», </w:t>
      </w:r>
    </w:p>
    <w:p w14:paraId="4839FD76" w14:textId="77777777" w:rsidR="008A3AE1" w:rsidRDefault="008A3AE1" w:rsidP="008A3AE1">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первая квалификационная категория</w:t>
      </w:r>
    </w:p>
    <w:p w14:paraId="73BD693D" w14:textId="77777777" w:rsidR="008A3AE1" w:rsidRDefault="008A3AE1" w:rsidP="008A3AE1">
      <w:pPr>
        <w:pStyle w:val="a5"/>
        <w:jc w:val="both"/>
        <w:rPr>
          <w:rFonts w:ascii="Times New Roman" w:hAnsi="Times New Roman" w:cs="Times New Roman"/>
          <w:sz w:val="28"/>
          <w:szCs w:val="28"/>
          <w:lang w:eastAsia="ru-RU"/>
        </w:rPr>
      </w:pPr>
    </w:p>
    <w:p w14:paraId="447B440B" w14:textId="77777777" w:rsidR="008A3AE1" w:rsidRDefault="008A3AE1" w:rsidP="008A3AE1">
      <w:pPr>
        <w:pStyle w:val="a5"/>
        <w:jc w:val="both"/>
        <w:rPr>
          <w:rFonts w:ascii="Times New Roman" w:hAnsi="Times New Roman" w:cs="Times New Roman"/>
          <w:sz w:val="28"/>
          <w:szCs w:val="28"/>
          <w:lang w:eastAsia="ru-RU"/>
        </w:rPr>
      </w:pPr>
    </w:p>
    <w:p w14:paraId="789F9DF4" w14:textId="77777777" w:rsidR="008A3AE1" w:rsidRDefault="008A3AE1" w:rsidP="008A3AE1">
      <w:pPr>
        <w:pStyle w:val="a5"/>
        <w:jc w:val="both"/>
        <w:rPr>
          <w:rFonts w:ascii="Times New Roman" w:hAnsi="Times New Roman" w:cs="Times New Roman"/>
          <w:sz w:val="28"/>
          <w:szCs w:val="28"/>
        </w:rPr>
      </w:pPr>
    </w:p>
    <w:p w14:paraId="04C45C80" w14:textId="77777777" w:rsidR="008A3AE1" w:rsidRDefault="008A3AE1" w:rsidP="008A3AE1">
      <w:pPr>
        <w:pStyle w:val="a5"/>
        <w:jc w:val="both"/>
        <w:rPr>
          <w:rFonts w:ascii="Times New Roman" w:hAnsi="Times New Roman" w:cs="Times New Roman"/>
          <w:sz w:val="28"/>
          <w:szCs w:val="28"/>
        </w:rPr>
      </w:pPr>
    </w:p>
    <w:p w14:paraId="086E0237" w14:textId="77777777" w:rsidR="008A3AE1" w:rsidRDefault="008A3AE1" w:rsidP="008A3AE1">
      <w:pPr>
        <w:pStyle w:val="a5"/>
        <w:jc w:val="both"/>
        <w:rPr>
          <w:rFonts w:ascii="Times New Roman" w:hAnsi="Times New Roman" w:cs="Times New Roman"/>
          <w:sz w:val="28"/>
          <w:szCs w:val="28"/>
        </w:rPr>
      </w:pPr>
    </w:p>
    <w:p w14:paraId="6250AE0D" w14:textId="77777777" w:rsidR="008A3AE1" w:rsidRDefault="008A3AE1" w:rsidP="008A3AE1">
      <w:pPr>
        <w:pStyle w:val="a5"/>
        <w:jc w:val="both"/>
        <w:rPr>
          <w:rFonts w:ascii="Times New Roman" w:hAnsi="Times New Roman" w:cs="Times New Roman"/>
          <w:sz w:val="28"/>
          <w:szCs w:val="28"/>
        </w:rPr>
      </w:pPr>
    </w:p>
    <w:p w14:paraId="39E8EE53" w14:textId="77777777" w:rsidR="008A3AE1" w:rsidRDefault="008A3AE1" w:rsidP="008A3AE1">
      <w:pPr>
        <w:pStyle w:val="a5"/>
        <w:jc w:val="both"/>
        <w:rPr>
          <w:rFonts w:ascii="Times New Roman" w:hAnsi="Times New Roman" w:cs="Times New Roman"/>
          <w:sz w:val="28"/>
          <w:szCs w:val="28"/>
        </w:rPr>
      </w:pPr>
    </w:p>
    <w:p w14:paraId="34501647" w14:textId="77777777" w:rsidR="008A3AE1" w:rsidRDefault="008A3AE1" w:rsidP="008A3AE1">
      <w:pPr>
        <w:pStyle w:val="a5"/>
        <w:jc w:val="both"/>
        <w:rPr>
          <w:rFonts w:ascii="Times New Roman" w:hAnsi="Times New Roman" w:cs="Times New Roman"/>
          <w:sz w:val="28"/>
          <w:szCs w:val="28"/>
        </w:rPr>
      </w:pPr>
    </w:p>
    <w:p w14:paraId="2D0B29AA" w14:textId="77777777" w:rsidR="008A3AE1" w:rsidRPr="00CB520E" w:rsidRDefault="008A3AE1" w:rsidP="008A3AE1">
      <w:pPr>
        <w:pStyle w:val="a5"/>
        <w:jc w:val="both"/>
        <w:rPr>
          <w:rFonts w:ascii="Times New Roman" w:hAnsi="Times New Roman"/>
          <w:b/>
          <w:bCs/>
          <w:sz w:val="28"/>
          <w:szCs w:val="32"/>
        </w:rPr>
      </w:pPr>
      <w:r w:rsidRPr="00CB520E">
        <w:rPr>
          <w:rFonts w:ascii="Times New Roman" w:hAnsi="Times New Roman"/>
          <w:b/>
          <w:bCs/>
          <w:sz w:val="28"/>
          <w:szCs w:val="32"/>
        </w:rPr>
        <w:t xml:space="preserve">Структура Программы </w:t>
      </w:r>
    </w:p>
    <w:p w14:paraId="204A2FFC" w14:textId="77777777" w:rsidR="008A3AE1" w:rsidRPr="00CB520E" w:rsidRDefault="008A3AE1" w:rsidP="008A3AE1">
      <w:pPr>
        <w:pStyle w:val="a5"/>
        <w:jc w:val="both"/>
        <w:rPr>
          <w:rFonts w:ascii="Times New Roman" w:hAnsi="Times New Roman"/>
          <w:b/>
          <w:bCs/>
          <w:sz w:val="28"/>
          <w:szCs w:val="3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967"/>
        <w:gridCol w:w="567"/>
      </w:tblGrid>
      <w:tr w:rsidR="008A3AE1" w:rsidRPr="00CB520E" w14:paraId="0B95816D" w14:textId="77777777" w:rsidTr="008A3AE1">
        <w:tc>
          <w:tcPr>
            <w:tcW w:w="675" w:type="dxa"/>
            <w:vAlign w:val="center"/>
          </w:tcPr>
          <w:p w14:paraId="591F9D21"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1.</w:t>
            </w:r>
          </w:p>
        </w:tc>
        <w:tc>
          <w:tcPr>
            <w:tcW w:w="7967" w:type="dxa"/>
            <w:vAlign w:val="center"/>
          </w:tcPr>
          <w:p w14:paraId="2CDBD8E0" w14:textId="77777777" w:rsidR="008A3AE1" w:rsidRPr="00CB520E" w:rsidRDefault="008A3AE1" w:rsidP="008A3AE1">
            <w:pPr>
              <w:pStyle w:val="a5"/>
              <w:rPr>
                <w:rFonts w:ascii="Times New Roman" w:hAnsi="Times New Roman" w:cs="Times New Roman"/>
                <w:sz w:val="28"/>
                <w:szCs w:val="28"/>
              </w:rPr>
            </w:pPr>
            <w:r w:rsidRPr="00CB520E">
              <w:rPr>
                <w:rFonts w:ascii="Times New Roman" w:hAnsi="Times New Roman" w:cs="Times New Roman"/>
                <w:sz w:val="28"/>
                <w:szCs w:val="28"/>
              </w:rPr>
              <w:t xml:space="preserve">Пояснительная записка </w:t>
            </w:r>
          </w:p>
        </w:tc>
        <w:tc>
          <w:tcPr>
            <w:tcW w:w="567" w:type="dxa"/>
            <w:vAlign w:val="center"/>
          </w:tcPr>
          <w:p w14:paraId="091BD3B5"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3</w:t>
            </w:r>
          </w:p>
        </w:tc>
      </w:tr>
      <w:tr w:rsidR="008A3AE1" w:rsidRPr="00CB520E" w14:paraId="22BBA4D5" w14:textId="77777777" w:rsidTr="008A3AE1">
        <w:tc>
          <w:tcPr>
            <w:tcW w:w="675" w:type="dxa"/>
          </w:tcPr>
          <w:p w14:paraId="0192EEB2"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2.</w:t>
            </w:r>
          </w:p>
        </w:tc>
        <w:tc>
          <w:tcPr>
            <w:tcW w:w="7967" w:type="dxa"/>
          </w:tcPr>
          <w:p w14:paraId="7CDBC9B3" w14:textId="77777777" w:rsidR="008A3AE1" w:rsidRPr="00CB520E" w:rsidRDefault="008A3AE1" w:rsidP="008A3AE1">
            <w:pPr>
              <w:pStyle w:val="a5"/>
              <w:jc w:val="both"/>
              <w:rPr>
                <w:rFonts w:ascii="Times New Roman" w:hAnsi="Times New Roman" w:cs="Times New Roman"/>
                <w:sz w:val="28"/>
                <w:szCs w:val="28"/>
              </w:rPr>
            </w:pPr>
            <w:r w:rsidRPr="00CB520E">
              <w:rPr>
                <w:rFonts w:ascii="Times New Roman" w:hAnsi="Times New Roman" w:cs="Times New Roman"/>
                <w:sz w:val="28"/>
                <w:szCs w:val="28"/>
              </w:rPr>
              <w:t>Учебный план и календарно-учебный график</w:t>
            </w:r>
            <w:r>
              <w:rPr>
                <w:rFonts w:ascii="Times New Roman" w:hAnsi="Times New Roman" w:cs="Times New Roman"/>
                <w:sz w:val="28"/>
                <w:szCs w:val="28"/>
              </w:rPr>
              <w:t xml:space="preserve"> реализации Программы</w:t>
            </w:r>
          </w:p>
        </w:tc>
        <w:tc>
          <w:tcPr>
            <w:tcW w:w="567" w:type="dxa"/>
          </w:tcPr>
          <w:p w14:paraId="16D5CA39" w14:textId="56FB550C" w:rsidR="008A3AE1" w:rsidRPr="00CB520E" w:rsidRDefault="00213F2A" w:rsidP="008A3AE1">
            <w:pPr>
              <w:pStyle w:val="a5"/>
              <w:jc w:val="center"/>
              <w:rPr>
                <w:rFonts w:ascii="Times New Roman" w:hAnsi="Times New Roman" w:cs="Times New Roman"/>
                <w:sz w:val="28"/>
                <w:szCs w:val="28"/>
              </w:rPr>
            </w:pPr>
            <w:r>
              <w:rPr>
                <w:rFonts w:ascii="Times New Roman" w:hAnsi="Times New Roman" w:cs="Times New Roman"/>
                <w:sz w:val="28"/>
                <w:szCs w:val="28"/>
              </w:rPr>
              <w:t>13</w:t>
            </w:r>
          </w:p>
        </w:tc>
      </w:tr>
      <w:tr w:rsidR="008A3AE1" w:rsidRPr="00CB520E" w14:paraId="194926F3" w14:textId="77777777" w:rsidTr="008A3AE1">
        <w:tc>
          <w:tcPr>
            <w:tcW w:w="675" w:type="dxa"/>
          </w:tcPr>
          <w:p w14:paraId="13AF34BB"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3.</w:t>
            </w:r>
          </w:p>
        </w:tc>
        <w:tc>
          <w:tcPr>
            <w:tcW w:w="7967" w:type="dxa"/>
          </w:tcPr>
          <w:p w14:paraId="4386A9FF" w14:textId="77777777" w:rsidR="008A3AE1" w:rsidRPr="00CB520E" w:rsidRDefault="008A3AE1" w:rsidP="008A3AE1">
            <w:pPr>
              <w:pStyle w:val="a5"/>
              <w:rPr>
                <w:rFonts w:ascii="Times New Roman" w:hAnsi="Times New Roman" w:cs="Times New Roman"/>
                <w:sz w:val="28"/>
                <w:szCs w:val="28"/>
              </w:rPr>
            </w:pPr>
            <w:r w:rsidRPr="00CB520E">
              <w:rPr>
                <w:rFonts w:ascii="Times New Roman" w:hAnsi="Times New Roman" w:cs="Times New Roman"/>
                <w:sz w:val="28"/>
                <w:szCs w:val="28"/>
              </w:rPr>
              <w:t>Содержание образовательной программы</w:t>
            </w:r>
          </w:p>
        </w:tc>
        <w:tc>
          <w:tcPr>
            <w:tcW w:w="567" w:type="dxa"/>
          </w:tcPr>
          <w:p w14:paraId="20348118" w14:textId="360D8A56" w:rsidR="008A3AE1" w:rsidRPr="00CB520E" w:rsidRDefault="002346DC" w:rsidP="008A3AE1">
            <w:pPr>
              <w:pStyle w:val="a5"/>
              <w:jc w:val="center"/>
              <w:rPr>
                <w:rFonts w:ascii="Times New Roman" w:hAnsi="Times New Roman" w:cs="Times New Roman"/>
                <w:sz w:val="28"/>
                <w:szCs w:val="28"/>
              </w:rPr>
            </w:pPr>
            <w:r>
              <w:rPr>
                <w:rFonts w:ascii="Times New Roman" w:hAnsi="Times New Roman" w:cs="Times New Roman"/>
                <w:sz w:val="28"/>
                <w:szCs w:val="28"/>
              </w:rPr>
              <w:t>1</w:t>
            </w:r>
            <w:r w:rsidR="000D61A2">
              <w:rPr>
                <w:rFonts w:ascii="Times New Roman" w:hAnsi="Times New Roman" w:cs="Times New Roman"/>
                <w:sz w:val="28"/>
                <w:szCs w:val="28"/>
              </w:rPr>
              <w:t>7</w:t>
            </w:r>
          </w:p>
        </w:tc>
      </w:tr>
      <w:tr w:rsidR="008A3AE1" w:rsidRPr="00CB520E" w14:paraId="5D08D199" w14:textId="77777777" w:rsidTr="008A3AE1">
        <w:tc>
          <w:tcPr>
            <w:tcW w:w="675" w:type="dxa"/>
          </w:tcPr>
          <w:p w14:paraId="2667F8B8"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4.</w:t>
            </w:r>
          </w:p>
        </w:tc>
        <w:tc>
          <w:tcPr>
            <w:tcW w:w="7967" w:type="dxa"/>
          </w:tcPr>
          <w:p w14:paraId="7DBD6669" w14:textId="77777777" w:rsidR="008A3AE1" w:rsidRPr="00CB520E" w:rsidRDefault="008A3AE1" w:rsidP="008A3AE1">
            <w:pPr>
              <w:pStyle w:val="a5"/>
              <w:rPr>
                <w:rFonts w:ascii="Times New Roman" w:hAnsi="Times New Roman" w:cs="Times New Roman"/>
                <w:sz w:val="28"/>
                <w:szCs w:val="28"/>
              </w:rPr>
            </w:pPr>
            <w:r w:rsidRPr="00CB520E">
              <w:rPr>
                <w:rFonts w:ascii="Times New Roman" w:hAnsi="Times New Roman" w:cs="Times New Roman"/>
                <w:sz w:val="28"/>
                <w:szCs w:val="28"/>
              </w:rPr>
              <w:t>Ожидаемые результаты освоения программы</w:t>
            </w:r>
          </w:p>
        </w:tc>
        <w:tc>
          <w:tcPr>
            <w:tcW w:w="567" w:type="dxa"/>
          </w:tcPr>
          <w:p w14:paraId="660EB37E" w14:textId="5CD56601" w:rsidR="008A3AE1" w:rsidRPr="00CB520E" w:rsidRDefault="002346DC" w:rsidP="008A3AE1">
            <w:pPr>
              <w:pStyle w:val="a5"/>
              <w:jc w:val="center"/>
              <w:rPr>
                <w:rFonts w:ascii="Times New Roman" w:hAnsi="Times New Roman" w:cs="Times New Roman"/>
                <w:sz w:val="28"/>
                <w:szCs w:val="28"/>
              </w:rPr>
            </w:pPr>
            <w:r>
              <w:rPr>
                <w:rFonts w:ascii="Times New Roman" w:hAnsi="Times New Roman" w:cs="Times New Roman"/>
                <w:sz w:val="28"/>
                <w:szCs w:val="28"/>
              </w:rPr>
              <w:t>39</w:t>
            </w:r>
          </w:p>
        </w:tc>
      </w:tr>
      <w:tr w:rsidR="008A3AE1" w:rsidRPr="00CB520E" w14:paraId="22909DAD" w14:textId="77777777" w:rsidTr="008A3AE1">
        <w:tc>
          <w:tcPr>
            <w:tcW w:w="675" w:type="dxa"/>
          </w:tcPr>
          <w:p w14:paraId="365DB8D8"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5.</w:t>
            </w:r>
          </w:p>
        </w:tc>
        <w:tc>
          <w:tcPr>
            <w:tcW w:w="7967" w:type="dxa"/>
          </w:tcPr>
          <w:p w14:paraId="4488FD47" w14:textId="77777777" w:rsidR="008A3AE1" w:rsidRPr="00CB520E" w:rsidRDefault="008A3AE1" w:rsidP="008A3AE1">
            <w:pPr>
              <w:pStyle w:val="a5"/>
              <w:rPr>
                <w:rFonts w:ascii="Times New Roman" w:hAnsi="Times New Roman" w:cs="Times New Roman"/>
                <w:sz w:val="28"/>
                <w:szCs w:val="28"/>
              </w:rPr>
            </w:pPr>
            <w:r w:rsidRPr="00CB520E">
              <w:rPr>
                <w:rFonts w:ascii="Times New Roman" w:hAnsi="Times New Roman" w:cs="Times New Roman"/>
                <w:sz w:val="28"/>
                <w:szCs w:val="28"/>
              </w:rPr>
              <w:t>Контрольно-измерительные материалы</w:t>
            </w:r>
          </w:p>
        </w:tc>
        <w:tc>
          <w:tcPr>
            <w:tcW w:w="567" w:type="dxa"/>
          </w:tcPr>
          <w:p w14:paraId="56695938" w14:textId="78B0E22C" w:rsidR="008A3AE1" w:rsidRPr="00CB520E" w:rsidRDefault="002346DC" w:rsidP="008A3AE1">
            <w:pPr>
              <w:pStyle w:val="a5"/>
              <w:jc w:val="center"/>
              <w:rPr>
                <w:rFonts w:ascii="Times New Roman" w:hAnsi="Times New Roman" w:cs="Times New Roman"/>
                <w:sz w:val="28"/>
                <w:szCs w:val="28"/>
              </w:rPr>
            </w:pPr>
            <w:r>
              <w:rPr>
                <w:rFonts w:ascii="Times New Roman" w:hAnsi="Times New Roman" w:cs="Times New Roman"/>
                <w:sz w:val="28"/>
                <w:szCs w:val="28"/>
              </w:rPr>
              <w:t>40</w:t>
            </w:r>
          </w:p>
        </w:tc>
      </w:tr>
      <w:tr w:rsidR="008A3AE1" w:rsidRPr="00CB520E" w14:paraId="08EA28BB" w14:textId="77777777" w:rsidTr="008A3AE1">
        <w:tc>
          <w:tcPr>
            <w:tcW w:w="675" w:type="dxa"/>
          </w:tcPr>
          <w:p w14:paraId="20FDB1A5" w14:textId="77777777" w:rsidR="008A3AE1" w:rsidRPr="00CB520E" w:rsidRDefault="008A3AE1" w:rsidP="008A3AE1">
            <w:pPr>
              <w:pStyle w:val="a5"/>
              <w:jc w:val="center"/>
              <w:rPr>
                <w:rFonts w:ascii="Times New Roman" w:hAnsi="Times New Roman" w:cs="Times New Roman"/>
                <w:sz w:val="28"/>
                <w:szCs w:val="28"/>
              </w:rPr>
            </w:pPr>
            <w:r w:rsidRPr="00CB520E">
              <w:rPr>
                <w:rFonts w:ascii="Times New Roman" w:hAnsi="Times New Roman" w:cs="Times New Roman"/>
                <w:sz w:val="28"/>
                <w:szCs w:val="28"/>
              </w:rPr>
              <w:t>6.</w:t>
            </w:r>
          </w:p>
        </w:tc>
        <w:tc>
          <w:tcPr>
            <w:tcW w:w="7967" w:type="dxa"/>
          </w:tcPr>
          <w:p w14:paraId="3F94B878" w14:textId="77777777" w:rsidR="008A3AE1" w:rsidRPr="00CB520E" w:rsidRDefault="008A3AE1" w:rsidP="008A3AE1">
            <w:pPr>
              <w:pStyle w:val="a5"/>
              <w:rPr>
                <w:rFonts w:ascii="Times New Roman" w:hAnsi="Times New Roman" w:cs="Times New Roman"/>
                <w:sz w:val="28"/>
                <w:szCs w:val="28"/>
              </w:rPr>
            </w:pPr>
            <w:r w:rsidRPr="00CB520E">
              <w:rPr>
                <w:rFonts w:ascii="Times New Roman" w:hAnsi="Times New Roman" w:cs="Times New Roman"/>
                <w:sz w:val="28"/>
                <w:szCs w:val="28"/>
              </w:rPr>
              <w:t>Список информационных источников</w:t>
            </w:r>
          </w:p>
        </w:tc>
        <w:tc>
          <w:tcPr>
            <w:tcW w:w="567" w:type="dxa"/>
          </w:tcPr>
          <w:p w14:paraId="4775AFE8" w14:textId="71A5D023" w:rsidR="008A3AE1" w:rsidRPr="00CB520E" w:rsidRDefault="002346DC" w:rsidP="008A3AE1">
            <w:pPr>
              <w:pStyle w:val="a5"/>
              <w:jc w:val="center"/>
              <w:rPr>
                <w:rFonts w:ascii="Times New Roman" w:hAnsi="Times New Roman" w:cs="Times New Roman"/>
                <w:sz w:val="28"/>
                <w:szCs w:val="28"/>
              </w:rPr>
            </w:pPr>
            <w:r>
              <w:rPr>
                <w:rFonts w:ascii="Times New Roman" w:hAnsi="Times New Roman" w:cs="Times New Roman"/>
                <w:sz w:val="28"/>
                <w:szCs w:val="28"/>
              </w:rPr>
              <w:t>43</w:t>
            </w:r>
          </w:p>
        </w:tc>
      </w:tr>
      <w:tr w:rsidR="002346DC" w:rsidRPr="00CB520E" w14:paraId="3BDC9C2D" w14:textId="77777777" w:rsidTr="00D45643">
        <w:tc>
          <w:tcPr>
            <w:tcW w:w="8642" w:type="dxa"/>
            <w:gridSpan w:val="2"/>
          </w:tcPr>
          <w:p w14:paraId="16CA7416" w14:textId="65C9BF3F" w:rsidR="002346DC" w:rsidRPr="00CB520E" w:rsidRDefault="002346DC" w:rsidP="008A3AE1">
            <w:pPr>
              <w:pStyle w:val="a5"/>
              <w:rPr>
                <w:rFonts w:ascii="Times New Roman" w:hAnsi="Times New Roman" w:cs="Times New Roman"/>
                <w:sz w:val="28"/>
                <w:szCs w:val="28"/>
              </w:rPr>
            </w:pPr>
            <w:r>
              <w:rPr>
                <w:rFonts w:ascii="Times New Roman" w:hAnsi="Times New Roman" w:cs="Times New Roman"/>
                <w:sz w:val="28"/>
                <w:szCs w:val="28"/>
              </w:rPr>
              <w:t xml:space="preserve">Приложения </w:t>
            </w:r>
          </w:p>
        </w:tc>
        <w:tc>
          <w:tcPr>
            <w:tcW w:w="567" w:type="dxa"/>
          </w:tcPr>
          <w:p w14:paraId="6FD43AB1" w14:textId="1B58CBCE" w:rsidR="002346DC" w:rsidRDefault="002346DC" w:rsidP="008A3AE1">
            <w:pPr>
              <w:pStyle w:val="a5"/>
              <w:jc w:val="center"/>
              <w:rPr>
                <w:rFonts w:ascii="Times New Roman" w:hAnsi="Times New Roman" w:cs="Times New Roman"/>
                <w:sz w:val="28"/>
                <w:szCs w:val="28"/>
              </w:rPr>
            </w:pPr>
            <w:r>
              <w:rPr>
                <w:rFonts w:ascii="Times New Roman" w:hAnsi="Times New Roman" w:cs="Times New Roman"/>
                <w:sz w:val="28"/>
                <w:szCs w:val="28"/>
              </w:rPr>
              <w:t>45</w:t>
            </w:r>
          </w:p>
        </w:tc>
      </w:tr>
    </w:tbl>
    <w:p w14:paraId="1A29526C" w14:textId="77777777" w:rsidR="008A3AE1" w:rsidRPr="00235964" w:rsidRDefault="008A3AE1" w:rsidP="008A3AE1">
      <w:pPr>
        <w:pStyle w:val="a5"/>
        <w:jc w:val="both"/>
        <w:rPr>
          <w:rFonts w:ascii="Times New Roman" w:hAnsi="Times New Roman"/>
          <w:b/>
          <w:bCs/>
          <w:szCs w:val="28"/>
        </w:rPr>
      </w:pPr>
    </w:p>
    <w:p w14:paraId="3E4BAD76" w14:textId="77777777" w:rsidR="008A3AE1" w:rsidRPr="00D96CA3" w:rsidRDefault="008A3AE1" w:rsidP="008A3AE1">
      <w:pPr>
        <w:pStyle w:val="a5"/>
        <w:jc w:val="both"/>
        <w:rPr>
          <w:rFonts w:ascii="Times New Roman" w:hAnsi="Times New Roman"/>
          <w:b/>
          <w:bCs/>
          <w:sz w:val="32"/>
          <w:szCs w:val="32"/>
        </w:rPr>
      </w:pPr>
    </w:p>
    <w:p w14:paraId="784A527E" w14:textId="77777777" w:rsidR="008A3AE1" w:rsidRPr="00D96CA3" w:rsidRDefault="008A3AE1" w:rsidP="008A3AE1">
      <w:pPr>
        <w:pStyle w:val="a5"/>
        <w:jc w:val="both"/>
        <w:rPr>
          <w:rFonts w:ascii="Times New Roman" w:hAnsi="Times New Roman"/>
          <w:b/>
          <w:bCs/>
          <w:sz w:val="32"/>
          <w:szCs w:val="32"/>
        </w:rPr>
      </w:pPr>
    </w:p>
    <w:p w14:paraId="564BA8AE" w14:textId="77777777" w:rsidR="008A3AE1" w:rsidRPr="00D96CA3" w:rsidRDefault="008A3AE1" w:rsidP="008A3AE1">
      <w:pPr>
        <w:pStyle w:val="a5"/>
        <w:jc w:val="both"/>
        <w:rPr>
          <w:rFonts w:ascii="Times New Roman" w:hAnsi="Times New Roman"/>
          <w:b/>
          <w:bCs/>
          <w:sz w:val="32"/>
          <w:szCs w:val="32"/>
        </w:rPr>
      </w:pPr>
    </w:p>
    <w:p w14:paraId="2F92ED42" w14:textId="77777777" w:rsidR="008A3AE1" w:rsidRPr="00D96CA3" w:rsidRDefault="008A3AE1" w:rsidP="008A3AE1">
      <w:pPr>
        <w:pStyle w:val="a5"/>
        <w:jc w:val="both"/>
        <w:rPr>
          <w:rFonts w:ascii="Times New Roman" w:hAnsi="Times New Roman"/>
          <w:b/>
          <w:bCs/>
          <w:sz w:val="32"/>
          <w:szCs w:val="32"/>
        </w:rPr>
      </w:pPr>
    </w:p>
    <w:p w14:paraId="32A4D2D8" w14:textId="77777777" w:rsidR="008A3AE1" w:rsidRPr="00D96CA3" w:rsidRDefault="008A3AE1" w:rsidP="008A3AE1">
      <w:pPr>
        <w:pStyle w:val="a5"/>
        <w:jc w:val="both"/>
        <w:rPr>
          <w:rFonts w:ascii="Times New Roman" w:hAnsi="Times New Roman"/>
          <w:sz w:val="32"/>
          <w:szCs w:val="32"/>
        </w:rPr>
      </w:pPr>
    </w:p>
    <w:p w14:paraId="78398873" w14:textId="77777777" w:rsidR="008A3AE1" w:rsidRPr="00D96CA3" w:rsidRDefault="008A3AE1" w:rsidP="008A3AE1">
      <w:pPr>
        <w:pStyle w:val="a5"/>
        <w:jc w:val="both"/>
        <w:rPr>
          <w:rFonts w:ascii="Times New Roman" w:hAnsi="Times New Roman"/>
          <w:sz w:val="32"/>
          <w:szCs w:val="32"/>
        </w:rPr>
      </w:pPr>
    </w:p>
    <w:p w14:paraId="523497C4" w14:textId="77777777" w:rsidR="008A3AE1" w:rsidRPr="00D96CA3" w:rsidRDefault="008A3AE1" w:rsidP="008A3AE1">
      <w:pPr>
        <w:pStyle w:val="a5"/>
        <w:jc w:val="both"/>
        <w:rPr>
          <w:rFonts w:ascii="Times New Roman" w:hAnsi="Times New Roman"/>
          <w:sz w:val="32"/>
          <w:szCs w:val="32"/>
        </w:rPr>
      </w:pPr>
    </w:p>
    <w:p w14:paraId="46AF1AEF" w14:textId="77777777" w:rsidR="008A3AE1" w:rsidRPr="00D96CA3" w:rsidRDefault="008A3AE1" w:rsidP="008A3AE1">
      <w:pPr>
        <w:pStyle w:val="a5"/>
        <w:jc w:val="both"/>
        <w:rPr>
          <w:rFonts w:ascii="Times New Roman" w:hAnsi="Times New Roman"/>
          <w:sz w:val="32"/>
          <w:szCs w:val="32"/>
        </w:rPr>
      </w:pPr>
    </w:p>
    <w:p w14:paraId="46A92FC5" w14:textId="77777777" w:rsidR="008A3AE1" w:rsidRPr="00D96CA3" w:rsidRDefault="008A3AE1" w:rsidP="008A3AE1">
      <w:pPr>
        <w:pStyle w:val="a5"/>
        <w:jc w:val="both"/>
        <w:rPr>
          <w:rFonts w:ascii="Times New Roman" w:hAnsi="Times New Roman"/>
          <w:sz w:val="32"/>
          <w:szCs w:val="32"/>
        </w:rPr>
      </w:pPr>
    </w:p>
    <w:p w14:paraId="639A7673" w14:textId="77777777" w:rsidR="008A3AE1" w:rsidRPr="00D96CA3" w:rsidRDefault="008A3AE1" w:rsidP="008A3AE1">
      <w:pPr>
        <w:pStyle w:val="a5"/>
        <w:jc w:val="both"/>
        <w:rPr>
          <w:rFonts w:ascii="Times New Roman" w:hAnsi="Times New Roman"/>
          <w:sz w:val="32"/>
          <w:szCs w:val="32"/>
        </w:rPr>
      </w:pPr>
    </w:p>
    <w:p w14:paraId="37BF0A78" w14:textId="77777777" w:rsidR="008A3AE1" w:rsidRPr="00D96CA3" w:rsidRDefault="008A3AE1" w:rsidP="008A3AE1">
      <w:pPr>
        <w:pStyle w:val="a5"/>
        <w:jc w:val="both"/>
        <w:rPr>
          <w:rFonts w:ascii="Times New Roman" w:hAnsi="Times New Roman"/>
          <w:sz w:val="32"/>
          <w:szCs w:val="32"/>
        </w:rPr>
      </w:pPr>
    </w:p>
    <w:p w14:paraId="37017EA0" w14:textId="77777777" w:rsidR="008A3AE1" w:rsidRPr="00D96CA3" w:rsidRDefault="008A3AE1" w:rsidP="008A3AE1">
      <w:pPr>
        <w:pStyle w:val="a5"/>
        <w:jc w:val="both"/>
        <w:rPr>
          <w:rFonts w:ascii="Times New Roman" w:hAnsi="Times New Roman"/>
          <w:sz w:val="32"/>
          <w:szCs w:val="32"/>
        </w:rPr>
      </w:pPr>
    </w:p>
    <w:p w14:paraId="4F63A295" w14:textId="77777777" w:rsidR="008A3AE1" w:rsidRPr="00D96CA3" w:rsidRDefault="008A3AE1" w:rsidP="008A3AE1">
      <w:pPr>
        <w:pStyle w:val="a5"/>
        <w:jc w:val="both"/>
        <w:rPr>
          <w:rFonts w:ascii="Times New Roman" w:hAnsi="Times New Roman"/>
          <w:sz w:val="32"/>
          <w:szCs w:val="32"/>
        </w:rPr>
      </w:pPr>
    </w:p>
    <w:p w14:paraId="3C60FB88" w14:textId="77777777" w:rsidR="008A3AE1" w:rsidRPr="00D96CA3" w:rsidRDefault="008A3AE1" w:rsidP="008A3AE1">
      <w:pPr>
        <w:pStyle w:val="a5"/>
        <w:jc w:val="both"/>
        <w:rPr>
          <w:rFonts w:ascii="Times New Roman" w:hAnsi="Times New Roman"/>
          <w:sz w:val="32"/>
          <w:szCs w:val="32"/>
        </w:rPr>
      </w:pPr>
    </w:p>
    <w:p w14:paraId="6F9E5C3B" w14:textId="77777777" w:rsidR="008A3AE1" w:rsidRDefault="008A3AE1" w:rsidP="008A3AE1">
      <w:pPr>
        <w:pStyle w:val="a5"/>
        <w:jc w:val="both"/>
        <w:rPr>
          <w:rFonts w:ascii="Times New Roman" w:hAnsi="Times New Roman"/>
          <w:sz w:val="32"/>
          <w:szCs w:val="32"/>
        </w:rPr>
      </w:pPr>
    </w:p>
    <w:p w14:paraId="29453CBF" w14:textId="77777777" w:rsidR="008A3AE1" w:rsidRDefault="008A3AE1" w:rsidP="008A3AE1">
      <w:pPr>
        <w:pStyle w:val="a5"/>
        <w:jc w:val="both"/>
        <w:rPr>
          <w:rFonts w:ascii="Times New Roman" w:hAnsi="Times New Roman"/>
          <w:sz w:val="32"/>
          <w:szCs w:val="32"/>
        </w:rPr>
      </w:pPr>
    </w:p>
    <w:p w14:paraId="603821DC" w14:textId="77777777" w:rsidR="008A3AE1" w:rsidRPr="00D96CA3" w:rsidRDefault="008A3AE1" w:rsidP="008A3AE1">
      <w:pPr>
        <w:pStyle w:val="a5"/>
        <w:jc w:val="both"/>
        <w:rPr>
          <w:rFonts w:ascii="Times New Roman" w:hAnsi="Times New Roman"/>
          <w:sz w:val="32"/>
          <w:szCs w:val="32"/>
        </w:rPr>
      </w:pPr>
    </w:p>
    <w:p w14:paraId="6477D0C8" w14:textId="77777777" w:rsidR="008A3AE1" w:rsidRPr="00D96CA3" w:rsidRDefault="008A3AE1" w:rsidP="008A3AE1">
      <w:pPr>
        <w:pStyle w:val="a5"/>
        <w:jc w:val="both"/>
        <w:rPr>
          <w:rFonts w:ascii="Times New Roman" w:hAnsi="Times New Roman"/>
          <w:sz w:val="32"/>
          <w:szCs w:val="32"/>
        </w:rPr>
      </w:pPr>
    </w:p>
    <w:p w14:paraId="63917D05" w14:textId="77777777" w:rsidR="008A3AE1" w:rsidRPr="00D96CA3" w:rsidRDefault="008A3AE1" w:rsidP="008A3AE1">
      <w:pPr>
        <w:pStyle w:val="a5"/>
        <w:jc w:val="both"/>
        <w:rPr>
          <w:rFonts w:ascii="Times New Roman" w:hAnsi="Times New Roman"/>
          <w:sz w:val="32"/>
          <w:szCs w:val="32"/>
        </w:rPr>
      </w:pPr>
    </w:p>
    <w:p w14:paraId="5F760607" w14:textId="77777777" w:rsidR="008A3AE1" w:rsidRDefault="008A3AE1" w:rsidP="008A3AE1">
      <w:pPr>
        <w:pStyle w:val="a5"/>
        <w:jc w:val="both"/>
        <w:rPr>
          <w:rFonts w:ascii="Times New Roman" w:hAnsi="Times New Roman"/>
          <w:sz w:val="32"/>
          <w:szCs w:val="32"/>
        </w:rPr>
      </w:pPr>
    </w:p>
    <w:p w14:paraId="4DD212E2" w14:textId="77777777" w:rsidR="008A3AE1" w:rsidRDefault="008A3AE1" w:rsidP="008A3AE1">
      <w:pPr>
        <w:pStyle w:val="a5"/>
        <w:jc w:val="both"/>
        <w:rPr>
          <w:rFonts w:ascii="Times New Roman" w:hAnsi="Times New Roman"/>
          <w:sz w:val="32"/>
          <w:szCs w:val="32"/>
        </w:rPr>
      </w:pPr>
    </w:p>
    <w:p w14:paraId="0F2B47DD" w14:textId="77777777" w:rsidR="008A3AE1" w:rsidRDefault="008A3AE1" w:rsidP="008A3AE1">
      <w:pPr>
        <w:pStyle w:val="a5"/>
        <w:jc w:val="both"/>
        <w:rPr>
          <w:rFonts w:ascii="Times New Roman" w:hAnsi="Times New Roman"/>
          <w:sz w:val="32"/>
          <w:szCs w:val="32"/>
        </w:rPr>
      </w:pPr>
    </w:p>
    <w:p w14:paraId="0A70A202" w14:textId="77777777" w:rsidR="008A3AE1" w:rsidRDefault="008A3AE1" w:rsidP="008A3AE1">
      <w:pPr>
        <w:pStyle w:val="a5"/>
        <w:jc w:val="both"/>
        <w:rPr>
          <w:rFonts w:ascii="Times New Roman" w:hAnsi="Times New Roman"/>
          <w:sz w:val="32"/>
          <w:szCs w:val="32"/>
        </w:rPr>
      </w:pPr>
    </w:p>
    <w:p w14:paraId="1E03ED76" w14:textId="77777777" w:rsidR="008A3AE1" w:rsidRDefault="008A3AE1" w:rsidP="008A3AE1">
      <w:pPr>
        <w:pStyle w:val="a5"/>
        <w:jc w:val="both"/>
        <w:rPr>
          <w:rFonts w:ascii="Times New Roman" w:hAnsi="Times New Roman"/>
          <w:sz w:val="32"/>
          <w:szCs w:val="32"/>
        </w:rPr>
      </w:pPr>
    </w:p>
    <w:p w14:paraId="17B98D54" w14:textId="77777777" w:rsidR="008A3AE1" w:rsidRDefault="008A3AE1" w:rsidP="008A3AE1">
      <w:pPr>
        <w:pStyle w:val="a5"/>
        <w:jc w:val="both"/>
        <w:rPr>
          <w:rFonts w:ascii="Times New Roman" w:hAnsi="Times New Roman"/>
          <w:sz w:val="32"/>
          <w:szCs w:val="32"/>
        </w:rPr>
      </w:pPr>
    </w:p>
    <w:p w14:paraId="446F919A" w14:textId="77777777" w:rsidR="008A3AE1" w:rsidRDefault="008A3AE1" w:rsidP="008A3AE1">
      <w:pPr>
        <w:pStyle w:val="a5"/>
        <w:jc w:val="both"/>
        <w:rPr>
          <w:rFonts w:ascii="Times New Roman" w:hAnsi="Times New Roman"/>
          <w:sz w:val="32"/>
          <w:szCs w:val="32"/>
        </w:rPr>
      </w:pPr>
    </w:p>
    <w:p w14:paraId="0731A2BB" w14:textId="77777777" w:rsidR="008A3AE1" w:rsidRDefault="008A3AE1" w:rsidP="008A3AE1">
      <w:pPr>
        <w:pStyle w:val="a5"/>
        <w:jc w:val="both"/>
        <w:rPr>
          <w:rFonts w:ascii="Times New Roman" w:hAnsi="Times New Roman"/>
          <w:sz w:val="32"/>
          <w:szCs w:val="32"/>
        </w:rPr>
      </w:pPr>
    </w:p>
    <w:p w14:paraId="163C94FC" w14:textId="77777777" w:rsidR="008A3AE1" w:rsidRDefault="008A3AE1" w:rsidP="008A3AE1">
      <w:pPr>
        <w:pStyle w:val="a5"/>
        <w:jc w:val="both"/>
        <w:rPr>
          <w:rFonts w:ascii="Times New Roman" w:hAnsi="Times New Roman"/>
          <w:sz w:val="32"/>
          <w:szCs w:val="32"/>
        </w:rPr>
      </w:pPr>
    </w:p>
    <w:p w14:paraId="2D2C521A" w14:textId="77777777" w:rsidR="008A3AE1" w:rsidRDefault="008A3AE1" w:rsidP="008A3AE1">
      <w:pPr>
        <w:pStyle w:val="a5"/>
        <w:jc w:val="both"/>
        <w:rPr>
          <w:rFonts w:ascii="Times New Roman" w:hAnsi="Times New Roman"/>
          <w:sz w:val="32"/>
          <w:szCs w:val="32"/>
        </w:rPr>
      </w:pPr>
    </w:p>
    <w:p w14:paraId="18567F06" w14:textId="77777777" w:rsidR="008A3AE1" w:rsidRDefault="008A3AE1" w:rsidP="008A3AE1">
      <w:pPr>
        <w:pStyle w:val="a5"/>
        <w:jc w:val="both"/>
        <w:rPr>
          <w:rFonts w:ascii="Times New Roman" w:hAnsi="Times New Roman"/>
          <w:sz w:val="32"/>
          <w:szCs w:val="32"/>
        </w:rPr>
      </w:pPr>
    </w:p>
    <w:p w14:paraId="4953B8E9" w14:textId="77777777" w:rsidR="008A3AE1" w:rsidRPr="00D96CA3" w:rsidRDefault="008A3AE1" w:rsidP="00960762">
      <w:pPr>
        <w:pStyle w:val="a5"/>
        <w:numPr>
          <w:ilvl w:val="0"/>
          <w:numId w:val="1"/>
        </w:numPr>
        <w:suppressAutoHyphens w:val="0"/>
        <w:jc w:val="both"/>
        <w:rPr>
          <w:rFonts w:ascii="Times New Roman" w:eastAsia="Times New Roman" w:hAnsi="Times New Roman"/>
          <w:b/>
          <w:color w:val="333333"/>
          <w:sz w:val="28"/>
          <w:szCs w:val="28"/>
          <w:lang w:eastAsia="ru-RU"/>
        </w:rPr>
      </w:pPr>
      <w:r w:rsidRPr="00D96CA3">
        <w:rPr>
          <w:rFonts w:ascii="Times New Roman" w:eastAsia="Times New Roman" w:hAnsi="Times New Roman"/>
          <w:b/>
          <w:bCs/>
          <w:color w:val="333333"/>
          <w:sz w:val="28"/>
          <w:szCs w:val="28"/>
          <w:lang w:eastAsia="ru-RU"/>
        </w:rPr>
        <w:t>Пояснительная записка</w:t>
      </w:r>
    </w:p>
    <w:p w14:paraId="2BE9912C" w14:textId="1D94FF81" w:rsidR="008A3AE1" w:rsidRPr="00F50C4D" w:rsidRDefault="008A3AE1" w:rsidP="008A3AE1">
      <w:pPr>
        <w:pStyle w:val="a5"/>
        <w:ind w:firstLine="708"/>
        <w:jc w:val="both"/>
        <w:rPr>
          <w:rFonts w:ascii="Times New Roman" w:hAnsi="Times New Roman" w:cs="Times New Roman"/>
          <w:sz w:val="28"/>
          <w:szCs w:val="28"/>
        </w:rPr>
      </w:pPr>
      <w:r w:rsidRPr="00F50C4D">
        <w:rPr>
          <w:rFonts w:ascii="Times New Roman" w:hAnsi="Times New Roman" w:cs="Times New Roman"/>
          <w:sz w:val="28"/>
          <w:szCs w:val="28"/>
        </w:rPr>
        <w:t xml:space="preserve">Дополнительная образовательная </w:t>
      </w:r>
      <w:r>
        <w:rPr>
          <w:rFonts w:ascii="Times New Roman" w:hAnsi="Times New Roman" w:cs="Times New Roman"/>
          <w:sz w:val="28"/>
          <w:szCs w:val="28"/>
        </w:rPr>
        <w:t xml:space="preserve">общеразвивающая </w:t>
      </w:r>
      <w:r w:rsidRPr="00F50C4D">
        <w:rPr>
          <w:rFonts w:ascii="Times New Roman" w:hAnsi="Times New Roman" w:cs="Times New Roman"/>
          <w:sz w:val="28"/>
          <w:szCs w:val="28"/>
        </w:rPr>
        <w:t xml:space="preserve">программа </w:t>
      </w:r>
      <w:r>
        <w:rPr>
          <w:rFonts w:ascii="Times New Roman" w:hAnsi="Times New Roman" w:cs="Times New Roman"/>
          <w:sz w:val="28"/>
          <w:szCs w:val="28"/>
        </w:rPr>
        <w:t xml:space="preserve">«Волшебная кисточка» </w:t>
      </w:r>
      <w:r w:rsidRPr="00F50C4D">
        <w:rPr>
          <w:rFonts w:ascii="Times New Roman" w:hAnsi="Times New Roman" w:cs="Times New Roman"/>
          <w:sz w:val="28"/>
          <w:szCs w:val="28"/>
        </w:rPr>
        <w:t xml:space="preserve">разработана в соответствии с: </w:t>
      </w:r>
    </w:p>
    <w:p w14:paraId="3A73063F" w14:textId="77777777" w:rsidR="008A3AE1" w:rsidRPr="00F50C4D" w:rsidRDefault="008A3AE1" w:rsidP="00960762">
      <w:pPr>
        <w:pStyle w:val="a5"/>
        <w:numPr>
          <w:ilvl w:val="0"/>
          <w:numId w:val="2"/>
        </w:numPr>
        <w:suppressAutoHyphens w:val="0"/>
        <w:jc w:val="both"/>
        <w:rPr>
          <w:rFonts w:ascii="Times New Roman" w:hAnsi="Times New Roman" w:cs="Times New Roman"/>
          <w:sz w:val="28"/>
          <w:szCs w:val="28"/>
        </w:rPr>
      </w:pPr>
      <w:r w:rsidRPr="00F50C4D">
        <w:rPr>
          <w:rFonts w:ascii="Times New Roman" w:hAnsi="Times New Roman" w:cs="Times New Roman"/>
          <w:sz w:val="28"/>
          <w:szCs w:val="28"/>
        </w:rPr>
        <w:t xml:space="preserve">Федеральным Законом «Об образовании в Российской Федерации» № 273-ФЗ от 29.12.2012, ФЗ №185 от 02.07.2013; </w:t>
      </w:r>
    </w:p>
    <w:p w14:paraId="69C380BE" w14:textId="77777777" w:rsidR="008A3AE1" w:rsidRPr="00F50C4D" w:rsidRDefault="008A3AE1" w:rsidP="00960762">
      <w:pPr>
        <w:pStyle w:val="a5"/>
        <w:numPr>
          <w:ilvl w:val="0"/>
          <w:numId w:val="2"/>
        </w:numPr>
        <w:suppressAutoHyphens w:val="0"/>
        <w:jc w:val="both"/>
        <w:rPr>
          <w:rFonts w:ascii="Times New Roman" w:hAnsi="Times New Roman" w:cs="Times New Roman"/>
          <w:sz w:val="28"/>
          <w:szCs w:val="28"/>
        </w:rPr>
      </w:pPr>
      <w:r w:rsidRPr="00F50C4D">
        <w:rPr>
          <w:rFonts w:ascii="Times New Roman" w:hAnsi="Times New Roman" w:cs="Times New Roman"/>
          <w:sz w:val="28"/>
          <w:szCs w:val="28"/>
        </w:rPr>
        <w:t xml:space="preserve">Приказом департамента образования Ярославской области № 47-нп от 27.12.2019 «О внесении изменений в приказ департамента образования Ярославской области» </w:t>
      </w:r>
    </w:p>
    <w:p w14:paraId="0C2EDB68" w14:textId="75E704E3" w:rsidR="008A3AE1" w:rsidRPr="00D96CA3" w:rsidRDefault="008A3AE1" w:rsidP="008A3AE1">
      <w:pPr>
        <w:pStyle w:val="a5"/>
        <w:ind w:firstLine="708"/>
        <w:jc w:val="both"/>
        <w:rPr>
          <w:rFonts w:ascii="Times New Roman" w:hAnsi="Times New Roman"/>
          <w:sz w:val="28"/>
          <w:szCs w:val="28"/>
        </w:rPr>
      </w:pPr>
      <w:r w:rsidRPr="00D96CA3">
        <w:rPr>
          <w:rFonts w:ascii="Times New Roman" w:eastAsia="Times New Roman" w:hAnsi="Times New Roman"/>
          <w:b/>
          <w:i/>
          <w:sz w:val="28"/>
          <w:szCs w:val="28"/>
          <w:lang w:eastAsia="ru-RU"/>
        </w:rPr>
        <w:t>Уровень программы</w:t>
      </w:r>
      <w:r w:rsidRPr="00D96CA3">
        <w:rPr>
          <w:rFonts w:ascii="Times New Roman" w:eastAsia="Times New Roman" w:hAnsi="Times New Roman"/>
          <w:sz w:val="28"/>
          <w:szCs w:val="28"/>
          <w:lang w:eastAsia="ru-RU"/>
        </w:rPr>
        <w:t xml:space="preserve">: </w:t>
      </w:r>
      <w:r w:rsidRPr="00D96CA3">
        <w:rPr>
          <w:rFonts w:ascii="Times New Roman" w:hAnsi="Times New Roman"/>
          <w:sz w:val="28"/>
          <w:szCs w:val="28"/>
        </w:rPr>
        <w:t xml:space="preserve">программа дополнительного образования для детей дошкольного возраста </w:t>
      </w:r>
      <w:r>
        <w:rPr>
          <w:rFonts w:ascii="Times New Roman" w:hAnsi="Times New Roman"/>
          <w:sz w:val="28"/>
          <w:szCs w:val="28"/>
        </w:rPr>
        <w:t>5-</w:t>
      </w:r>
      <w:r w:rsidR="00213F2A">
        <w:rPr>
          <w:rFonts w:ascii="Times New Roman" w:hAnsi="Times New Roman"/>
          <w:sz w:val="28"/>
          <w:szCs w:val="28"/>
        </w:rPr>
        <w:t>7</w:t>
      </w:r>
      <w:r>
        <w:rPr>
          <w:rFonts w:ascii="Times New Roman" w:hAnsi="Times New Roman"/>
          <w:sz w:val="28"/>
          <w:szCs w:val="28"/>
        </w:rPr>
        <w:t xml:space="preserve"> лет </w:t>
      </w:r>
      <w:r w:rsidRPr="00D96CA3">
        <w:rPr>
          <w:rFonts w:ascii="Times New Roman" w:hAnsi="Times New Roman"/>
          <w:sz w:val="28"/>
          <w:szCs w:val="28"/>
        </w:rPr>
        <w:t>МДОУ «Детский сад № 25».</w:t>
      </w:r>
    </w:p>
    <w:p w14:paraId="7CA3EB36" w14:textId="77777777" w:rsidR="008A3AE1" w:rsidRPr="00D96CA3" w:rsidRDefault="008A3AE1" w:rsidP="008A3AE1">
      <w:pPr>
        <w:pStyle w:val="a5"/>
        <w:ind w:firstLine="708"/>
        <w:jc w:val="both"/>
        <w:rPr>
          <w:rFonts w:ascii="Times New Roman" w:hAnsi="Times New Roman"/>
          <w:sz w:val="28"/>
          <w:szCs w:val="28"/>
        </w:rPr>
      </w:pPr>
      <w:r w:rsidRPr="00D96CA3">
        <w:rPr>
          <w:rFonts w:ascii="Times New Roman" w:hAnsi="Times New Roman"/>
          <w:b/>
          <w:i/>
          <w:sz w:val="28"/>
          <w:szCs w:val="28"/>
        </w:rPr>
        <w:t>Срок освоения Программы:</w:t>
      </w:r>
      <w:r w:rsidRPr="00D96CA3">
        <w:rPr>
          <w:rFonts w:ascii="Times New Roman" w:hAnsi="Times New Roman"/>
          <w:sz w:val="28"/>
          <w:szCs w:val="28"/>
        </w:rPr>
        <w:t xml:space="preserve"> 1 учебный год</w:t>
      </w:r>
    </w:p>
    <w:p w14:paraId="37836CEE" w14:textId="24A70402" w:rsidR="008A3AE1" w:rsidRPr="00D96CA3" w:rsidRDefault="008A3AE1" w:rsidP="008A3AE1">
      <w:pPr>
        <w:pStyle w:val="a5"/>
        <w:ind w:firstLine="708"/>
        <w:jc w:val="both"/>
        <w:rPr>
          <w:rFonts w:ascii="Times New Roman" w:hAnsi="Times New Roman"/>
          <w:sz w:val="28"/>
          <w:szCs w:val="28"/>
        </w:rPr>
      </w:pPr>
      <w:r w:rsidRPr="00D96CA3">
        <w:rPr>
          <w:rFonts w:ascii="Times New Roman" w:hAnsi="Times New Roman"/>
          <w:b/>
          <w:i/>
          <w:sz w:val="28"/>
          <w:szCs w:val="28"/>
        </w:rPr>
        <w:t>Целевая аудитория:</w:t>
      </w:r>
      <w:r w:rsidRPr="00D96CA3">
        <w:rPr>
          <w:rFonts w:ascii="Times New Roman" w:hAnsi="Times New Roman"/>
          <w:sz w:val="28"/>
          <w:szCs w:val="28"/>
        </w:rPr>
        <w:t xml:space="preserve"> воспитанники старшего дошкольного возраста (</w:t>
      </w:r>
      <w:r>
        <w:rPr>
          <w:rFonts w:ascii="Times New Roman" w:hAnsi="Times New Roman"/>
          <w:sz w:val="28"/>
          <w:szCs w:val="28"/>
        </w:rPr>
        <w:t>5-</w:t>
      </w:r>
      <w:r w:rsidR="00061EB9">
        <w:rPr>
          <w:rFonts w:ascii="Times New Roman" w:hAnsi="Times New Roman"/>
          <w:sz w:val="28"/>
          <w:szCs w:val="28"/>
        </w:rPr>
        <w:t>7</w:t>
      </w:r>
      <w:r w:rsidRPr="00D96CA3">
        <w:rPr>
          <w:rFonts w:ascii="Times New Roman" w:hAnsi="Times New Roman"/>
          <w:sz w:val="28"/>
          <w:szCs w:val="28"/>
        </w:rPr>
        <w:t xml:space="preserve"> лет)</w:t>
      </w:r>
      <w:r>
        <w:rPr>
          <w:rFonts w:ascii="Times New Roman" w:hAnsi="Times New Roman"/>
          <w:sz w:val="28"/>
          <w:szCs w:val="28"/>
        </w:rPr>
        <w:t>,</w:t>
      </w:r>
      <w:r w:rsidRPr="00443883">
        <w:rPr>
          <w:rFonts w:ascii="Times New Roman" w:hAnsi="Times New Roman"/>
          <w:sz w:val="28"/>
          <w:szCs w:val="28"/>
        </w:rPr>
        <w:t xml:space="preserve"> </w:t>
      </w:r>
      <w:r>
        <w:rPr>
          <w:rFonts w:ascii="Times New Roman" w:hAnsi="Times New Roman"/>
          <w:sz w:val="28"/>
          <w:szCs w:val="28"/>
        </w:rPr>
        <w:t>в т.ч. с ОВЗ (тяжёлые нарушения речи)</w:t>
      </w:r>
      <w:r w:rsidRPr="00D96CA3">
        <w:rPr>
          <w:rFonts w:ascii="Times New Roman" w:hAnsi="Times New Roman"/>
          <w:sz w:val="28"/>
          <w:szCs w:val="28"/>
        </w:rPr>
        <w:t>.</w:t>
      </w:r>
    </w:p>
    <w:p w14:paraId="47F6B91B" w14:textId="5B72A08A" w:rsidR="008A3AE1" w:rsidRDefault="008A3AE1" w:rsidP="008A3AE1">
      <w:pPr>
        <w:pStyle w:val="a5"/>
        <w:ind w:firstLine="708"/>
        <w:jc w:val="both"/>
        <w:rPr>
          <w:rFonts w:ascii="Times New Roman" w:eastAsia="Times New Roman" w:hAnsi="Times New Roman"/>
          <w:sz w:val="28"/>
          <w:szCs w:val="28"/>
          <w:lang w:eastAsia="ru-RU"/>
        </w:rPr>
      </w:pPr>
      <w:r w:rsidRPr="00D96CA3">
        <w:rPr>
          <w:rFonts w:ascii="Times New Roman" w:hAnsi="Times New Roman"/>
          <w:b/>
          <w:i/>
          <w:sz w:val="28"/>
          <w:szCs w:val="28"/>
        </w:rPr>
        <w:t>Количество участников:</w:t>
      </w:r>
      <w:r w:rsidRPr="00D96CA3">
        <w:rPr>
          <w:rFonts w:ascii="Times New Roman" w:hAnsi="Times New Roman"/>
          <w:sz w:val="28"/>
          <w:szCs w:val="28"/>
        </w:rPr>
        <w:t xml:space="preserve"> </w:t>
      </w:r>
      <w:r>
        <w:rPr>
          <w:rFonts w:ascii="Times New Roman" w:eastAsia="Times New Roman" w:hAnsi="Times New Roman"/>
          <w:sz w:val="28"/>
          <w:szCs w:val="28"/>
          <w:lang w:eastAsia="ru-RU"/>
        </w:rPr>
        <w:t>до 10</w:t>
      </w:r>
      <w:r w:rsidRPr="00D96CA3">
        <w:rPr>
          <w:rFonts w:ascii="Times New Roman" w:eastAsia="Times New Roman" w:hAnsi="Times New Roman"/>
          <w:sz w:val="28"/>
          <w:szCs w:val="28"/>
          <w:lang w:eastAsia="ru-RU"/>
        </w:rPr>
        <w:t xml:space="preserve"> человек.</w:t>
      </w:r>
    </w:p>
    <w:p w14:paraId="5F28280F" w14:textId="6629642A" w:rsidR="008A3AE1" w:rsidRPr="00D96CA3" w:rsidRDefault="008A3AE1" w:rsidP="008A3AE1">
      <w:pPr>
        <w:pStyle w:val="a5"/>
        <w:ind w:firstLine="708"/>
        <w:jc w:val="both"/>
        <w:rPr>
          <w:rFonts w:ascii="Times New Roman" w:eastAsia="Times New Roman" w:hAnsi="Times New Roman"/>
          <w:sz w:val="28"/>
          <w:szCs w:val="28"/>
          <w:lang w:eastAsia="ru-RU"/>
        </w:rPr>
      </w:pPr>
      <w:r w:rsidRPr="00D96CA3">
        <w:rPr>
          <w:rFonts w:ascii="Times New Roman" w:eastAsia="Times New Roman" w:hAnsi="Times New Roman"/>
          <w:b/>
          <w:bCs/>
          <w:i/>
          <w:iCs/>
          <w:sz w:val="28"/>
          <w:szCs w:val="28"/>
          <w:lang w:eastAsia="ru-RU"/>
        </w:rPr>
        <w:t xml:space="preserve">Направленность программы: </w:t>
      </w:r>
      <w:r>
        <w:rPr>
          <w:rFonts w:ascii="Times New Roman" w:eastAsia="Times New Roman" w:hAnsi="Times New Roman"/>
          <w:sz w:val="28"/>
          <w:szCs w:val="28"/>
          <w:lang w:eastAsia="ru-RU"/>
        </w:rPr>
        <w:t>художественная (правополушарная живопись).</w:t>
      </w:r>
    </w:p>
    <w:p w14:paraId="4A90CFAC" w14:textId="77777777" w:rsidR="00061EB9" w:rsidRDefault="00437C0B" w:rsidP="00437C0B">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Данная программа модифицированная (адаптированная), состоит из 2 </w:t>
      </w:r>
      <w:r>
        <w:rPr>
          <w:rFonts w:ascii="Times New Roman" w:hAnsi="Times New Roman" w:cs="Times New Roman"/>
          <w:sz w:val="28"/>
          <w:szCs w:val="28"/>
        </w:rPr>
        <w:t>модулей</w:t>
      </w:r>
      <w:r w:rsidRPr="008A3AE1">
        <w:rPr>
          <w:rFonts w:ascii="Times New Roman" w:hAnsi="Times New Roman" w:cs="Times New Roman"/>
          <w:sz w:val="28"/>
          <w:szCs w:val="28"/>
        </w:rPr>
        <w:t xml:space="preserve"> обучения, которые органически взаимосвязаны, объединены единой целью</w:t>
      </w:r>
      <w:r w:rsidR="00061EB9">
        <w:rPr>
          <w:rFonts w:ascii="Times New Roman" w:hAnsi="Times New Roman" w:cs="Times New Roman"/>
          <w:sz w:val="28"/>
          <w:szCs w:val="28"/>
        </w:rPr>
        <w:t>:</w:t>
      </w:r>
    </w:p>
    <w:p w14:paraId="307BDF2A" w14:textId="77777777" w:rsidR="00061EB9" w:rsidRDefault="00061EB9" w:rsidP="00061EB9">
      <w:pPr>
        <w:pStyle w:val="a5"/>
        <w:numPr>
          <w:ilvl w:val="0"/>
          <w:numId w:val="19"/>
        </w:numPr>
        <w:jc w:val="both"/>
        <w:rPr>
          <w:rFonts w:ascii="Times New Roman" w:hAnsi="Times New Roman"/>
          <w:sz w:val="28"/>
          <w:szCs w:val="28"/>
        </w:rPr>
      </w:pPr>
      <w:r>
        <w:rPr>
          <w:rFonts w:ascii="Times New Roman" w:hAnsi="Times New Roman"/>
          <w:sz w:val="28"/>
          <w:szCs w:val="28"/>
        </w:rPr>
        <w:t>1 модуль: для детей 5-6 лет;</w:t>
      </w:r>
    </w:p>
    <w:p w14:paraId="1B2D1465" w14:textId="77777777" w:rsidR="00061EB9" w:rsidRDefault="00061EB9" w:rsidP="00061EB9">
      <w:pPr>
        <w:pStyle w:val="a5"/>
        <w:numPr>
          <w:ilvl w:val="0"/>
          <w:numId w:val="19"/>
        </w:numPr>
        <w:jc w:val="both"/>
        <w:rPr>
          <w:rFonts w:ascii="Times New Roman" w:hAnsi="Times New Roman" w:cs="Times New Roman"/>
          <w:sz w:val="28"/>
          <w:szCs w:val="28"/>
        </w:rPr>
      </w:pPr>
      <w:r>
        <w:rPr>
          <w:rFonts w:ascii="Times New Roman" w:hAnsi="Times New Roman"/>
          <w:sz w:val="28"/>
          <w:szCs w:val="28"/>
        </w:rPr>
        <w:t>2 модуль: для детей 6-7 лет</w:t>
      </w:r>
      <w:r w:rsidRPr="00D96CA3">
        <w:rPr>
          <w:rFonts w:ascii="Times New Roman" w:hAnsi="Times New Roman"/>
          <w:sz w:val="28"/>
          <w:szCs w:val="28"/>
        </w:rPr>
        <w:t>.</w:t>
      </w:r>
      <w:r w:rsidRPr="008A3AE1">
        <w:rPr>
          <w:rFonts w:ascii="Times New Roman" w:hAnsi="Times New Roman" w:cs="Times New Roman"/>
          <w:sz w:val="28"/>
          <w:szCs w:val="28"/>
        </w:rPr>
        <w:t xml:space="preserve">  </w:t>
      </w:r>
    </w:p>
    <w:p w14:paraId="59174ECD" w14:textId="77777777" w:rsid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Дополнительная образовательная общеразвивающая программа художественной   направленности «</w:t>
      </w:r>
      <w:r w:rsidR="008A3AE1">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направлена на развитие творческих способностей детей </w:t>
      </w:r>
      <w:r w:rsidR="00D9087D" w:rsidRPr="008A3AE1">
        <w:rPr>
          <w:rFonts w:ascii="Times New Roman" w:hAnsi="Times New Roman" w:cs="Times New Roman"/>
          <w:sz w:val="28"/>
          <w:szCs w:val="28"/>
        </w:rPr>
        <w:t>до</w:t>
      </w:r>
      <w:r w:rsidRPr="008A3AE1">
        <w:rPr>
          <w:rFonts w:ascii="Times New Roman" w:hAnsi="Times New Roman" w:cs="Times New Roman"/>
          <w:sz w:val="28"/>
          <w:szCs w:val="28"/>
        </w:rPr>
        <w:t>школьного возраста</w:t>
      </w:r>
      <w:r w:rsidR="00D9087D" w:rsidRPr="008A3AE1">
        <w:rPr>
          <w:rFonts w:ascii="Times New Roman" w:hAnsi="Times New Roman" w:cs="Times New Roman"/>
          <w:sz w:val="28"/>
          <w:szCs w:val="28"/>
        </w:rPr>
        <w:t>,</w:t>
      </w:r>
      <w:r w:rsidRPr="008A3AE1">
        <w:rPr>
          <w:rFonts w:ascii="Times New Roman" w:hAnsi="Times New Roman" w:cs="Times New Roman"/>
          <w:sz w:val="28"/>
          <w:szCs w:val="28"/>
        </w:rPr>
        <w:t xml:space="preserve"> используя методику правополушарного рисования. </w:t>
      </w:r>
    </w:p>
    <w:p w14:paraId="045F9816" w14:textId="6D43EB9B" w:rsidR="00BD455B" w:rsidRP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данной программе используются и реализуются общедоступные и универсальные формы организации материала, и имеет минимальную сложность предлагаемого для освоения содержания программы, т.е. стартовый уровень. </w:t>
      </w:r>
    </w:p>
    <w:p w14:paraId="625A446E" w14:textId="77777777" w:rsidR="00BD455B" w:rsidRPr="008A3AE1" w:rsidRDefault="00BD455B" w:rsidP="008A3AE1">
      <w:pPr>
        <w:pStyle w:val="a5"/>
        <w:jc w:val="both"/>
        <w:rPr>
          <w:rFonts w:ascii="Times New Roman" w:hAnsi="Times New Roman" w:cs="Times New Roman"/>
          <w:sz w:val="28"/>
          <w:szCs w:val="28"/>
        </w:rPr>
      </w:pPr>
    </w:p>
    <w:p w14:paraId="1A6A9757" w14:textId="77777777" w:rsid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Современному обществу требуются творческие люди, которые с легкостью выходят из слож</w:t>
      </w:r>
      <w:r w:rsidR="00D9087D" w:rsidRPr="008A3AE1">
        <w:rPr>
          <w:rFonts w:ascii="Times New Roman" w:hAnsi="Times New Roman" w:cs="Times New Roman"/>
          <w:sz w:val="28"/>
          <w:szCs w:val="28"/>
        </w:rPr>
        <w:t>ных ситуаций и мыслят креативно</w:t>
      </w:r>
      <w:r w:rsidRPr="008A3AE1">
        <w:rPr>
          <w:rFonts w:ascii="Times New Roman" w:hAnsi="Times New Roman" w:cs="Times New Roman"/>
          <w:sz w:val="28"/>
          <w:szCs w:val="28"/>
        </w:rPr>
        <w:t xml:space="preserve">. </w:t>
      </w:r>
    </w:p>
    <w:p w14:paraId="0B3E191F" w14:textId="61B290D1" w:rsidR="00BD455B" w:rsidRP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Вовсе не обязательно, что каждый из тех, кто посещает занятия в кружке, свяжет свою жизнь с творчеством, но согласитесь, понимание гармонии и цвета вполне может пригодиться. Позитивные эмоции и восторг детей – гарантированы! Кроме того, рисование, как и многие другие виды творчества, по мнению психологов, способно объединить родителей и детей духовно. Физиологи же, отмечают, что рисование имеет опосредованное воздействие на развитие определенных центров головного мозга.</w:t>
      </w:r>
    </w:p>
    <w:p w14:paraId="68567394" w14:textId="77777777" w:rsidR="00BD455B" w:rsidRP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По мнению психологов люди с аналитическим складом ума не могут мыслить творчески. Левое полушарие у них преобладает над правым. Они с легкостью могут решить сложнейшие задачи, а вот творческая работа им дается с трудом из-за чего они больше поддаются депрессиям и психическим расстройствам. Между тем, для эффективной работы мозга необходима согласованная работа обоих полушарий.</w:t>
      </w:r>
    </w:p>
    <w:p w14:paraId="6143A587" w14:textId="77777777" w:rsid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Ученые доказали, что активизации правого полушария мозга способствует рисование, оно является одним из важнейших средств воспитания всесторонней, гармонично развитой личности. Этот вид деятельности тесно связан с самостоятельной практической и творческой активностью ребенка. </w:t>
      </w:r>
    </w:p>
    <w:p w14:paraId="156D38A7" w14:textId="77777777" w:rsidR="00737BAB" w:rsidRDefault="00737BAB" w:rsidP="00737BAB">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Дети с различными речевыми нарушениями, являются особой категорией.</w:t>
      </w:r>
      <w:r>
        <w:rPr>
          <w:rFonts w:ascii="Times New Roman" w:hAnsi="Times New Roman" w:cs="Times New Roman"/>
          <w:sz w:val="28"/>
          <w:szCs w:val="28"/>
        </w:rPr>
        <w:t xml:space="preserve"> </w:t>
      </w:r>
      <w:r w:rsidRPr="00737BAB">
        <w:rPr>
          <w:rFonts w:ascii="Times New Roman" w:hAnsi="Times New Roman" w:cs="Times New Roman"/>
          <w:sz w:val="28"/>
          <w:szCs w:val="28"/>
        </w:rPr>
        <w:t>Психофизические особенности данных детей неизбежно оказывают влияние</w:t>
      </w:r>
      <w:r>
        <w:rPr>
          <w:rFonts w:ascii="Times New Roman" w:hAnsi="Times New Roman" w:cs="Times New Roman"/>
          <w:sz w:val="28"/>
          <w:szCs w:val="28"/>
        </w:rPr>
        <w:t xml:space="preserve"> </w:t>
      </w:r>
      <w:r w:rsidRPr="00737BAB">
        <w:rPr>
          <w:rFonts w:ascii="Times New Roman" w:hAnsi="Times New Roman" w:cs="Times New Roman"/>
          <w:sz w:val="28"/>
          <w:szCs w:val="28"/>
        </w:rPr>
        <w:t>на формирование всех видов деятельности, в том числе и изобразительной.</w:t>
      </w:r>
      <w:r>
        <w:rPr>
          <w:rFonts w:ascii="Times New Roman" w:hAnsi="Times New Roman" w:cs="Times New Roman"/>
          <w:sz w:val="28"/>
          <w:szCs w:val="28"/>
        </w:rPr>
        <w:t xml:space="preserve"> О</w:t>
      </w:r>
      <w:r w:rsidRPr="00737BAB">
        <w:rPr>
          <w:rFonts w:ascii="Times New Roman" w:hAnsi="Times New Roman" w:cs="Times New Roman"/>
          <w:sz w:val="28"/>
          <w:szCs w:val="28"/>
        </w:rPr>
        <w:t>тсюда следует отметить, что изобразительная деятельность детей с</w:t>
      </w:r>
      <w:r>
        <w:rPr>
          <w:rFonts w:ascii="Times New Roman" w:hAnsi="Times New Roman" w:cs="Times New Roman"/>
          <w:sz w:val="28"/>
          <w:szCs w:val="28"/>
        </w:rPr>
        <w:t xml:space="preserve"> </w:t>
      </w:r>
      <w:r w:rsidRPr="00737BAB">
        <w:rPr>
          <w:rFonts w:ascii="Times New Roman" w:hAnsi="Times New Roman" w:cs="Times New Roman"/>
          <w:sz w:val="28"/>
          <w:szCs w:val="28"/>
        </w:rPr>
        <w:t>различными речевыми нарушениями во многом отличается от</w:t>
      </w:r>
      <w:r>
        <w:rPr>
          <w:rFonts w:ascii="Times New Roman" w:hAnsi="Times New Roman" w:cs="Times New Roman"/>
          <w:sz w:val="28"/>
          <w:szCs w:val="28"/>
        </w:rPr>
        <w:t xml:space="preserve"> </w:t>
      </w:r>
      <w:r w:rsidRPr="00737BAB">
        <w:rPr>
          <w:rFonts w:ascii="Times New Roman" w:hAnsi="Times New Roman" w:cs="Times New Roman"/>
          <w:sz w:val="28"/>
          <w:szCs w:val="28"/>
        </w:rPr>
        <w:t xml:space="preserve">изобразительной деятельности детей в норме. </w:t>
      </w:r>
    </w:p>
    <w:p w14:paraId="234283A7" w14:textId="763262C8" w:rsidR="00737BAB" w:rsidRPr="00737BAB" w:rsidRDefault="00737BAB" w:rsidP="00737BAB">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У детей с </w:t>
      </w:r>
      <w:r w:rsidR="00CB174C">
        <w:rPr>
          <w:rFonts w:ascii="Times New Roman" w:hAnsi="Times New Roman" w:cs="Times New Roman"/>
          <w:sz w:val="28"/>
          <w:szCs w:val="28"/>
        </w:rPr>
        <w:t>тяжёлыми нарушениями</w:t>
      </w:r>
      <w:r w:rsidR="00CB174C" w:rsidRPr="00737BAB">
        <w:rPr>
          <w:rFonts w:ascii="Times New Roman" w:hAnsi="Times New Roman" w:cs="Times New Roman"/>
          <w:sz w:val="28"/>
          <w:szCs w:val="28"/>
        </w:rPr>
        <w:t xml:space="preserve"> речи </w:t>
      </w:r>
      <w:r w:rsidR="00CB174C">
        <w:rPr>
          <w:rFonts w:ascii="Times New Roman" w:hAnsi="Times New Roman" w:cs="Times New Roman"/>
          <w:sz w:val="28"/>
          <w:szCs w:val="28"/>
        </w:rPr>
        <w:t>(</w:t>
      </w:r>
      <w:r>
        <w:rPr>
          <w:rFonts w:ascii="Times New Roman" w:hAnsi="Times New Roman" w:cs="Times New Roman"/>
          <w:sz w:val="28"/>
          <w:szCs w:val="28"/>
        </w:rPr>
        <w:t>ТНР</w:t>
      </w:r>
      <w:r w:rsidR="00CB174C">
        <w:rPr>
          <w:rFonts w:ascii="Times New Roman" w:hAnsi="Times New Roman" w:cs="Times New Roman"/>
          <w:sz w:val="28"/>
          <w:szCs w:val="28"/>
        </w:rPr>
        <w:t>)</w:t>
      </w:r>
      <w:r>
        <w:rPr>
          <w:rFonts w:ascii="Times New Roman" w:hAnsi="Times New Roman" w:cs="Times New Roman"/>
          <w:sz w:val="28"/>
          <w:szCs w:val="28"/>
        </w:rPr>
        <w:t xml:space="preserve"> </w:t>
      </w:r>
      <w:r w:rsidRPr="00737BAB">
        <w:rPr>
          <w:rFonts w:ascii="Times New Roman" w:hAnsi="Times New Roman" w:cs="Times New Roman"/>
          <w:sz w:val="28"/>
          <w:szCs w:val="28"/>
        </w:rPr>
        <w:t>наблюдаются</w:t>
      </w:r>
      <w:r>
        <w:rPr>
          <w:rFonts w:ascii="Times New Roman" w:hAnsi="Times New Roman" w:cs="Times New Roman"/>
          <w:sz w:val="28"/>
          <w:szCs w:val="28"/>
        </w:rPr>
        <w:t xml:space="preserve"> </w:t>
      </w:r>
      <w:r w:rsidRPr="00737BAB">
        <w:rPr>
          <w:rFonts w:ascii="Times New Roman" w:hAnsi="Times New Roman" w:cs="Times New Roman"/>
          <w:sz w:val="28"/>
          <w:szCs w:val="28"/>
        </w:rPr>
        <w:t>нарушения тонких, дифференцированных движений пальцев, что</w:t>
      </w:r>
      <w:r>
        <w:rPr>
          <w:rFonts w:ascii="Times New Roman" w:hAnsi="Times New Roman" w:cs="Times New Roman"/>
          <w:sz w:val="28"/>
          <w:szCs w:val="28"/>
        </w:rPr>
        <w:t xml:space="preserve"> </w:t>
      </w:r>
      <w:r w:rsidRPr="00737BAB">
        <w:rPr>
          <w:rFonts w:ascii="Times New Roman" w:hAnsi="Times New Roman" w:cs="Times New Roman"/>
          <w:sz w:val="28"/>
          <w:szCs w:val="28"/>
        </w:rPr>
        <w:t>отрицательно сказывается на овладении техникой рисования. Отмечается</w:t>
      </w:r>
      <w:r>
        <w:rPr>
          <w:rFonts w:ascii="Times New Roman" w:hAnsi="Times New Roman" w:cs="Times New Roman"/>
          <w:sz w:val="28"/>
          <w:szCs w:val="28"/>
        </w:rPr>
        <w:t xml:space="preserve"> </w:t>
      </w:r>
      <w:r w:rsidRPr="00737BAB">
        <w:rPr>
          <w:rFonts w:ascii="Times New Roman" w:hAnsi="Times New Roman" w:cs="Times New Roman"/>
          <w:sz w:val="28"/>
          <w:szCs w:val="28"/>
        </w:rPr>
        <w:t>ослабление и обеднение зрительных представлений о предмете, трудности в</w:t>
      </w:r>
      <w:r>
        <w:rPr>
          <w:rFonts w:ascii="Times New Roman" w:hAnsi="Times New Roman" w:cs="Times New Roman"/>
          <w:sz w:val="28"/>
          <w:szCs w:val="28"/>
        </w:rPr>
        <w:t xml:space="preserve"> </w:t>
      </w:r>
      <w:r w:rsidRPr="00737BAB">
        <w:rPr>
          <w:rFonts w:ascii="Times New Roman" w:hAnsi="Times New Roman" w:cs="Times New Roman"/>
          <w:sz w:val="28"/>
          <w:szCs w:val="28"/>
        </w:rPr>
        <w:t>соотнесении воспринятого на слух слова с его зрительным предоставлением.</w:t>
      </w:r>
      <w:r>
        <w:rPr>
          <w:rFonts w:ascii="Times New Roman" w:hAnsi="Times New Roman" w:cs="Times New Roman"/>
          <w:sz w:val="28"/>
          <w:szCs w:val="28"/>
        </w:rPr>
        <w:t xml:space="preserve"> </w:t>
      </w:r>
      <w:r w:rsidRPr="00737BAB">
        <w:rPr>
          <w:rFonts w:ascii="Times New Roman" w:hAnsi="Times New Roman" w:cs="Times New Roman"/>
          <w:sz w:val="28"/>
          <w:szCs w:val="28"/>
        </w:rPr>
        <w:t>При рисовании тех или иных предметов опускаются, не</w:t>
      </w:r>
      <w:r>
        <w:rPr>
          <w:rFonts w:ascii="Times New Roman" w:hAnsi="Times New Roman" w:cs="Times New Roman"/>
          <w:sz w:val="28"/>
          <w:szCs w:val="28"/>
        </w:rPr>
        <w:t xml:space="preserve"> </w:t>
      </w:r>
      <w:r w:rsidRPr="00737BAB">
        <w:rPr>
          <w:rFonts w:ascii="Times New Roman" w:hAnsi="Times New Roman" w:cs="Times New Roman"/>
          <w:sz w:val="28"/>
          <w:szCs w:val="28"/>
        </w:rPr>
        <w:t>дорисовываются</w:t>
      </w:r>
      <w:r>
        <w:rPr>
          <w:rFonts w:ascii="Times New Roman" w:hAnsi="Times New Roman" w:cs="Times New Roman"/>
          <w:sz w:val="28"/>
          <w:szCs w:val="28"/>
        </w:rPr>
        <w:t xml:space="preserve"> </w:t>
      </w:r>
      <w:r w:rsidRPr="00737BAB">
        <w:rPr>
          <w:rFonts w:ascii="Times New Roman" w:hAnsi="Times New Roman" w:cs="Times New Roman"/>
          <w:sz w:val="28"/>
          <w:szCs w:val="28"/>
        </w:rPr>
        <w:t>значимые для их опознания детали. Дети не могут правильно держать</w:t>
      </w:r>
      <w:r>
        <w:rPr>
          <w:rFonts w:ascii="Times New Roman" w:hAnsi="Times New Roman" w:cs="Times New Roman"/>
          <w:sz w:val="28"/>
          <w:szCs w:val="28"/>
        </w:rPr>
        <w:t xml:space="preserve"> </w:t>
      </w:r>
      <w:r w:rsidRPr="00737BAB">
        <w:rPr>
          <w:rFonts w:ascii="Times New Roman" w:hAnsi="Times New Roman" w:cs="Times New Roman"/>
          <w:sz w:val="28"/>
          <w:szCs w:val="28"/>
        </w:rPr>
        <w:t>карандаш, кисть, регулировать силу нажима. Все это затрудняет</w:t>
      </w:r>
      <w:r>
        <w:rPr>
          <w:rFonts w:ascii="Times New Roman" w:hAnsi="Times New Roman" w:cs="Times New Roman"/>
          <w:sz w:val="28"/>
          <w:szCs w:val="28"/>
        </w:rPr>
        <w:t xml:space="preserve"> </w:t>
      </w:r>
      <w:r w:rsidRPr="00737BAB">
        <w:rPr>
          <w:rFonts w:ascii="Times New Roman" w:hAnsi="Times New Roman" w:cs="Times New Roman"/>
          <w:sz w:val="28"/>
          <w:szCs w:val="28"/>
        </w:rPr>
        <w:t>полноценную изобразительную деятельность. В целом, у детей с различными</w:t>
      </w:r>
      <w:r>
        <w:rPr>
          <w:rFonts w:ascii="Times New Roman" w:hAnsi="Times New Roman" w:cs="Times New Roman"/>
          <w:sz w:val="28"/>
          <w:szCs w:val="28"/>
        </w:rPr>
        <w:t xml:space="preserve"> </w:t>
      </w:r>
      <w:r w:rsidRPr="00737BAB">
        <w:rPr>
          <w:rFonts w:ascii="Times New Roman" w:hAnsi="Times New Roman" w:cs="Times New Roman"/>
          <w:sz w:val="28"/>
          <w:szCs w:val="28"/>
        </w:rPr>
        <w:t>речевыми нарушениями из-за несовершенства моторики наблюдается</w:t>
      </w:r>
      <w:r>
        <w:rPr>
          <w:rFonts w:ascii="Times New Roman" w:hAnsi="Times New Roman" w:cs="Times New Roman"/>
          <w:sz w:val="28"/>
          <w:szCs w:val="28"/>
        </w:rPr>
        <w:t xml:space="preserve"> </w:t>
      </w:r>
      <w:r w:rsidRPr="00737BAB">
        <w:rPr>
          <w:rFonts w:ascii="Times New Roman" w:hAnsi="Times New Roman" w:cs="Times New Roman"/>
          <w:sz w:val="28"/>
          <w:szCs w:val="28"/>
        </w:rPr>
        <w:t>несформированность техники рисования. На качество изображения</w:t>
      </w:r>
      <w:r>
        <w:rPr>
          <w:rFonts w:ascii="Times New Roman" w:hAnsi="Times New Roman" w:cs="Times New Roman"/>
          <w:sz w:val="28"/>
          <w:szCs w:val="28"/>
        </w:rPr>
        <w:t xml:space="preserve"> </w:t>
      </w:r>
      <w:r w:rsidRPr="00737BAB">
        <w:rPr>
          <w:rFonts w:ascii="Times New Roman" w:hAnsi="Times New Roman" w:cs="Times New Roman"/>
          <w:sz w:val="28"/>
          <w:szCs w:val="28"/>
        </w:rPr>
        <w:t>оказывают влияние также нарушения внимания, памяти, интеллектуальной</w:t>
      </w:r>
      <w:r>
        <w:rPr>
          <w:rFonts w:ascii="Times New Roman" w:hAnsi="Times New Roman" w:cs="Times New Roman"/>
          <w:sz w:val="28"/>
          <w:szCs w:val="28"/>
        </w:rPr>
        <w:t xml:space="preserve"> </w:t>
      </w:r>
      <w:r w:rsidRPr="00737BAB">
        <w:rPr>
          <w:rFonts w:ascii="Times New Roman" w:hAnsi="Times New Roman" w:cs="Times New Roman"/>
          <w:sz w:val="28"/>
          <w:szCs w:val="28"/>
        </w:rPr>
        <w:t>деятельности, эмоционально-волевой сферы (повышенная возбудимость</w:t>
      </w:r>
      <w:r>
        <w:rPr>
          <w:rFonts w:ascii="Times New Roman" w:hAnsi="Times New Roman" w:cs="Times New Roman"/>
          <w:sz w:val="28"/>
          <w:szCs w:val="28"/>
        </w:rPr>
        <w:t xml:space="preserve"> </w:t>
      </w:r>
      <w:r w:rsidRPr="00737BAB">
        <w:rPr>
          <w:rFonts w:ascii="Times New Roman" w:hAnsi="Times New Roman" w:cs="Times New Roman"/>
          <w:sz w:val="28"/>
          <w:szCs w:val="28"/>
        </w:rPr>
        <w:t>нервной системы). Для таких детей часто важен процесс рисования, а не его</w:t>
      </w:r>
      <w:r>
        <w:rPr>
          <w:rFonts w:ascii="Times New Roman" w:hAnsi="Times New Roman" w:cs="Times New Roman"/>
          <w:sz w:val="28"/>
          <w:szCs w:val="28"/>
        </w:rPr>
        <w:t xml:space="preserve"> </w:t>
      </w:r>
      <w:r w:rsidRPr="00737BAB">
        <w:rPr>
          <w:rFonts w:ascii="Times New Roman" w:hAnsi="Times New Roman" w:cs="Times New Roman"/>
          <w:sz w:val="28"/>
          <w:szCs w:val="28"/>
        </w:rPr>
        <w:t>результат.</w:t>
      </w:r>
    </w:p>
    <w:p w14:paraId="1A2FF4A6" w14:textId="2DC7722B" w:rsidR="00737BAB" w:rsidRPr="00737BAB" w:rsidRDefault="00737BAB" w:rsidP="00737BAB">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Итак, изобразительная деятельность детей с речевыми нарушениями</w:t>
      </w:r>
      <w:r>
        <w:rPr>
          <w:rFonts w:ascii="Times New Roman" w:hAnsi="Times New Roman" w:cs="Times New Roman"/>
          <w:sz w:val="28"/>
          <w:szCs w:val="28"/>
        </w:rPr>
        <w:t xml:space="preserve"> </w:t>
      </w:r>
      <w:r w:rsidRPr="00737BAB">
        <w:rPr>
          <w:rFonts w:ascii="Times New Roman" w:hAnsi="Times New Roman" w:cs="Times New Roman"/>
          <w:sz w:val="28"/>
          <w:szCs w:val="28"/>
        </w:rPr>
        <w:t>нуждается в целенаправленном развитии.</w:t>
      </w:r>
    </w:p>
    <w:p w14:paraId="477F169E" w14:textId="71937F8A" w:rsidR="00737BAB" w:rsidRDefault="00737BAB" w:rsidP="00737BAB">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При изучении формирования изобразительной деятельности у детей с </w:t>
      </w:r>
      <w:r>
        <w:rPr>
          <w:rFonts w:ascii="Times New Roman" w:hAnsi="Times New Roman" w:cs="Times New Roman"/>
          <w:sz w:val="28"/>
          <w:szCs w:val="28"/>
        </w:rPr>
        <w:t xml:space="preserve">ТНР </w:t>
      </w:r>
      <w:r w:rsidRPr="00737BAB">
        <w:rPr>
          <w:rFonts w:ascii="Times New Roman" w:hAnsi="Times New Roman" w:cs="Times New Roman"/>
          <w:sz w:val="28"/>
          <w:szCs w:val="28"/>
        </w:rPr>
        <w:t>наблюдаются</w:t>
      </w:r>
      <w:r>
        <w:rPr>
          <w:rFonts w:ascii="Times New Roman" w:hAnsi="Times New Roman" w:cs="Times New Roman"/>
          <w:sz w:val="28"/>
          <w:szCs w:val="28"/>
        </w:rPr>
        <w:t xml:space="preserve"> </w:t>
      </w:r>
      <w:r w:rsidRPr="00737BAB">
        <w:rPr>
          <w:rFonts w:ascii="Times New Roman" w:hAnsi="Times New Roman" w:cs="Times New Roman"/>
          <w:sz w:val="28"/>
          <w:szCs w:val="28"/>
        </w:rPr>
        <w:t>неустойчивость внимания, недостаточный объем сведений об окружающем,</w:t>
      </w:r>
      <w:r>
        <w:rPr>
          <w:rFonts w:ascii="Times New Roman" w:hAnsi="Times New Roman" w:cs="Times New Roman"/>
          <w:sz w:val="28"/>
          <w:szCs w:val="28"/>
        </w:rPr>
        <w:t xml:space="preserve"> </w:t>
      </w:r>
      <w:r w:rsidRPr="00737BAB">
        <w:rPr>
          <w:rFonts w:ascii="Times New Roman" w:hAnsi="Times New Roman" w:cs="Times New Roman"/>
          <w:sz w:val="28"/>
          <w:szCs w:val="28"/>
        </w:rPr>
        <w:t>психофизическая</w:t>
      </w:r>
      <w:r>
        <w:rPr>
          <w:rFonts w:ascii="Times New Roman" w:hAnsi="Times New Roman" w:cs="Times New Roman"/>
          <w:sz w:val="28"/>
          <w:szCs w:val="28"/>
        </w:rPr>
        <w:t xml:space="preserve"> </w:t>
      </w:r>
      <w:r w:rsidRPr="00737BAB">
        <w:rPr>
          <w:rFonts w:ascii="Times New Roman" w:hAnsi="Times New Roman" w:cs="Times New Roman"/>
          <w:sz w:val="28"/>
          <w:szCs w:val="28"/>
        </w:rPr>
        <w:t>расторможенность,</w:t>
      </w:r>
      <w:r>
        <w:rPr>
          <w:rFonts w:ascii="Times New Roman" w:hAnsi="Times New Roman" w:cs="Times New Roman"/>
          <w:sz w:val="28"/>
          <w:szCs w:val="28"/>
        </w:rPr>
        <w:t xml:space="preserve"> </w:t>
      </w:r>
      <w:r w:rsidRPr="00737BAB">
        <w:rPr>
          <w:rFonts w:ascii="Times New Roman" w:hAnsi="Times New Roman" w:cs="Times New Roman"/>
          <w:sz w:val="28"/>
          <w:szCs w:val="28"/>
        </w:rPr>
        <w:t>недостаточная</w:t>
      </w:r>
      <w:r>
        <w:rPr>
          <w:rFonts w:ascii="Times New Roman" w:hAnsi="Times New Roman" w:cs="Times New Roman"/>
          <w:sz w:val="28"/>
          <w:szCs w:val="28"/>
        </w:rPr>
        <w:t xml:space="preserve"> </w:t>
      </w:r>
      <w:r w:rsidRPr="00737BAB">
        <w:rPr>
          <w:rFonts w:ascii="Times New Roman" w:hAnsi="Times New Roman" w:cs="Times New Roman"/>
          <w:sz w:val="28"/>
          <w:szCs w:val="28"/>
        </w:rPr>
        <w:t>координация</w:t>
      </w:r>
      <w:r>
        <w:rPr>
          <w:rFonts w:ascii="Times New Roman" w:hAnsi="Times New Roman" w:cs="Times New Roman"/>
          <w:sz w:val="28"/>
          <w:szCs w:val="28"/>
        </w:rPr>
        <w:t xml:space="preserve"> </w:t>
      </w:r>
      <w:r w:rsidRPr="00737BAB">
        <w:rPr>
          <w:rFonts w:ascii="Times New Roman" w:hAnsi="Times New Roman" w:cs="Times New Roman"/>
          <w:sz w:val="28"/>
          <w:szCs w:val="28"/>
        </w:rPr>
        <w:t>пальцев,</w:t>
      </w:r>
      <w:r>
        <w:rPr>
          <w:rFonts w:ascii="Times New Roman" w:hAnsi="Times New Roman" w:cs="Times New Roman"/>
          <w:sz w:val="28"/>
          <w:szCs w:val="28"/>
        </w:rPr>
        <w:t xml:space="preserve"> </w:t>
      </w:r>
      <w:r w:rsidRPr="00737BAB">
        <w:rPr>
          <w:rFonts w:ascii="Times New Roman" w:hAnsi="Times New Roman" w:cs="Times New Roman"/>
          <w:sz w:val="28"/>
          <w:szCs w:val="28"/>
        </w:rPr>
        <w:t>замедленность</w:t>
      </w:r>
      <w:r>
        <w:rPr>
          <w:rFonts w:ascii="Times New Roman" w:hAnsi="Times New Roman" w:cs="Times New Roman"/>
          <w:sz w:val="28"/>
          <w:szCs w:val="28"/>
        </w:rPr>
        <w:t xml:space="preserve"> </w:t>
      </w:r>
      <w:r w:rsidRPr="00737BAB">
        <w:rPr>
          <w:rFonts w:ascii="Times New Roman" w:hAnsi="Times New Roman" w:cs="Times New Roman"/>
          <w:sz w:val="28"/>
          <w:szCs w:val="28"/>
        </w:rPr>
        <w:t>и</w:t>
      </w:r>
      <w:r>
        <w:rPr>
          <w:rFonts w:ascii="Times New Roman" w:hAnsi="Times New Roman" w:cs="Times New Roman"/>
          <w:sz w:val="28"/>
          <w:szCs w:val="28"/>
        </w:rPr>
        <w:t xml:space="preserve"> </w:t>
      </w:r>
      <w:r w:rsidRPr="00737BAB">
        <w:rPr>
          <w:rFonts w:ascii="Times New Roman" w:hAnsi="Times New Roman" w:cs="Times New Roman"/>
          <w:sz w:val="28"/>
          <w:szCs w:val="28"/>
        </w:rPr>
        <w:t>неловкость</w:t>
      </w:r>
      <w:r>
        <w:rPr>
          <w:rFonts w:ascii="Times New Roman" w:hAnsi="Times New Roman" w:cs="Times New Roman"/>
          <w:sz w:val="28"/>
          <w:szCs w:val="28"/>
        </w:rPr>
        <w:t xml:space="preserve"> </w:t>
      </w:r>
      <w:r w:rsidRPr="00737BAB">
        <w:rPr>
          <w:rFonts w:ascii="Times New Roman" w:hAnsi="Times New Roman" w:cs="Times New Roman"/>
          <w:sz w:val="28"/>
          <w:szCs w:val="28"/>
        </w:rPr>
        <w:t>движений,</w:t>
      </w:r>
      <w:r>
        <w:rPr>
          <w:rFonts w:ascii="Times New Roman" w:hAnsi="Times New Roman" w:cs="Times New Roman"/>
          <w:sz w:val="28"/>
          <w:szCs w:val="28"/>
        </w:rPr>
        <w:t xml:space="preserve"> </w:t>
      </w:r>
      <w:r w:rsidRPr="00737BAB">
        <w:rPr>
          <w:rFonts w:ascii="Times New Roman" w:hAnsi="Times New Roman" w:cs="Times New Roman"/>
          <w:sz w:val="28"/>
          <w:szCs w:val="28"/>
        </w:rPr>
        <w:t>застревание</w:t>
      </w:r>
      <w:r>
        <w:rPr>
          <w:rFonts w:ascii="Times New Roman" w:hAnsi="Times New Roman" w:cs="Times New Roman"/>
          <w:sz w:val="28"/>
          <w:szCs w:val="28"/>
        </w:rPr>
        <w:t xml:space="preserve"> </w:t>
      </w:r>
      <w:r w:rsidRPr="00737BAB">
        <w:rPr>
          <w:rFonts w:ascii="Times New Roman" w:hAnsi="Times New Roman" w:cs="Times New Roman"/>
          <w:sz w:val="28"/>
          <w:szCs w:val="28"/>
        </w:rPr>
        <w:t>на</w:t>
      </w:r>
      <w:r>
        <w:rPr>
          <w:rFonts w:ascii="Times New Roman" w:hAnsi="Times New Roman" w:cs="Times New Roman"/>
          <w:sz w:val="28"/>
          <w:szCs w:val="28"/>
        </w:rPr>
        <w:t xml:space="preserve"> </w:t>
      </w:r>
      <w:r w:rsidRPr="00737BAB">
        <w:rPr>
          <w:rFonts w:ascii="Times New Roman" w:hAnsi="Times New Roman" w:cs="Times New Roman"/>
          <w:sz w:val="28"/>
          <w:szCs w:val="28"/>
        </w:rPr>
        <w:t>одной</w:t>
      </w:r>
      <w:r>
        <w:rPr>
          <w:rFonts w:ascii="Times New Roman" w:hAnsi="Times New Roman" w:cs="Times New Roman"/>
          <w:sz w:val="28"/>
          <w:szCs w:val="28"/>
        </w:rPr>
        <w:t xml:space="preserve"> </w:t>
      </w:r>
      <w:r w:rsidRPr="00737BAB">
        <w:rPr>
          <w:rFonts w:ascii="Times New Roman" w:hAnsi="Times New Roman" w:cs="Times New Roman"/>
          <w:sz w:val="28"/>
          <w:szCs w:val="28"/>
        </w:rPr>
        <w:t>позе,</w:t>
      </w:r>
      <w:r>
        <w:rPr>
          <w:rFonts w:ascii="Times New Roman" w:hAnsi="Times New Roman" w:cs="Times New Roman"/>
          <w:sz w:val="28"/>
          <w:szCs w:val="28"/>
        </w:rPr>
        <w:t xml:space="preserve"> </w:t>
      </w:r>
      <w:r w:rsidRPr="00737BAB">
        <w:rPr>
          <w:rFonts w:ascii="Times New Roman" w:hAnsi="Times New Roman" w:cs="Times New Roman"/>
          <w:sz w:val="28"/>
          <w:szCs w:val="28"/>
        </w:rPr>
        <w:t>отмечается</w:t>
      </w:r>
      <w:r>
        <w:rPr>
          <w:rFonts w:ascii="Times New Roman" w:hAnsi="Times New Roman" w:cs="Times New Roman"/>
          <w:sz w:val="28"/>
          <w:szCs w:val="28"/>
        </w:rPr>
        <w:t xml:space="preserve"> </w:t>
      </w:r>
      <w:r w:rsidRPr="00737BAB">
        <w:rPr>
          <w:rFonts w:ascii="Times New Roman" w:hAnsi="Times New Roman" w:cs="Times New Roman"/>
          <w:sz w:val="28"/>
          <w:szCs w:val="28"/>
        </w:rPr>
        <w:t>быстрая</w:t>
      </w:r>
      <w:r>
        <w:rPr>
          <w:rFonts w:ascii="Times New Roman" w:hAnsi="Times New Roman" w:cs="Times New Roman"/>
          <w:sz w:val="28"/>
          <w:szCs w:val="28"/>
        </w:rPr>
        <w:t xml:space="preserve"> </w:t>
      </w:r>
      <w:r w:rsidRPr="00737BAB">
        <w:rPr>
          <w:rFonts w:ascii="Times New Roman" w:hAnsi="Times New Roman" w:cs="Times New Roman"/>
          <w:sz w:val="28"/>
          <w:szCs w:val="28"/>
        </w:rPr>
        <w:t>истощаемость</w:t>
      </w:r>
      <w:r>
        <w:rPr>
          <w:rFonts w:ascii="Times New Roman" w:hAnsi="Times New Roman" w:cs="Times New Roman"/>
          <w:sz w:val="28"/>
          <w:szCs w:val="28"/>
        </w:rPr>
        <w:t xml:space="preserve"> </w:t>
      </w:r>
      <w:r w:rsidRPr="00737BAB">
        <w:rPr>
          <w:rFonts w:ascii="Times New Roman" w:hAnsi="Times New Roman" w:cs="Times New Roman"/>
          <w:sz w:val="28"/>
          <w:szCs w:val="28"/>
        </w:rPr>
        <w:t>воображения.</w:t>
      </w:r>
      <w:r>
        <w:rPr>
          <w:rFonts w:ascii="Times New Roman" w:hAnsi="Times New Roman" w:cs="Times New Roman"/>
          <w:sz w:val="28"/>
          <w:szCs w:val="28"/>
        </w:rPr>
        <w:t xml:space="preserve"> </w:t>
      </w:r>
      <w:r w:rsidRPr="00737BAB">
        <w:rPr>
          <w:rFonts w:ascii="Times New Roman" w:hAnsi="Times New Roman" w:cs="Times New Roman"/>
          <w:sz w:val="28"/>
          <w:szCs w:val="28"/>
        </w:rPr>
        <w:t>Внимание</w:t>
      </w:r>
      <w:r>
        <w:rPr>
          <w:rFonts w:ascii="Times New Roman" w:hAnsi="Times New Roman" w:cs="Times New Roman"/>
          <w:sz w:val="28"/>
          <w:szCs w:val="28"/>
        </w:rPr>
        <w:t xml:space="preserve"> </w:t>
      </w:r>
      <w:r w:rsidRPr="00737BAB">
        <w:rPr>
          <w:rFonts w:ascii="Times New Roman" w:hAnsi="Times New Roman" w:cs="Times New Roman"/>
          <w:sz w:val="28"/>
          <w:szCs w:val="28"/>
        </w:rPr>
        <w:t>детей</w:t>
      </w:r>
      <w:r>
        <w:rPr>
          <w:rFonts w:ascii="Times New Roman" w:hAnsi="Times New Roman" w:cs="Times New Roman"/>
          <w:sz w:val="28"/>
          <w:szCs w:val="28"/>
        </w:rPr>
        <w:t xml:space="preserve"> </w:t>
      </w:r>
      <w:r w:rsidRPr="00737BAB">
        <w:rPr>
          <w:rFonts w:ascii="Times New Roman" w:hAnsi="Times New Roman" w:cs="Times New Roman"/>
          <w:sz w:val="28"/>
          <w:szCs w:val="28"/>
        </w:rPr>
        <w:t>неустойчиво, объём снижен, слуховая и зрительная память не</w:t>
      </w:r>
      <w:r>
        <w:rPr>
          <w:rFonts w:ascii="Times New Roman" w:hAnsi="Times New Roman" w:cs="Times New Roman"/>
          <w:sz w:val="28"/>
          <w:szCs w:val="28"/>
        </w:rPr>
        <w:t>достаточно</w:t>
      </w:r>
      <w:r w:rsidRPr="00737BAB">
        <w:rPr>
          <w:rFonts w:ascii="Times New Roman" w:hAnsi="Times New Roman" w:cs="Times New Roman"/>
          <w:sz w:val="28"/>
          <w:szCs w:val="28"/>
        </w:rPr>
        <w:t xml:space="preserve"> развиты, дети</w:t>
      </w:r>
      <w:r>
        <w:rPr>
          <w:rFonts w:ascii="Times New Roman" w:hAnsi="Times New Roman" w:cs="Times New Roman"/>
          <w:sz w:val="28"/>
          <w:szCs w:val="28"/>
        </w:rPr>
        <w:t xml:space="preserve"> </w:t>
      </w:r>
      <w:r w:rsidRPr="00737BAB">
        <w:rPr>
          <w:rFonts w:ascii="Times New Roman" w:hAnsi="Times New Roman" w:cs="Times New Roman"/>
          <w:sz w:val="28"/>
          <w:szCs w:val="28"/>
        </w:rPr>
        <w:t>очень</w:t>
      </w:r>
      <w:r>
        <w:rPr>
          <w:rFonts w:ascii="Times New Roman" w:hAnsi="Times New Roman" w:cs="Times New Roman"/>
          <w:sz w:val="28"/>
          <w:szCs w:val="28"/>
        </w:rPr>
        <w:t xml:space="preserve"> </w:t>
      </w:r>
      <w:r w:rsidRPr="00737BAB">
        <w:rPr>
          <w:rFonts w:ascii="Times New Roman" w:hAnsi="Times New Roman" w:cs="Times New Roman"/>
          <w:sz w:val="28"/>
          <w:szCs w:val="28"/>
        </w:rPr>
        <w:t>слабо</w:t>
      </w:r>
      <w:r>
        <w:rPr>
          <w:rFonts w:ascii="Times New Roman" w:hAnsi="Times New Roman" w:cs="Times New Roman"/>
          <w:sz w:val="28"/>
          <w:szCs w:val="28"/>
        </w:rPr>
        <w:t xml:space="preserve"> </w:t>
      </w:r>
      <w:r w:rsidRPr="00737BAB">
        <w:rPr>
          <w:rFonts w:ascii="Times New Roman" w:hAnsi="Times New Roman" w:cs="Times New Roman"/>
          <w:sz w:val="28"/>
          <w:szCs w:val="28"/>
        </w:rPr>
        <w:t>ориентируются</w:t>
      </w:r>
      <w:r>
        <w:rPr>
          <w:rFonts w:ascii="Times New Roman" w:hAnsi="Times New Roman" w:cs="Times New Roman"/>
          <w:sz w:val="28"/>
          <w:szCs w:val="28"/>
        </w:rPr>
        <w:t xml:space="preserve"> </w:t>
      </w:r>
      <w:r w:rsidRPr="00737BAB">
        <w:rPr>
          <w:rFonts w:ascii="Times New Roman" w:hAnsi="Times New Roman" w:cs="Times New Roman"/>
          <w:sz w:val="28"/>
          <w:szCs w:val="28"/>
        </w:rPr>
        <w:t>во</w:t>
      </w:r>
      <w:r>
        <w:rPr>
          <w:rFonts w:ascii="Times New Roman" w:hAnsi="Times New Roman" w:cs="Times New Roman"/>
          <w:sz w:val="28"/>
          <w:szCs w:val="28"/>
        </w:rPr>
        <w:t xml:space="preserve"> </w:t>
      </w:r>
      <w:r w:rsidRPr="00737BAB">
        <w:rPr>
          <w:rFonts w:ascii="Times New Roman" w:hAnsi="Times New Roman" w:cs="Times New Roman"/>
          <w:sz w:val="28"/>
          <w:szCs w:val="28"/>
        </w:rPr>
        <w:t>времени</w:t>
      </w:r>
      <w:r>
        <w:rPr>
          <w:rFonts w:ascii="Times New Roman" w:hAnsi="Times New Roman" w:cs="Times New Roman"/>
          <w:sz w:val="28"/>
          <w:szCs w:val="28"/>
        </w:rPr>
        <w:t xml:space="preserve"> </w:t>
      </w:r>
      <w:r w:rsidRPr="00737BAB">
        <w:rPr>
          <w:rFonts w:ascii="Times New Roman" w:hAnsi="Times New Roman" w:cs="Times New Roman"/>
          <w:sz w:val="28"/>
          <w:szCs w:val="28"/>
        </w:rPr>
        <w:t>и пространстве,</w:t>
      </w:r>
      <w:r>
        <w:rPr>
          <w:rFonts w:ascii="Times New Roman" w:hAnsi="Times New Roman" w:cs="Times New Roman"/>
          <w:sz w:val="28"/>
          <w:szCs w:val="28"/>
        </w:rPr>
        <w:t xml:space="preserve"> </w:t>
      </w:r>
      <w:r w:rsidRPr="00737BAB">
        <w:rPr>
          <w:rFonts w:ascii="Times New Roman" w:hAnsi="Times New Roman" w:cs="Times New Roman"/>
          <w:sz w:val="28"/>
          <w:szCs w:val="28"/>
        </w:rPr>
        <w:t>отсутствует</w:t>
      </w:r>
      <w:r>
        <w:rPr>
          <w:rFonts w:ascii="Times New Roman" w:hAnsi="Times New Roman" w:cs="Times New Roman"/>
          <w:sz w:val="28"/>
          <w:szCs w:val="28"/>
        </w:rPr>
        <w:t xml:space="preserve"> </w:t>
      </w:r>
      <w:r w:rsidRPr="00737BAB">
        <w:rPr>
          <w:rFonts w:ascii="Times New Roman" w:hAnsi="Times New Roman" w:cs="Times New Roman"/>
          <w:sz w:val="28"/>
          <w:szCs w:val="28"/>
        </w:rPr>
        <w:t xml:space="preserve">усидчивость. </w:t>
      </w:r>
    </w:p>
    <w:p w14:paraId="7FFE2415" w14:textId="77777777" w:rsidR="00CB174C" w:rsidRDefault="00737BAB" w:rsidP="00CB174C">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Мелкая моторика очень слабая</w:t>
      </w:r>
      <w:r w:rsidR="00CB174C">
        <w:rPr>
          <w:rFonts w:ascii="Times New Roman" w:hAnsi="Times New Roman" w:cs="Times New Roman"/>
          <w:sz w:val="28"/>
          <w:szCs w:val="28"/>
        </w:rPr>
        <w:t>, у</w:t>
      </w:r>
      <w:r w:rsidR="00CB174C" w:rsidRPr="00737BAB">
        <w:rPr>
          <w:rFonts w:ascii="Times New Roman" w:hAnsi="Times New Roman" w:cs="Times New Roman"/>
          <w:sz w:val="28"/>
          <w:szCs w:val="28"/>
        </w:rPr>
        <w:t xml:space="preserve"> значительного большинства детей с </w:t>
      </w:r>
      <w:r w:rsidR="00CB174C">
        <w:rPr>
          <w:rFonts w:ascii="Times New Roman" w:hAnsi="Times New Roman" w:cs="Times New Roman"/>
          <w:sz w:val="28"/>
          <w:szCs w:val="28"/>
        </w:rPr>
        <w:t>Т</w:t>
      </w:r>
      <w:r w:rsidR="00CB174C" w:rsidRPr="00737BAB">
        <w:rPr>
          <w:rFonts w:ascii="Times New Roman" w:hAnsi="Times New Roman" w:cs="Times New Roman"/>
          <w:sz w:val="28"/>
          <w:szCs w:val="28"/>
        </w:rPr>
        <w:t>НР пальцы малоподвижны, движения</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их отличаются неточностью или несогласованностью. Дети с трудом берут</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правильно</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кисточку</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и</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карандаш.</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Это</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затрудняет</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развитие</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продуктивных</w:t>
      </w:r>
      <w:r w:rsidR="00CB174C">
        <w:rPr>
          <w:rFonts w:ascii="Times New Roman" w:hAnsi="Times New Roman" w:cs="Times New Roman"/>
          <w:sz w:val="28"/>
          <w:szCs w:val="28"/>
        </w:rPr>
        <w:t xml:space="preserve"> </w:t>
      </w:r>
      <w:r w:rsidR="00CB174C" w:rsidRPr="00737BAB">
        <w:rPr>
          <w:rFonts w:ascii="Times New Roman" w:hAnsi="Times New Roman" w:cs="Times New Roman"/>
          <w:sz w:val="28"/>
          <w:szCs w:val="28"/>
        </w:rPr>
        <w:t>видов деятельности.</w:t>
      </w:r>
      <w:r w:rsidR="00CB174C">
        <w:rPr>
          <w:rFonts w:ascii="Times New Roman" w:hAnsi="Times New Roman" w:cs="Times New Roman"/>
          <w:sz w:val="28"/>
          <w:szCs w:val="28"/>
        </w:rPr>
        <w:t xml:space="preserve"> </w:t>
      </w:r>
    </w:p>
    <w:p w14:paraId="2DD4F42A" w14:textId="77777777" w:rsidR="00CB174C" w:rsidRDefault="00737BAB" w:rsidP="00CB174C">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Только треть детей владеет мыслительными операциями</w:t>
      </w:r>
      <w:r>
        <w:rPr>
          <w:rFonts w:ascii="Times New Roman" w:hAnsi="Times New Roman" w:cs="Times New Roman"/>
          <w:sz w:val="28"/>
          <w:szCs w:val="28"/>
        </w:rPr>
        <w:t xml:space="preserve">. </w:t>
      </w:r>
      <w:r w:rsidRPr="00737BAB">
        <w:rPr>
          <w:rFonts w:ascii="Times New Roman" w:hAnsi="Times New Roman" w:cs="Times New Roman"/>
          <w:sz w:val="28"/>
          <w:szCs w:val="28"/>
        </w:rPr>
        <w:t>Рисунки</w:t>
      </w:r>
      <w:r>
        <w:rPr>
          <w:rFonts w:ascii="Times New Roman" w:hAnsi="Times New Roman" w:cs="Times New Roman"/>
          <w:sz w:val="28"/>
          <w:szCs w:val="28"/>
        </w:rPr>
        <w:t xml:space="preserve"> </w:t>
      </w:r>
      <w:r w:rsidRPr="00737BAB">
        <w:rPr>
          <w:rFonts w:ascii="Times New Roman" w:hAnsi="Times New Roman" w:cs="Times New Roman"/>
          <w:sz w:val="28"/>
          <w:szCs w:val="28"/>
        </w:rPr>
        <w:t>таких</w:t>
      </w:r>
      <w:r>
        <w:rPr>
          <w:rFonts w:ascii="Times New Roman" w:hAnsi="Times New Roman" w:cs="Times New Roman"/>
          <w:sz w:val="28"/>
          <w:szCs w:val="28"/>
        </w:rPr>
        <w:t xml:space="preserve"> </w:t>
      </w:r>
      <w:r w:rsidRPr="00737BAB">
        <w:rPr>
          <w:rFonts w:ascii="Times New Roman" w:hAnsi="Times New Roman" w:cs="Times New Roman"/>
          <w:sz w:val="28"/>
          <w:szCs w:val="28"/>
        </w:rPr>
        <w:t>ребят</w:t>
      </w:r>
      <w:r w:rsidR="00CB174C">
        <w:rPr>
          <w:rFonts w:ascii="Times New Roman" w:hAnsi="Times New Roman" w:cs="Times New Roman"/>
          <w:sz w:val="28"/>
          <w:szCs w:val="28"/>
        </w:rPr>
        <w:t xml:space="preserve"> о</w:t>
      </w:r>
      <w:r w:rsidRPr="00737BAB">
        <w:rPr>
          <w:rFonts w:ascii="Times New Roman" w:hAnsi="Times New Roman" w:cs="Times New Roman"/>
          <w:sz w:val="28"/>
          <w:szCs w:val="28"/>
        </w:rPr>
        <w:t>тличаются</w:t>
      </w:r>
      <w:r>
        <w:rPr>
          <w:rFonts w:ascii="Times New Roman" w:hAnsi="Times New Roman" w:cs="Times New Roman"/>
          <w:sz w:val="28"/>
          <w:szCs w:val="28"/>
        </w:rPr>
        <w:t xml:space="preserve"> </w:t>
      </w:r>
      <w:r w:rsidRPr="00737BAB">
        <w:rPr>
          <w:rFonts w:ascii="Times New Roman" w:hAnsi="Times New Roman" w:cs="Times New Roman"/>
          <w:sz w:val="28"/>
          <w:szCs w:val="28"/>
        </w:rPr>
        <w:t>бедностью</w:t>
      </w:r>
      <w:r>
        <w:rPr>
          <w:rFonts w:ascii="Times New Roman" w:hAnsi="Times New Roman" w:cs="Times New Roman"/>
          <w:sz w:val="28"/>
          <w:szCs w:val="28"/>
        </w:rPr>
        <w:t xml:space="preserve"> </w:t>
      </w:r>
      <w:r w:rsidRPr="00737BAB">
        <w:rPr>
          <w:rFonts w:ascii="Times New Roman" w:hAnsi="Times New Roman" w:cs="Times New Roman"/>
          <w:sz w:val="28"/>
          <w:szCs w:val="28"/>
        </w:rPr>
        <w:t>содержания,</w:t>
      </w:r>
      <w:r>
        <w:rPr>
          <w:rFonts w:ascii="Times New Roman" w:hAnsi="Times New Roman" w:cs="Times New Roman"/>
          <w:sz w:val="28"/>
          <w:szCs w:val="28"/>
        </w:rPr>
        <w:t xml:space="preserve"> </w:t>
      </w:r>
      <w:r w:rsidRPr="00737BAB">
        <w:rPr>
          <w:rFonts w:ascii="Times New Roman" w:hAnsi="Times New Roman" w:cs="Times New Roman"/>
          <w:sz w:val="28"/>
          <w:szCs w:val="28"/>
        </w:rPr>
        <w:t>они</w:t>
      </w:r>
      <w:r>
        <w:rPr>
          <w:rFonts w:ascii="Times New Roman" w:hAnsi="Times New Roman" w:cs="Times New Roman"/>
          <w:sz w:val="28"/>
          <w:szCs w:val="28"/>
        </w:rPr>
        <w:t xml:space="preserve"> </w:t>
      </w:r>
      <w:r w:rsidRPr="00737BAB">
        <w:rPr>
          <w:rFonts w:ascii="Times New Roman" w:hAnsi="Times New Roman" w:cs="Times New Roman"/>
          <w:sz w:val="28"/>
          <w:szCs w:val="28"/>
        </w:rPr>
        <w:t>не</w:t>
      </w:r>
      <w:r>
        <w:rPr>
          <w:rFonts w:ascii="Times New Roman" w:hAnsi="Times New Roman" w:cs="Times New Roman"/>
          <w:sz w:val="28"/>
          <w:szCs w:val="28"/>
        </w:rPr>
        <w:t xml:space="preserve"> </w:t>
      </w:r>
      <w:r w:rsidRPr="00737BAB">
        <w:rPr>
          <w:rFonts w:ascii="Times New Roman" w:hAnsi="Times New Roman" w:cs="Times New Roman"/>
          <w:sz w:val="28"/>
          <w:szCs w:val="28"/>
        </w:rPr>
        <w:t>могут</w:t>
      </w:r>
      <w:r>
        <w:rPr>
          <w:rFonts w:ascii="Times New Roman" w:hAnsi="Times New Roman" w:cs="Times New Roman"/>
          <w:sz w:val="28"/>
          <w:szCs w:val="28"/>
        </w:rPr>
        <w:t xml:space="preserve"> </w:t>
      </w:r>
      <w:r w:rsidRPr="00737BAB">
        <w:rPr>
          <w:rFonts w:ascii="Times New Roman" w:hAnsi="Times New Roman" w:cs="Times New Roman"/>
          <w:sz w:val="28"/>
          <w:szCs w:val="28"/>
        </w:rPr>
        <w:t>выполнить рисунок по замыслу, затрудняются, если нужно придумать нов</w:t>
      </w:r>
      <w:r w:rsidR="00CB174C">
        <w:rPr>
          <w:rFonts w:ascii="Times New Roman" w:hAnsi="Times New Roman" w:cs="Times New Roman"/>
          <w:sz w:val="28"/>
          <w:szCs w:val="28"/>
        </w:rPr>
        <w:t>ый сюжет для рисования</w:t>
      </w:r>
      <w:r w:rsidRPr="00737BAB">
        <w:rPr>
          <w:rFonts w:ascii="Times New Roman" w:hAnsi="Times New Roman" w:cs="Times New Roman"/>
          <w:sz w:val="28"/>
          <w:szCs w:val="28"/>
        </w:rPr>
        <w:t>.</w:t>
      </w:r>
      <w:r w:rsidR="00CB174C">
        <w:rPr>
          <w:rFonts w:ascii="Times New Roman" w:hAnsi="Times New Roman" w:cs="Times New Roman"/>
          <w:sz w:val="28"/>
          <w:szCs w:val="28"/>
        </w:rPr>
        <w:t xml:space="preserve"> </w:t>
      </w:r>
    </w:p>
    <w:p w14:paraId="0CD7B3B2" w14:textId="087BBA06" w:rsidR="00CB174C" w:rsidRDefault="00CB174C" w:rsidP="00CB174C">
      <w:pPr>
        <w:pStyle w:val="a5"/>
        <w:ind w:firstLine="708"/>
        <w:jc w:val="both"/>
        <w:rPr>
          <w:rFonts w:ascii="Times New Roman" w:hAnsi="Times New Roman" w:cs="Times New Roman"/>
          <w:sz w:val="28"/>
          <w:szCs w:val="28"/>
        </w:rPr>
      </w:pPr>
      <w:r>
        <w:rPr>
          <w:rFonts w:ascii="Times New Roman" w:hAnsi="Times New Roman" w:cs="Times New Roman"/>
          <w:sz w:val="28"/>
          <w:szCs w:val="28"/>
        </w:rPr>
        <w:t>П</w:t>
      </w:r>
      <w:r w:rsidRPr="00737BAB">
        <w:rPr>
          <w:rFonts w:ascii="Times New Roman" w:hAnsi="Times New Roman" w:cs="Times New Roman"/>
          <w:sz w:val="28"/>
          <w:szCs w:val="28"/>
        </w:rPr>
        <w:t>оказатель</w:t>
      </w:r>
      <w:r>
        <w:rPr>
          <w:rFonts w:ascii="Times New Roman" w:hAnsi="Times New Roman" w:cs="Times New Roman"/>
          <w:sz w:val="28"/>
          <w:szCs w:val="28"/>
        </w:rPr>
        <w:t xml:space="preserve"> </w:t>
      </w:r>
      <w:r w:rsidRPr="00737BAB">
        <w:rPr>
          <w:rFonts w:ascii="Times New Roman" w:hAnsi="Times New Roman" w:cs="Times New Roman"/>
          <w:sz w:val="28"/>
          <w:szCs w:val="28"/>
        </w:rPr>
        <w:t>оригинальности,</w:t>
      </w:r>
      <w:r>
        <w:rPr>
          <w:rFonts w:ascii="Times New Roman" w:hAnsi="Times New Roman" w:cs="Times New Roman"/>
          <w:sz w:val="28"/>
          <w:szCs w:val="28"/>
        </w:rPr>
        <w:t xml:space="preserve"> </w:t>
      </w:r>
      <w:r w:rsidRPr="00737BAB">
        <w:rPr>
          <w:rFonts w:ascii="Times New Roman" w:hAnsi="Times New Roman" w:cs="Times New Roman"/>
          <w:sz w:val="28"/>
          <w:szCs w:val="28"/>
        </w:rPr>
        <w:t>который</w:t>
      </w:r>
      <w:r>
        <w:rPr>
          <w:rFonts w:ascii="Times New Roman" w:hAnsi="Times New Roman" w:cs="Times New Roman"/>
          <w:sz w:val="28"/>
          <w:szCs w:val="28"/>
        </w:rPr>
        <w:t xml:space="preserve"> </w:t>
      </w:r>
      <w:r w:rsidRPr="00737BAB">
        <w:rPr>
          <w:rFonts w:ascii="Times New Roman" w:hAnsi="Times New Roman" w:cs="Times New Roman"/>
          <w:sz w:val="28"/>
          <w:szCs w:val="28"/>
        </w:rPr>
        <w:t>характеризует</w:t>
      </w:r>
      <w:r>
        <w:rPr>
          <w:rFonts w:ascii="Times New Roman" w:hAnsi="Times New Roman" w:cs="Times New Roman"/>
          <w:sz w:val="28"/>
          <w:szCs w:val="28"/>
        </w:rPr>
        <w:t xml:space="preserve"> </w:t>
      </w:r>
      <w:r w:rsidRPr="00737BAB">
        <w:rPr>
          <w:rFonts w:ascii="Times New Roman" w:hAnsi="Times New Roman" w:cs="Times New Roman"/>
          <w:sz w:val="28"/>
          <w:szCs w:val="28"/>
        </w:rPr>
        <w:t>уровень</w:t>
      </w:r>
      <w:r>
        <w:rPr>
          <w:rFonts w:ascii="Times New Roman" w:hAnsi="Times New Roman" w:cs="Times New Roman"/>
          <w:sz w:val="28"/>
          <w:szCs w:val="28"/>
        </w:rPr>
        <w:t xml:space="preserve"> </w:t>
      </w:r>
      <w:r w:rsidRPr="00737BAB">
        <w:rPr>
          <w:rFonts w:ascii="Times New Roman" w:hAnsi="Times New Roman" w:cs="Times New Roman"/>
          <w:sz w:val="28"/>
          <w:szCs w:val="28"/>
        </w:rPr>
        <w:t xml:space="preserve">интеллекта и общего психического развития, у детей с </w:t>
      </w:r>
      <w:r>
        <w:rPr>
          <w:rFonts w:ascii="Times New Roman" w:hAnsi="Times New Roman" w:cs="Times New Roman"/>
          <w:sz w:val="28"/>
          <w:szCs w:val="28"/>
        </w:rPr>
        <w:t>Т</w:t>
      </w:r>
      <w:r w:rsidRPr="00737BAB">
        <w:rPr>
          <w:rFonts w:ascii="Times New Roman" w:hAnsi="Times New Roman" w:cs="Times New Roman"/>
          <w:sz w:val="28"/>
          <w:szCs w:val="28"/>
        </w:rPr>
        <w:t>НР гораздо ниже,</w:t>
      </w:r>
      <w:r>
        <w:rPr>
          <w:rFonts w:ascii="Times New Roman" w:hAnsi="Times New Roman" w:cs="Times New Roman"/>
          <w:sz w:val="28"/>
          <w:szCs w:val="28"/>
        </w:rPr>
        <w:t xml:space="preserve"> </w:t>
      </w:r>
      <w:r w:rsidRPr="00737BAB">
        <w:rPr>
          <w:rFonts w:ascii="Times New Roman" w:hAnsi="Times New Roman" w:cs="Times New Roman"/>
          <w:sz w:val="28"/>
          <w:szCs w:val="28"/>
        </w:rPr>
        <w:t>чем у здоровых.</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 xml:space="preserve">Дети с </w:t>
      </w:r>
      <w:r>
        <w:rPr>
          <w:rFonts w:ascii="Times New Roman" w:hAnsi="Times New Roman" w:cs="Times New Roman"/>
          <w:sz w:val="28"/>
          <w:szCs w:val="28"/>
        </w:rPr>
        <w:t>тяжёлыми нарушениями</w:t>
      </w:r>
      <w:r w:rsidR="00737BAB" w:rsidRPr="00737BAB">
        <w:rPr>
          <w:rFonts w:ascii="Times New Roman" w:hAnsi="Times New Roman" w:cs="Times New Roman"/>
          <w:sz w:val="28"/>
          <w:szCs w:val="28"/>
        </w:rPr>
        <w:t xml:space="preserve"> речи чаще прибегают к</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копированию</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образцов</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и</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предметов</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ближайшего</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окружения,</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повторяют</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собственные рисунки или отклоняются от задания. Для них свойственны</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штампов,</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инертность,</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длительные</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перерывы</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в</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работе,</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утомляемость.</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Их</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ответы</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беднее,</w:t>
      </w:r>
      <w:r>
        <w:rPr>
          <w:rFonts w:ascii="Times New Roman" w:hAnsi="Times New Roman" w:cs="Times New Roman"/>
          <w:sz w:val="28"/>
          <w:szCs w:val="28"/>
        </w:rPr>
        <w:t xml:space="preserve"> ч</w:t>
      </w:r>
      <w:r w:rsidR="00737BAB" w:rsidRPr="00737BAB">
        <w:rPr>
          <w:rFonts w:ascii="Times New Roman" w:hAnsi="Times New Roman" w:cs="Times New Roman"/>
          <w:sz w:val="28"/>
          <w:szCs w:val="28"/>
        </w:rPr>
        <w:t>ем</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у</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нормально</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развивающихся</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сверстников</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из-за</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меньшего словарного запаса, упрощения фраз, нарушений грамматического</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строя, они обнаруживают низкий уровень пространственного оперирования</w:t>
      </w:r>
      <w:r>
        <w:rPr>
          <w:rFonts w:ascii="Times New Roman" w:hAnsi="Times New Roman" w:cs="Times New Roman"/>
          <w:sz w:val="28"/>
          <w:szCs w:val="28"/>
        </w:rPr>
        <w:t xml:space="preserve"> </w:t>
      </w:r>
      <w:r w:rsidR="00737BAB" w:rsidRPr="00737BAB">
        <w:rPr>
          <w:rFonts w:ascii="Times New Roman" w:hAnsi="Times New Roman" w:cs="Times New Roman"/>
          <w:sz w:val="28"/>
          <w:szCs w:val="28"/>
        </w:rPr>
        <w:t>образами.</w:t>
      </w:r>
      <w:r>
        <w:rPr>
          <w:rFonts w:ascii="Times New Roman" w:hAnsi="Times New Roman" w:cs="Times New Roman"/>
          <w:sz w:val="28"/>
          <w:szCs w:val="28"/>
        </w:rPr>
        <w:t xml:space="preserve"> </w:t>
      </w:r>
    </w:p>
    <w:p w14:paraId="19B26FE6" w14:textId="31C8ADF9" w:rsidR="00737BAB" w:rsidRPr="00737BAB" w:rsidRDefault="00737BAB" w:rsidP="00CB174C">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Сенсорная система имеет пробелы в освоении цветов, форм, соотнесении</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размеров. Сложности возникают в построении перспективы рисунка, подборе</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необходимых изобразительных средств.</w:t>
      </w:r>
    </w:p>
    <w:p w14:paraId="49A57ABC" w14:textId="77777777" w:rsidR="00CB174C" w:rsidRDefault="00737BAB" w:rsidP="00437C0B">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Значение рисования для</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всестороннего развития и воспитания дошкольников с нарушениями речи</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велико и многогранно. Изобразительная деятельность выступает как</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специфическое образное средство познания действительности, поэтому</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имеет большое значение для умственного</w:t>
      </w:r>
      <w:r w:rsidR="00CB174C">
        <w:rPr>
          <w:rFonts w:ascii="Times New Roman" w:hAnsi="Times New Roman" w:cs="Times New Roman"/>
          <w:sz w:val="28"/>
          <w:szCs w:val="28"/>
        </w:rPr>
        <w:t xml:space="preserve"> и речевого</w:t>
      </w:r>
      <w:r w:rsidRPr="00737BAB">
        <w:rPr>
          <w:rFonts w:ascii="Times New Roman" w:hAnsi="Times New Roman" w:cs="Times New Roman"/>
          <w:sz w:val="28"/>
          <w:szCs w:val="28"/>
        </w:rPr>
        <w:t xml:space="preserve"> развития детей. </w:t>
      </w:r>
    </w:p>
    <w:p w14:paraId="5D63289E" w14:textId="201983FE" w:rsidR="00737BAB" w:rsidRPr="00737BAB" w:rsidRDefault="00737BAB" w:rsidP="00CB174C">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Деятельность с бумагой, красками, карандашами </w:t>
      </w:r>
      <w:r w:rsidR="00CB174C">
        <w:rPr>
          <w:rFonts w:ascii="Times New Roman" w:hAnsi="Times New Roman" w:cs="Times New Roman"/>
          <w:sz w:val="28"/>
          <w:szCs w:val="28"/>
        </w:rPr>
        <w:t>–</w:t>
      </w:r>
      <w:r w:rsidRPr="00737BAB">
        <w:rPr>
          <w:rFonts w:ascii="Times New Roman" w:hAnsi="Times New Roman" w:cs="Times New Roman"/>
          <w:sz w:val="28"/>
          <w:szCs w:val="28"/>
        </w:rPr>
        <w:t xml:space="preserve"> отражает</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и углубляет</w:t>
      </w:r>
    </w:p>
    <w:p w14:paraId="75105293" w14:textId="0C5299E4" w:rsidR="00737BAB" w:rsidRPr="00737BAB" w:rsidRDefault="00737BAB" w:rsidP="00737BAB">
      <w:pPr>
        <w:pStyle w:val="a5"/>
        <w:jc w:val="both"/>
        <w:rPr>
          <w:rFonts w:ascii="Times New Roman" w:hAnsi="Times New Roman" w:cs="Times New Roman"/>
          <w:sz w:val="28"/>
          <w:szCs w:val="28"/>
        </w:rPr>
      </w:pPr>
      <w:r w:rsidRPr="00737BAB">
        <w:rPr>
          <w:rFonts w:ascii="Times New Roman" w:hAnsi="Times New Roman" w:cs="Times New Roman"/>
          <w:sz w:val="28"/>
          <w:szCs w:val="28"/>
        </w:rPr>
        <w:t>представления детей об окружающих предметах, способствует проявлению</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умственной и речевой активности. Этим определяется ее связь с</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коррекционным обучением. Занятия рисованием и другими видами</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изобразительной деятельности активизируют сенсорное развитие ребенка,</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его моторику, пространственное восприятие, положительно воздействуют на</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формирование речи, игровых умений, а в целом помогают ребенку</w:t>
      </w:r>
      <w:r w:rsidR="00CB174C">
        <w:rPr>
          <w:rFonts w:ascii="Times New Roman" w:hAnsi="Times New Roman" w:cs="Times New Roman"/>
          <w:sz w:val="28"/>
          <w:szCs w:val="28"/>
        </w:rPr>
        <w:t xml:space="preserve"> </w:t>
      </w:r>
      <w:r w:rsidRPr="00737BAB">
        <w:rPr>
          <w:rFonts w:ascii="Times New Roman" w:hAnsi="Times New Roman" w:cs="Times New Roman"/>
          <w:sz w:val="28"/>
          <w:szCs w:val="28"/>
        </w:rPr>
        <w:t>подготовиться к школьному обучению.</w:t>
      </w:r>
    </w:p>
    <w:p w14:paraId="579CF33E" w14:textId="063CB049" w:rsidR="00BD455B" w:rsidRPr="008A3AE1" w:rsidRDefault="00BD455B" w:rsidP="008A3AE1">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определенные способности: зрительную оценку формы, ориентирование в пространстве, чувство цвета; развиваются специальные умения и навыки: координация глаза и руки, владение кистью руки.</w:t>
      </w:r>
    </w:p>
    <w:p w14:paraId="35A0781C" w14:textId="3B00C55E"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Изучив передовой опыт работы с детьми отечественных и зарубежных педагогов и психологов, была выявлена возможность применения нетрадиционных приемов рисования в работе с</w:t>
      </w:r>
      <w:r w:rsidR="00437C0B">
        <w:rPr>
          <w:rFonts w:ascii="Times New Roman" w:hAnsi="Times New Roman" w:cs="Times New Roman"/>
          <w:sz w:val="28"/>
          <w:szCs w:val="28"/>
        </w:rPr>
        <w:t xml:space="preserve"> дош</w:t>
      </w:r>
      <w:r w:rsidRPr="008A3AE1">
        <w:rPr>
          <w:rFonts w:ascii="Times New Roman" w:hAnsi="Times New Roman" w:cs="Times New Roman"/>
          <w:sz w:val="28"/>
          <w:szCs w:val="28"/>
        </w:rPr>
        <w:t>кольниками для развития у них воображения, творческого мышления и творческой активности. Уникальный метод правополушарного рисования, который успешно применяется в различных художественных школах и студиях, детских садах, кружках, считается верным способом «раскрытия творческого потенциала в каждом».</w:t>
      </w:r>
    </w:p>
    <w:p w14:paraId="682C8FC7"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Правополушарный подход к обучению имеет глубокие корни в истории человечества. Именно он взращивает гениев, заставляющих измениться мир. </w:t>
      </w:r>
    </w:p>
    <w:p w14:paraId="1094BBAF" w14:textId="6DD28156" w:rsidR="00BD455B" w:rsidRPr="008A3AE1" w:rsidRDefault="00BD455B" w:rsidP="008A3AE1">
      <w:pPr>
        <w:pStyle w:val="a5"/>
        <w:jc w:val="both"/>
        <w:rPr>
          <w:rFonts w:ascii="Times New Roman" w:hAnsi="Times New Roman" w:cs="Times New Roman"/>
          <w:sz w:val="28"/>
          <w:szCs w:val="28"/>
        </w:rPr>
      </w:pPr>
      <w:r w:rsidRPr="008A3AE1">
        <w:rPr>
          <w:rFonts w:ascii="Times New Roman" w:hAnsi="Times New Roman" w:cs="Times New Roman"/>
          <w:sz w:val="28"/>
          <w:szCs w:val="28"/>
        </w:rPr>
        <w:t xml:space="preserve">В наше время правополушарный метод стал научно обоснован благодаря исследованиям </w:t>
      </w:r>
      <w:proofErr w:type="spellStart"/>
      <w:r w:rsidRPr="008A3AE1">
        <w:rPr>
          <w:rFonts w:ascii="Times New Roman" w:hAnsi="Times New Roman" w:cs="Times New Roman"/>
          <w:sz w:val="28"/>
          <w:szCs w:val="28"/>
        </w:rPr>
        <w:t>психобиолога</w:t>
      </w:r>
      <w:proofErr w:type="spellEnd"/>
      <w:r w:rsidRPr="008A3AE1">
        <w:rPr>
          <w:rFonts w:ascii="Times New Roman" w:hAnsi="Times New Roman" w:cs="Times New Roman"/>
          <w:sz w:val="28"/>
          <w:szCs w:val="28"/>
        </w:rPr>
        <w:t xml:space="preserve"> Роджера </w:t>
      </w:r>
      <w:proofErr w:type="spellStart"/>
      <w:r w:rsidRPr="008A3AE1">
        <w:rPr>
          <w:rFonts w:ascii="Times New Roman" w:hAnsi="Times New Roman" w:cs="Times New Roman"/>
          <w:sz w:val="28"/>
          <w:szCs w:val="28"/>
        </w:rPr>
        <w:t>Уолкотта</w:t>
      </w:r>
      <w:proofErr w:type="spellEnd"/>
      <w:r w:rsidRPr="008A3AE1">
        <w:rPr>
          <w:rFonts w:ascii="Times New Roman" w:hAnsi="Times New Roman" w:cs="Times New Roman"/>
          <w:sz w:val="28"/>
          <w:szCs w:val="28"/>
        </w:rPr>
        <w:t xml:space="preserve"> </w:t>
      </w:r>
      <w:proofErr w:type="spellStart"/>
      <w:r w:rsidRPr="008A3AE1">
        <w:rPr>
          <w:rFonts w:ascii="Times New Roman" w:hAnsi="Times New Roman" w:cs="Times New Roman"/>
          <w:sz w:val="28"/>
          <w:szCs w:val="28"/>
        </w:rPr>
        <w:t>Сперри</w:t>
      </w:r>
      <w:proofErr w:type="spellEnd"/>
      <w:r w:rsidRPr="008A3AE1">
        <w:rPr>
          <w:rFonts w:ascii="Times New Roman" w:hAnsi="Times New Roman" w:cs="Times New Roman"/>
          <w:sz w:val="28"/>
          <w:szCs w:val="28"/>
        </w:rPr>
        <w:t xml:space="preserve">, получившего за свои достижения в области работы головного мозга </w:t>
      </w:r>
      <w:r w:rsidR="00061EB9">
        <w:rPr>
          <w:rFonts w:ascii="Times New Roman" w:hAnsi="Times New Roman" w:cs="Times New Roman"/>
          <w:sz w:val="28"/>
          <w:szCs w:val="28"/>
        </w:rPr>
        <w:t xml:space="preserve">в </w:t>
      </w:r>
      <w:r w:rsidRPr="008A3AE1">
        <w:rPr>
          <w:rFonts w:ascii="Times New Roman" w:hAnsi="Times New Roman" w:cs="Times New Roman"/>
          <w:sz w:val="28"/>
          <w:szCs w:val="28"/>
        </w:rPr>
        <w:t xml:space="preserve">1981 году Нобелевскую премию. Он открыл для науки дверь во внутренний мир человека. </w:t>
      </w:r>
    </w:p>
    <w:p w14:paraId="34F0DBC0"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1979 году на основе исследований Роджера </w:t>
      </w:r>
      <w:proofErr w:type="spellStart"/>
      <w:r w:rsidRPr="008A3AE1">
        <w:rPr>
          <w:rFonts w:ascii="Times New Roman" w:hAnsi="Times New Roman" w:cs="Times New Roman"/>
          <w:sz w:val="28"/>
          <w:szCs w:val="28"/>
        </w:rPr>
        <w:t>Сперри</w:t>
      </w:r>
      <w:proofErr w:type="spellEnd"/>
      <w:r w:rsidRPr="008A3AE1">
        <w:rPr>
          <w:rFonts w:ascii="Times New Roman" w:hAnsi="Times New Roman" w:cs="Times New Roman"/>
          <w:sz w:val="28"/>
          <w:szCs w:val="28"/>
        </w:rPr>
        <w:t xml:space="preserve"> американский преподаватель искусства, доктор наук, автор бестселлеров «Художник внутри вас» и «Раскройте в себе художника» Бетти Эдвардс, разработала методику правополушарной живописи. </w:t>
      </w:r>
    </w:p>
    <w:p w14:paraId="172B30EA"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Популярность этого метода возрастает с каждым днем. Основа метода правополушарного рисования заключается в активации правого полушария в режим творчества. Используя специальные техники, разработанные высококвалифицированными специалистами, активизируется творческая деятельность и интуиция у любого человека.</w:t>
      </w:r>
    </w:p>
    <w:p w14:paraId="6F004484" w14:textId="37B6CD6F"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Техника правополушарной живописи включает в себя набор различных упражнений, которые на первый взгляд кажутся очень необычными. Цель правополушарной живописи состоит в том, чтобы с помощью определённых приёмов выключить критику левого полушария и растормозить работу правого. Не вообще выключить, а снизить контроль левого полушария на время рисования. </w:t>
      </w:r>
    </w:p>
    <w:p w14:paraId="78516F0A"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Изначально все дети </w:t>
      </w:r>
      <w:proofErr w:type="spellStart"/>
      <w:r w:rsidRPr="008A3AE1">
        <w:rPr>
          <w:rFonts w:ascii="Times New Roman" w:hAnsi="Times New Roman" w:cs="Times New Roman"/>
          <w:sz w:val="28"/>
          <w:szCs w:val="28"/>
        </w:rPr>
        <w:t>правополушарны</w:t>
      </w:r>
      <w:proofErr w:type="spellEnd"/>
      <w:r w:rsidRPr="008A3AE1">
        <w:rPr>
          <w:rFonts w:ascii="Times New Roman" w:hAnsi="Times New Roman" w:cs="Times New Roman"/>
          <w:sz w:val="28"/>
          <w:szCs w:val="28"/>
        </w:rPr>
        <w:t xml:space="preserve">. Они воспринимают мир «как он есть». Увидел – исследовал, поиграл, получил опыт. </w:t>
      </w:r>
    </w:p>
    <w:p w14:paraId="671DD2D5"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Левое полушарие активно начинает развиваться у детей с момента овладения в полной мере речью. От рождения правополушарный мыслитель вынужден действовать как левополушарный. Как итог – стрессы, ощущение себя не на своем месте, болезни. Правополушарное же мышление дает больше возможностей для лавирования, открывая выход из любой, даже самой не ясной ситуации.</w:t>
      </w:r>
    </w:p>
    <w:p w14:paraId="7E2E2D7C"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Правополушарная живопись – метод создания произведений искусства, основанный на активизации работы правого полушария головного мозга. Метод не только раскрывает истинный потенциал ребенка и помогает ему легче усваивать материал, но и бережет от перегрузок и стрессов. Люди, у которых развиты оба полушария, меньше устают и имеют более высокую работоспособность.</w:t>
      </w:r>
    </w:p>
    <w:p w14:paraId="4C93F4C4"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Целью упражнений правополушарной живописи является не просто обучение навыкам рисования. Это возможность открыть источник творческих способностей и приобрести чувство вдохновения. </w:t>
      </w:r>
    </w:p>
    <w:p w14:paraId="6321F3D2" w14:textId="77777777" w:rsidR="00BD455B" w:rsidRPr="008A3AE1"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Режим творческого полета открывается у детей с хорошо развитым правым полушарием и этому способствует методика и техника правополушарного рисования. Разумеется, образование в большей степени связано с развитием речи. А это функция левого полушария. Однако если для развития правого полушария ничего не предпринимается, асимметрия усиливается. А ребёнок должен развиваться гармонично. Это важно для всей жизни, поэтому надо стремиться к развитию обоих полушарий. Начинать необходимо с детства.</w:t>
      </w:r>
    </w:p>
    <w:p w14:paraId="693F4C48" w14:textId="77777777" w:rsidR="00CB174C" w:rsidRDefault="00BD455B" w:rsidP="00CB174C">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Программа дополнительного образования «</w:t>
      </w:r>
      <w:r w:rsidR="00CB174C">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позволит детям получить не просто навыки рисования, она дает возможность открыть источник творческих способностей и приобрести чувство вдохновения. </w:t>
      </w:r>
    </w:p>
    <w:p w14:paraId="177E6B61" w14:textId="77777777" w:rsidR="002346DC" w:rsidRDefault="002346DC" w:rsidP="00437C0B">
      <w:pPr>
        <w:pStyle w:val="a5"/>
        <w:ind w:firstLine="708"/>
        <w:jc w:val="both"/>
        <w:rPr>
          <w:rFonts w:ascii="Times New Roman" w:hAnsi="Times New Roman" w:cs="Times New Roman"/>
          <w:b/>
          <w:bCs/>
          <w:i/>
          <w:iCs/>
          <w:sz w:val="28"/>
          <w:szCs w:val="28"/>
        </w:rPr>
      </w:pPr>
    </w:p>
    <w:p w14:paraId="2115BD47" w14:textId="57314059" w:rsidR="00BD455B" w:rsidRPr="00437C0B" w:rsidRDefault="00BD455B" w:rsidP="00437C0B">
      <w:pPr>
        <w:pStyle w:val="a5"/>
        <w:ind w:firstLine="708"/>
        <w:jc w:val="both"/>
        <w:rPr>
          <w:rFonts w:ascii="Times New Roman" w:hAnsi="Times New Roman" w:cs="Times New Roman"/>
          <w:b/>
          <w:bCs/>
          <w:i/>
          <w:iCs/>
          <w:sz w:val="28"/>
          <w:szCs w:val="28"/>
        </w:rPr>
      </w:pPr>
      <w:r w:rsidRPr="00437C0B">
        <w:rPr>
          <w:rFonts w:ascii="Times New Roman" w:hAnsi="Times New Roman" w:cs="Times New Roman"/>
          <w:b/>
          <w:bCs/>
          <w:i/>
          <w:iCs/>
          <w:sz w:val="28"/>
          <w:szCs w:val="28"/>
        </w:rPr>
        <w:t xml:space="preserve">Актуальность программы </w:t>
      </w:r>
    </w:p>
    <w:p w14:paraId="5A0B0CEE" w14:textId="7709AA94" w:rsidR="00BD455B" w:rsidRDefault="00BD455B" w:rsidP="00437C0B">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Данная программа </w:t>
      </w:r>
      <w:r w:rsidR="00437C0B">
        <w:rPr>
          <w:rFonts w:ascii="Times New Roman" w:hAnsi="Times New Roman" w:cs="Times New Roman"/>
          <w:sz w:val="28"/>
          <w:szCs w:val="28"/>
        </w:rPr>
        <w:t xml:space="preserve">разработана </w:t>
      </w:r>
      <w:r w:rsidRPr="008A3AE1">
        <w:rPr>
          <w:rFonts w:ascii="Times New Roman" w:hAnsi="Times New Roman" w:cs="Times New Roman"/>
          <w:sz w:val="28"/>
          <w:szCs w:val="28"/>
        </w:rPr>
        <w:t>с учётом сегодняшних современных технологий и запросов со стороны детей и их родителей (законных представителей) на программы художественного развития детей школьного возраста</w:t>
      </w:r>
      <w:r w:rsidR="00437C0B">
        <w:rPr>
          <w:rFonts w:ascii="Times New Roman" w:hAnsi="Times New Roman" w:cs="Times New Roman"/>
          <w:sz w:val="28"/>
          <w:szCs w:val="28"/>
        </w:rPr>
        <w:t>.</w:t>
      </w:r>
    </w:p>
    <w:p w14:paraId="555F0DD0" w14:textId="13D902A5" w:rsidR="00437C0B" w:rsidRPr="008A3AE1" w:rsidRDefault="00437C0B" w:rsidP="00437C0B">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Систематические занятия правополушарной живописью обеспечивают детям радость творчества</w:t>
      </w:r>
      <w:r>
        <w:rPr>
          <w:rFonts w:ascii="Times New Roman" w:hAnsi="Times New Roman" w:cs="Times New Roman"/>
          <w:sz w:val="28"/>
          <w:szCs w:val="28"/>
        </w:rPr>
        <w:t xml:space="preserve">, а главное – </w:t>
      </w:r>
      <w:r w:rsidRPr="008A3AE1">
        <w:rPr>
          <w:rFonts w:ascii="Times New Roman" w:hAnsi="Times New Roman" w:cs="Times New Roman"/>
          <w:sz w:val="28"/>
          <w:szCs w:val="28"/>
        </w:rPr>
        <w:t>выполня</w:t>
      </w:r>
      <w:r>
        <w:rPr>
          <w:rFonts w:ascii="Times New Roman" w:hAnsi="Times New Roman" w:cs="Times New Roman"/>
          <w:sz w:val="28"/>
          <w:szCs w:val="28"/>
        </w:rPr>
        <w:t>ю</w:t>
      </w:r>
      <w:r w:rsidRPr="008A3AE1">
        <w:rPr>
          <w:rFonts w:ascii="Times New Roman" w:hAnsi="Times New Roman" w:cs="Times New Roman"/>
          <w:sz w:val="28"/>
          <w:szCs w:val="28"/>
        </w:rPr>
        <w:t>т</w:t>
      </w:r>
      <w:r>
        <w:rPr>
          <w:rFonts w:ascii="Times New Roman" w:hAnsi="Times New Roman" w:cs="Times New Roman"/>
          <w:sz w:val="28"/>
          <w:szCs w:val="28"/>
        </w:rPr>
        <w:t xml:space="preserve"> </w:t>
      </w:r>
      <w:r w:rsidRPr="008A3AE1">
        <w:rPr>
          <w:rFonts w:ascii="Times New Roman" w:hAnsi="Times New Roman" w:cs="Times New Roman"/>
          <w:sz w:val="28"/>
          <w:szCs w:val="28"/>
        </w:rPr>
        <w:t>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14:paraId="53E06FBB" w14:textId="77777777" w:rsidR="00437C0B" w:rsidRDefault="00BD455B" w:rsidP="00437C0B">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Новизна дополнительной образовательной общеразвивающей программы художественной направленности «</w:t>
      </w:r>
      <w:r w:rsidR="00437C0B">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w:t>
      </w:r>
      <w:proofErr w:type="gramStart"/>
      <w:r w:rsidRPr="008A3AE1">
        <w:rPr>
          <w:rFonts w:ascii="Times New Roman" w:hAnsi="Times New Roman" w:cs="Times New Roman"/>
          <w:sz w:val="28"/>
          <w:szCs w:val="28"/>
        </w:rPr>
        <w:t>- это</w:t>
      </w:r>
      <w:proofErr w:type="gramEnd"/>
      <w:r w:rsidR="00437C0B">
        <w:rPr>
          <w:rFonts w:ascii="Times New Roman" w:hAnsi="Times New Roman" w:cs="Times New Roman"/>
          <w:sz w:val="28"/>
          <w:szCs w:val="28"/>
        </w:rPr>
        <w:t xml:space="preserve"> «</w:t>
      </w:r>
      <w:r w:rsidRPr="008A3AE1">
        <w:rPr>
          <w:rFonts w:ascii="Times New Roman" w:hAnsi="Times New Roman" w:cs="Times New Roman"/>
          <w:sz w:val="28"/>
          <w:szCs w:val="28"/>
        </w:rPr>
        <w:t>включение</w:t>
      </w:r>
      <w:r w:rsidR="00437C0B">
        <w:rPr>
          <w:rFonts w:ascii="Times New Roman" w:hAnsi="Times New Roman" w:cs="Times New Roman"/>
          <w:sz w:val="28"/>
          <w:szCs w:val="28"/>
        </w:rPr>
        <w:t>»</w:t>
      </w:r>
      <w:r w:rsidRPr="008A3AE1">
        <w:rPr>
          <w:rFonts w:ascii="Times New Roman" w:hAnsi="Times New Roman" w:cs="Times New Roman"/>
          <w:sz w:val="28"/>
          <w:szCs w:val="28"/>
        </w:rPr>
        <w:t xml:space="preserve"> творческого правополушарного режима работы мозга через технику экспресс-рисования и обучение обучающегося приёмам, позволяющим осознанно включать и длительно удерживать состояние вдохновения. </w:t>
      </w:r>
    </w:p>
    <w:p w14:paraId="74FBF2E1" w14:textId="204B2F31" w:rsidR="00BD455B" w:rsidRPr="008A3AE1" w:rsidRDefault="00BD455B" w:rsidP="00437C0B">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основе </w:t>
      </w:r>
      <w:proofErr w:type="gramStart"/>
      <w:r w:rsidRPr="008A3AE1">
        <w:rPr>
          <w:rFonts w:ascii="Times New Roman" w:hAnsi="Times New Roman" w:cs="Times New Roman"/>
          <w:sz w:val="28"/>
          <w:szCs w:val="28"/>
        </w:rPr>
        <w:t>программы  обучения</w:t>
      </w:r>
      <w:proofErr w:type="gramEnd"/>
      <w:r w:rsidRPr="008A3AE1">
        <w:rPr>
          <w:rFonts w:ascii="Times New Roman" w:hAnsi="Times New Roman" w:cs="Times New Roman"/>
          <w:sz w:val="28"/>
          <w:szCs w:val="28"/>
        </w:rPr>
        <w:t xml:space="preserve"> используются  необычные, нетрадиционные техники рисования, методика правополушарной живописи  Бетти </w:t>
      </w:r>
      <w:proofErr w:type="spellStart"/>
      <w:r w:rsidRPr="008A3AE1">
        <w:rPr>
          <w:rFonts w:ascii="Times New Roman" w:hAnsi="Times New Roman" w:cs="Times New Roman"/>
          <w:sz w:val="28"/>
          <w:szCs w:val="28"/>
        </w:rPr>
        <w:t>Эдварс</w:t>
      </w:r>
      <w:proofErr w:type="spellEnd"/>
      <w:r w:rsidRPr="008A3AE1">
        <w:rPr>
          <w:rFonts w:ascii="Times New Roman" w:hAnsi="Times New Roman" w:cs="Times New Roman"/>
          <w:sz w:val="28"/>
          <w:szCs w:val="28"/>
        </w:rPr>
        <w:t xml:space="preserve"> (американский преподаватель искусства, Доктор наук), авторская методика комментированного рисования </w:t>
      </w:r>
      <w:proofErr w:type="spellStart"/>
      <w:r w:rsidRPr="008A3AE1">
        <w:rPr>
          <w:rFonts w:ascii="Times New Roman" w:hAnsi="Times New Roman" w:cs="Times New Roman"/>
          <w:sz w:val="28"/>
          <w:szCs w:val="28"/>
        </w:rPr>
        <w:t>Микляевой</w:t>
      </w:r>
      <w:proofErr w:type="spellEnd"/>
      <w:r w:rsidRPr="008A3AE1">
        <w:rPr>
          <w:rFonts w:ascii="Times New Roman" w:hAnsi="Times New Roman" w:cs="Times New Roman"/>
          <w:sz w:val="28"/>
          <w:szCs w:val="28"/>
        </w:rPr>
        <w:t xml:space="preserve"> Натальи Викторовны (профессор, кандидат педагогических наук, главный редактор журнала </w:t>
      </w:r>
      <w:r w:rsidR="00437C0B">
        <w:rPr>
          <w:rFonts w:ascii="Times New Roman" w:hAnsi="Times New Roman" w:cs="Times New Roman"/>
          <w:sz w:val="28"/>
          <w:szCs w:val="28"/>
        </w:rPr>
        <w:t>«</w:t>
      </w:r>
      <w:r w:rsidRPr="008A3AE1">
        <w:rPr>
          <w:rFonts w:ascii="Times New Roman" w:hAnsi="Times New Roman" w:cs="Times New Roman"/>
          <w:sz w:val="28"/>
          <w:szCs w:val="28"/>
        </w:rPr>
        <w:t>Современный детский сад</w:t>
      </w:r>
      <w:r w:rsidR="00437C0B">
        <w:rPr>
          <w:rFonts w:ascii="Times New Roman" w:hAnsi="Times New Roman" w:cs="Times New Roman"/>
          <w:sz w:val="28"/>
          <w:szCs w:val="28"/>
        </w:rPr>
        <w:t>»</w:t>
      </w:r>
      <w:r w:rsidRPr="008A3AE1">
        <w:rPr>
          <w:rFonts w:ascii="Times New Roman" w:hAnsi="Times New Roman" w:cs="Times New Roman"/>
          <w:sz w:val="28"/>
          <w:szCs w:val="28"/>
        </w:rPr>
        <w:t>).</w:t>
      </w:r>
    </w:p>
    <w:p w14:paraId="25EB464A" w14:textId="4392528F" w:rsidR="00F525B6"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Самое главное</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 xml:space="preserve">в правополушарной живописи – довериться интуиции и рукам, которые сами все сделают. Отключение логики и рациональной оценки является основой такого интуитивного творчества. </w:t>
      </w:r>
    </w:p>
    <w:p w14:paraId="0842D247" w14:textId="77777777" w:rsidR="00F525B6"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Техника правополушарного рисования включает в себя набор различных упражнений, которые на первый взгляд, кажутся очень необычными. Именно оригинальность и непонятность этих упражнений помогает отключать логику. </w:t>
      </w:r>
    </w:p>
    <w:p w14:paraId="52DA175D" w14:textId="67A3B541"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правополушарном рисовании используется множество разных, </w:t>
      </w:r>
      <w:proofErr w:type="gramStart"/>
      <w:r w:rsidRPr="008A3AE1">
        <w:rPr>
          <w:rFonts w:ascii="Times New Roman" w:hAnsi="Times New Roman" w:cs="Times New Roman"/>
          <w:sz w:val="28"/>
          <w:szCs w:val="28"/>
        </w:rPr>
        <w:t>приемов,  работает</w:t>
      </w:r>
      <w:proofErr w:type="gramEnd"/>
      <w:r w:rsidRPr="008A3AE1">
        <w:rPr>
          <w:rFonts w:ascii="Times New Roman" w:hAnsi="Times New Roman" w:cs="Times New Roman"/>
          <w:sz w:val="28"/>
          <w:szCs w:val="28"/>
        </w:rPr>
        <w:t xml:space="preserve"> то правая, то левая  рука, прописываются буквы в зеркальном отображении и много чего, что кажется на первый взгляд необычным, непривычным и даже странным, но, тем не менее, все это позволяет раскрыть детям мир волшебного полета фантазии.</w:t>
      </w:r>
    </w:p>
    <w:p w14:paraId="13BF3723"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При правополушарной живописи в работу очень быстро включается правое полушарие. Это возможность быстро научиться рисовать и значительно улучшить эффективность любой деятельности, ведь мозг начинает работать в полную силу, тогда как до этого он функционировал лишь наполовину. </w:t>
      </w:r>
    </w:p>
    <w:p w14:paraId="29B2EB52"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Короткий сеанс рисования позволяет быстро восстановиться и сбросить усталость. </w:t>
      </w:r>
    </w:p>
    <w:p w14:paraId="4FFA65B5"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Правое полушарие отвечает за «взгляд художника», воспринимается объем предметов, глубина картины, переходы цветов. </w:t>
      </w:r>
    </w:p>
    <w:p w14:paraId="541C9E14"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Метод использования правого полушария позволяет очень быстро освоить искусство рисования. Благодаря нескольким упражнениям появляется возможность делать то, что прежде было недостижимо: рисование пейзажей, портретов, натюрмортов.</w:t>
      </w:r>
    </w:p>
    <w:p w14:paraId="68E9507C"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К таким упражнениям, помогающим дать волю правому полушарию, относится:</w:t>
      </w:r>
    </w:p>
    <w:p w14:paraId="59C1A27A" w14:textId="69988279" w:rsidR="00BD455B" w:rsidRPr="008A3AE1" w:rsidRDefault="00BD455B" w:rsidP="00960762">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рисование пальцами рук;</w:t>
      </w:r>
    </w:p>
    <w:p w14:paraId="7482FEB4" w14:textId="104C436B" w:rsidR="00BD455B" w:rsidRPr="008A3AE1" w:rsidRDefault="00BD455B" w:rsidP="00960762">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рисование с игнорированием границ листа (холста);</w:t>
      </w:r>
    </w:p>
    <w:p w14:paraId="60723E2B" w14:textId="505C7CE6" w:rsidR="00BD455B" w:rsidRPr="008A3AE1" w:rsidRDefault="00BD455B" w:rsidP="00960762">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создание творческой атмосферы с помощью музыки и расслабляющих упражнений.</w:t>
      </w:r>
    </w:p>
    <w:p w14:paraId="19C7DE5A" w14:textId="2CCBB318" w:rsidR="00BD455B" w:rsidRPr="008A3AE1" w:rsidRDefault="00F525B6" w:rsidP="00F525B6">
      <w:pPr>
        <w:pStyle w:val="a5"/>
        <w:ind w:firstLine="708"/>
        <w:jc w:val="both"/>
        <w:rPr>
          <w:rFonts w:ascii="Times New Roman" w:hAnsi="Times New Roman" w:cs="Times New Roman"/>
          <w:sz w:val="28"/>
          <w:szCs w:val="28"/>
        </w:rPr>
      </w:pPr>
      <w:proofErr w:type="gramStart"/>
      <w:r w:rsidRPr="008A3AE1">
        <w:rPr>
          <w:rFonts w:ascii="Times New Roman" w:hAnsi="Times New Roman" w:cs="Times New Roman"/>
          <w:sz w:val="28"/>
          <w:szCs w:val="28"/>
        </w:rPr>
        <w:t>Согласно метод</w:t>
      </w:r>
      <w:r>
        <w:rPr>
          <w:rFonts w:ascii="Times New Roman" w:hAnsi="Times New Roman" w:cs="Times New Roman"/>
          <w:sz w:val="28"/>
          <w:szCs w:val="28"/>
        </w:rPr>
        <w:t>у</w:t>
      </w:r>
      <w:proofErr w:type="gramEnd"/>
      <w:r w:rsidR="00BD455B" w:rsidRPr="008A3AE1">
        <w:rPr>
          <w:rFonts w:ascii="Times New Roman" w:hAnsi="Times New Roman" w:cs="Times New Roman"/>
          <w:sz w:val="28"/>
          <w:szCs w:val="28"/>
        </w:rPr>
        <w:t xml:space="preserve"> Бетти Эдвард</w:t>
      </w:r>
      <w:r>
        <w:rPr>
          <w:rFonts w:ascii="Times New Roman" w:hAnsi="Times New Roman" w:cs="Times New Roman"/>
          <w:sz w:val="28"/>
          <w:szCs w:val="28"/>
        </w:rPr>
        <w:t>,</w:t>
      </w:r>
      <w:r w:rsidR="00BD455B" w:rsidRPr="008A3AE1">
        <w:rPr>
          <w:rFonts w:ascii="Times New Roman" w:hAnsi="Times New Roman" w:cs="Times New Roman"/>
          <w:sz w:val="28"/>
          <w:szCs w:val="28"/>
        </w:rPr>
        <w:t xml:space="preserve"> правополушарная живопись состоит из 5 базовых навыков, и двух тренировочных.</w:t>
      </w:r>
    </w:p>
    <w:p w14:paraId="23A9D74C" w14:textId="77777777" w:rsidR="00BD455B" w:rsidRPr="00F525B6" w:rsidRDefault="00BD455B" w:rsidP="00F525B6">
      <w:pPr>
        <w:pStyle w:val="a5"/>
        <w:ind w:firstLine="708"/>
        <w:jc w:val="both"/>
        <w:rPr>
          <w:rFonts w:ascii="Times New Roman" w:hAnsi="Times New Roman" w:cs="Times New Roman"/>
          <w:i/>
          <w:iCs/>
          <w:sz w:val="28"/>
          <w:szCs w:val="28"/>
        </w:rPr>
      </w:pPr>
      <w:r w:rsidRPr="00F525B6">
        <w:rPr>
          <w:rFonts w:ascii="Times New Roman" w:hAnsi="Times New Roman" w:cs="Times New Roman"/>
          <w:i/>
          <w:iCs/>
          <w:sz w:val="28"/>
          <w:szCs w:val="28"/>
        </w:rPr>
        <w:t xml:space="preserve">Базовые навыки: </w:t>
      </w:r>
    </w:p>
    <w:p w14:paraId="45B545B7" w14:textId="6AD1302D" w:rsidR="00BD455B" w:rsidRPr="008A3AE1" w:rsidRDefault="00BD455B" w:rsidP="00960762">
      <w:pPr>
        <w:pStyle w:val="a5"/>
        <w:numPr>
          <w:ilvl w:val="0"/>
          <w:numId w:val="4"/>
        </w:numPr>
        <w:jc w:val="both"/>
        <w:rPr>
          <w:rFonts w:ascii="Times New Roman" w:hAnsi="Times New Roman" w:cs="Times New Roman"/>
          <w:sz w:val="28"/>
          <w:szCs w:val="28"/>
        </w:rPr>
      </w:pPr>
      <w:r w:rsidRPr="008A3AE1">
        <w:rPr>
          <w:rFonts w:ascii="Times New Roman" w:hAnsi="Times New Roman" w:cs="Times New Roman"/>
          <w:sz w:val="28"/>
          <w:szCs w:val="28"/>
        </w:rPr>
        <w:t xml:space="preserve">восприятие краёв; </w:t>
      </w:r>
    </w:p>
    <w:p w14:paraId="564065C8" w14:textId="76321871" w:rsidR="00BD455B" w:rsidRPr="008A3AE1" w:rsidRDefault="00BD455B" w:rsidP="00960762">
      <w:pPr>
        <w:pStyle w:val="a5"/>
        <w:numPr>
          <w:ilvl w:val="0"/>
          <w:numId w:val="4"/>
        </w:numPr>
        <w:jc w:val="both"/>
        <w:rPr>
          <w:rFonts w:ascii="Times New Roman" w:hAnsi="Times New Roman" w:cs="Times New Roman"/>
          <w:sz w:val="28"/>
          <w:szCs w:val="28"/>
        </w:rPr>
      </w:pPr>
      <w:r w:rsidRPr="008A3AE1">
        <w:rPr>
          <w:rFonts w:ascii="Times New Roman" w:hAnsi="Times New Roman" w:cs="Times New Roman"/>
          <w:sz w:val="28"/>
          <w:szCs w:val="28"/>
        </w:rPr>
        <w:t>восприятие пространства;</w:t>
      </w:r>
    </w:p>
    <w:p w14:paraId="7F8D7D7F" w14:textId="7AE0AF0B" w:rsidR="00BD455B" w:rsidRPr="008A3AE1" w:rsidRDefault="00BD455B" w:rsidP="00960762">
      <w:pPr>
        <w:pStyle w:val="a5"/>
        <w:numPr>
          <w:ilvl w:val="0"/>
          <w:numId w:val="4"/>
        </w:numPr>
        <w:jc w:val="both"/>
        <w:rPr>
          <w:rFonts w:ascii="Times New Roman" w:hAnsi="Times New Roman" w:cs="Times New Roman"/>
          <w:sz w:val="28"/>
          <w:szCs w:val="28"/>
        </w:rPr>
      </w:pPr>
      <w:r w:rsidRPr="008A3AE1">
        <w:rPr>
          <w:rFonts w:ascii="Times New Roman" w:hAnsi="Times New Roman" w:cs="Times New Roman"/>
          <w:sz w:val="28"/>
          <w:szCs w:val="28"/>
        </w:rPr>
        <w:t>восприятие соотношений;</w:t>
      </w:r>
    </w:p>
    <w:p w14:paraId="72147B27" w14:textId="18A82CEA" w:rsidR="00BD455B" w:rsidRPr="008A3AE1" w:rsidRDefault="00BD455B" w:rsidP="00960762">
      <w:pPr>
        <w:pStyle w:val="a5"/>
        <w:numPr>
          <w:ilvl w:val="0"/>
          <w:numId w:val="4"/>
        </w:numPr>
        <w:jc w:val="both"/>
        <w:rPr>
          <w:rFonts w:ascii="Times New Roman" w:hAnsi="Times New Roman" w:cs="Times New Roman"/>
          <w:sz w:val="28"/>
          <w:szCs w:val="28"/>
        </w:rPr>
      </w:pPr>
      <w:r w:rsidRPr="008A3AE1">
        <w:rPr>
          <w:rFonts w:ascii="Times New Roman" w:hAnsi="Times New Roman" w:cs="Times New Roman"/>
          <w:sz w:val="28"/>
          <w:szCs w:val="28"/>
        </w:rPr>
        <w:t>восприятие света и тени;</w:t>
      </w:r>
    </w:p>
    <w:p w14:paraId="16C5777D" w14:textId="06CFC07D" w:rsidR="00BD455B" w:rsidRPr="008A3AE1" w:rsidRDefault="00BD455B" w:rsidP="00960762">
      <w:pPr>
        <w:pStyle w:val="a5"/>
        <w:numPr>
          <w:ilvl w:val="0"/>
          <w:numId w:val="4"/>
        </w:numPr>
        <w:jc w:val="both"/>
        <w:rPr>
          <w:rFonts w:ascii="Times New Roman" w:hAnsi="Times New Roman" w:cs="Times New Roman"/>
          <w:sz w:val="28"/>
          <w:szCs w:val="28"/>
        </w:rPr>
      </w:pPr>
      <w:r w:rsidRPr="008A3AE1">
        <w:rPr>
          <w:rFonts w:ascii="Times New Roman" w:hAnsi="Times New Roman" w:cs="Times New Roman"/>
          <w:sz w:val="28"/>
          <w:szCs w:val="28"/>
        </w:rPr>
        <w:t>восприятие целостного образа.</w:t>
      </w:r>
    </w:p>
    <w:p w14:paraId="3085B4AD" w14:textId="77777777" w:rsidR="00BD455B" w:rsidRPr="00F525B6" w:rsidRDefault="00BD455B" w:rsidP="00F525B6">
      <w:pPr>
        <w:pStyle w:val="a5"/>
        <w:ind w:firstLine="708"/>
        <w:jc w:val="both"/>
        <w:rPr>
          <w:rFonts w:ascii="Times New Roman" w:hAnsi="Times New Roman" w:cs="Times New Roman"/>
          <w:i/>
          <w:iCs/>
          <w:sz w:val="28"/>
          <w:szCs w:val="28"/>
        </w:rPr>
      </w:pPr>
      <w:r w:rsidRPr="00F525B6">
        <w:rPr>
          <w:rFonts w:ascii="Times New Roman" w:hAnsi="Times New Roman" w:cs="Times New Roman"/>
          <w:i/>
          <w:iCs/>
          <w:sz w:val="28"/>
          <w:szCs w:val="28"/>
        </w:rPr>
        <w:t xml:space="preserve">Тренировочные навыки: </w:t>
      </w:r>
    </w:p>
    <w:p w14:paraId="14712884" w14:textId="7B9AA1B0" w:rsidR="00BD455B" w:rsidRPr="008A3AE1" w:rsidRDefault="00BD455B" w:rsidP="00960762">
      <w:pPr>
        <w:pStyle w:val="a5"/>
        <w:numPr>
          <w:ilvl w:val="0"/>
          <w:numId w:val="5"/>
        </w:numPr>
        <w:jc w:val="both"/>
        <w:rPr>
          <w:rFonts w:ascii="Times New Roman" w:hAnsi="Times New Roman" w:cs="Times New Roman"/>
          <w:sz w:val="28"/>
          <w:szCs w:val="28"/>
        </w:rPr>
      </w:pPr>
      <w:r w:rsidRPr="008A3AE1">
        <w:rPr>
          <w:rFonts w:ascii="Times New Roman" w:hAnsi="Times New Roman" w:cs="Times New Roman"/>
          <w:sz w:val="28"/>
          <w:szCs w:val="28"/>
        </w:rPr>
        <w:t xml:space="preserve">рисование по памяти; </w:t>
      </w:r>
    </w:p>
    <w:p w14:paraId="542C175C" w14:textId="7639E48E" w:rsidR="00BD455B" w:rsidRPr="008A3AE1" w:rsidRDefault="00BD455B" w:rsidP="00960762">
      <w:pPr>
        <w:pStyle w:val="a5"/>
        <w:numPr>
          <w:ilvl w:val="0"/>
          <w:numId w:val="5"/>
        </w:numPr>
        <w:jc w:val="both"/>
        <w:rPr>
          <w:rFonts w:ascii="Times New Roman" w:hAnsi="Times New Roman" w:cs="Times New Roman"/>
          <w:sz w:val="28"/>
          <w:szCs w:val="28"/>
        </w:rPr>
      </w:pPr>
      <w:r w:rsidRPr="008A3AE1">
        <w:rPr>
          <w:rFonts w:ascii="Times New Roman" w:hAnsi="Times New Roman" w:cs="Times New Roman"/>
          <w:sz w:val="28"/>
          <w:szCs w:val="28"/>
        </w:rPr>
        <w:t>рисование при помощи воображения и интуиции;</w:t>
      </w:r>
    </w:p>
    <w:p w14:paraId="3A89023C" w14:textId="26021319" w:rsidR="00BD455B" w:rsidRPr="008A3AE1" w:rsidRDefault="00BD455B" w:rsidP="00960762">
      <w:pPr>
        <w:pStyle w:val="a5"/>
        <w:numPr>
          <w:ilvl w:val="0"/>
          <w:numId w:val="5"/>
        </w:numPr>
        <w:jc w:val="both"/>
        <w:rPr>
          <w:rFonts w:ascii="Times New Roman" w:hAnsi="Times New Roman" w:cs="Times New Roman"/>
          <w:sz w:val="28"/>
          <w:szCs w:val="28"/>
        </w:rPr>
      </w:pPr>
      <w:r w:rsidRPr="008A3AE1">
        <w:rPr>
          <w:rFonts w:ascii="Times New Roman" w:hAnsi="Times New Roman" w:cs="Times New Roman"/>
          <w:sz w:val="28"/>
          <w:szCs w:val="28"/>
        </w:rPr>
        <w:t>рисование при помощи ассоциации.</w:t>
      </w:r>
    </w:p>
    <w:p w14:paraId="35277B29" w14:textId="58F68054" w:rsidR="00BD455B" w:rsidRPr="00F525B6" w:rsidRDefault="00F525B6" w:rsidP="00F525B6">
      <w:pPr>
        <w:pStyle w:val="a5"/>
        <w:ind w:firstLine="708"/>
        <w:jc w:val="both"/>
        <w:rPr>
          <w:rFonts w:ascii="Times New Roman" w:hAnsi="Times New Roman" w:cs="Times New Roman"/>
          <w:i/>
          <w:iCs/>
          <w:sz w:val="28"/>
          <w:szCs w:val="28"/>
        </w:rPr>
      </w:pPr>
      <w:r>
        <w:rPr>
          <w:rFonts w:ascii="Times New Roman" w:hAnsi="Times New Roman" w:cs="Times New Roman"/>
          <w:i/>
          <w:iCs/>
          <w:sz w:val="28"/>
          <w:szCs w:val="28"/>
        </w:rPr>
        <w:t>Эффект</w:t>
      </w:r>
      <w:r w:rsidR="00BD455B" w:rsidRPr="00F525B6">
        <w:rPr>
          <w:rFonts w:ascii="Times New Roman" w:hAnsi="Times New Roman" w:cs="Times New Roman"/>
          <w:i/>
          <w:iCs/>
          <w:sz w:val="28"/>
          <w:szCs w:val="28"/>
        </w:rPr>
        <w:t xml:space="preserve"> методики</w:t>
      </w:r>
    </w:p>
    <w:p w14:paraId="46AC92AF" w14:textId="271060B3"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Блокируется работа левого полушария, которое мешает человеку реалистично изобразить тот или иной предмет. В момент перехода в правополушарный режим человеку становится намного легче сначала повторить очертания предмета или момент </w:t>
      </w:r>
      <w:proofErr w:type="spellStart"/>
      <w:r w:rsidRPr="008A3AE1">
        <w:rPr>
          <w:rFonts w:ascii="Times New Roman" w:hAnsi="Times New Roman" w:cs="Times New Roman"/>
          <w:sz w:val="28"/>
          <w:szCs w:val="28"/>
        </w:rPr>
        <w:t>цветоперехода</w:t>
      </w:r>
      <w:proofErr w:type="spellEnd"/>
      <w:r w:rsidRPr="008A3AE1">
        <w:rPr>
          <w:rFonts w:ascii="Times New Roman" w:hAnsi="Times New Roman" w:cs="Times New Roman"/>
          <w:sz w:val="28"/>
          <w:szCs w:val="28"/>
        </w:rPr>
        <w:t xml:space="preserve">, а в дальнейшем навык развивается настолько, что никакого труда не составляет полноценное рисование картин «с нуля» использованием одного только воображения. </w:t>
      </w:r>
    </w:p>
    <w:p w14:paraId="658425A7" w14:textId="478A74D7" w:rsidR="00BD455B" w:rsidRPr="008A3AE1" w:rsidRDefault="00BD455B" w:rsidP="00F525B6">
      <w:pPr>
        <w:pStyle w:val="a5"/>
        <w:ind w:firstLine="708"/>
        <w:jc w:val="both"/>
        <w:rPr>
          <w:rFonts w:ascii="Times New Roman" w:hAnsi="Times New Roman" w:cs="Times New Roman"/>
          <w:sz w:val="28"/>
          <w:szCs w:val="28"/>
        </w:rPr>
      </w:pPr>
      <w:bookmarkStart w:id="0" w:name="page7"/>
      <w:bookmarkEnd w:id="0"/>
      <w:r w:rsidRPr="008A3AE1">
        <w:rPr>
          <w:rFonts w:ascii="Times New Roman" w:hAnsi="Times New Roman" w:cs="Times New Roman"/>
          <w:sz w:val="28"/>
          <w:szCs w:val="28"/>
        </w:rPr>
        <w:t xml:space="preserve">Это волшебное путешествие к источнику своих собственных творческих способностей, приобретение чувства вдохновения. Рисование правым полушарием </w:t>
      </w:r>
      <w:r w:rsidR="00F525B6">
        <w:rPr>
          <w:rFonts w:ascii="Times New Roman" w:hAnsi="Times New Roman" w:cs="Times New Roman"/>
          <w:sz w:val="28"/>
          <w:szCs w:val="28"/>
        </w:rPr>
        <w:t>–</w:t>
      </w:r>
      <w:r w:rsidRPr="008A3AE1">
        <w:rPr>
          <w:rFonts w:ascii="Times New Roman" w:hAnsi="Times New Roman" w:cs="Times New Roman"/>
          <w:sz w:val="28"/>
          <w:szCs w:val="28"/>
        </w:rPr>
        <w:t xml:space="preserve"> это психологический тренинг креативности, снятие стереотипов восприятия, мышления, видения, а также тонкой синхронизации центральной нервной системы и моторики. </w:t>
      </w:r>
    </w:p>
    <w:p w14:paraId="19A56EF5" w14:textId="77777777" w:rsidR="00BD455B" w:rsidRPr="00F525B6" w:rsidRDefault="00BD455B" w:rsidP="00F525B6">
      <w:pPr>
        <w:pStyle w:val="a5"/>
        <w:ind w:firstLine="708"/>
        <w:jc w:val="both"/>
        <w:rPr>
          <w:rFonts w:ascii="Times New Roman" w:hAnsi="Times New Roman" w:cs="Times New Roman"/>
          <w:i/>
          <w:iCs/>
          <w:sz w:val="28"/>
          <w:szCs w:val="28"/>
        </w:rPr>
      </w:pPr>
      <w:r w:rsidRPr="00F525B6">
        <w:rPr>
          <w:rFonts w:ascii="Times New Roman" w:hAnsi="Times New Roman" w:cs="Times New Roman"/>
          <w:i/>
          <w:iCs/>
          <w:sz w:val="28"/>
          <w:szCs w:val="28"/>
        </w:rPr>
        <w:t xml:space="preserve">Популярность метода </w:t>
      </w:r>
    </w:p>
    <w:p w14:paraId="7A9E6712" w14:textId="77777777"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Человек с развитым правым полушарием находится в режиме творческого полета. В таком состоянии нужно очень мало энергии на содержание физического тела. Так же творческие люди могут долгое время работать без усталости, вдохновенно. </w:t>
      </w:r>
    </w:p>
    <w:p w14:paraId="692F3B0C" w14:textId="07351DE4"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З</w:t>
      </w:r>
      <w:r w:rsidR="0070706E" w:rsidRPr="008A3AE1">
        <w:rPr>
          <w:rFonts w:ascii="Times New Roman" w:hAnsi="Times New Roman" w:cs="Times New Roman"/>
          <w:sz w:val="28"/>
          <w:szCs w:val="28"/>
        </w:rPr>
        <w:t xml:space="preserve">анятия </w:t>
      </w:r>
      <w:r w:rsidR="00F525B6">
        <w:rPr>
          <w:rFonts w:ascii="Times New Roman" w:hAnsi="Times New Roman" w:cs="Times New Roman"/>
          <w:sz w:val="28"/>
          <w:szCs w:val="28"/>
        </w:rPr>
        <w:t xml:space="preserve">по программе «Волшебная </w:t>
      </w:r>
      <w:proofErr w:type="gramStart"/>
      <w:r w:rsidR="00F525B6">
        <w:rPr>
          <w:rFonts w:ascii="Times New Roman" w:hAnsi="Times New Roman" w:cs="Times New Roman"/>
          <w:sz w:val="28"/>
          <w:szCs w:val="28"/>
        </w:rPr>
        <w:t>кисточка»</w:t>
      </w:r>
      <w:r w:rsidRPr="008A3AE1">
        <w:rPr>
          <w:rFonts w:ascii="Times New Roman" w:hAnsi="Times New Roman" w:cs="Times New Roman"/>
          <w:sz w:val="28"/>
          <w:szCs w:val="28"/>
        </w:rPr>
        <w:t xml:space="preserve">  –</w:t>
      </w:r>
      <w:proofErr w:type="gramEnd"/>
      <w:r w:rsidRPr="008A3AE1">
        <w:rPr>
          <w:rFonts w:ascii="Times New Roman" w:hAnsi="Times New Roman" w:cs="Times New Roman"/>
          <w:sz w:val="28"/>
          <w:szCs w:val="28"/>
        </w:rPr>
        <w:t xml:space="preserve"> это не только овладение техникой рисования и создание художественного образа; это формирование умения обобщать и передавать знания и впечатления, полученные в процессе творческой деятельности педагогу, родителям, другим детям; позволяют развивать у детей не только художественные способности, но и коммуникативные навыки в процессе рисования. </w:t>
      </w:r>
    </w:p>
    <w:p w14:paraId="53F92096" w14:textId="77777777" w:rsidR="00BD455B" w:rsidRPr="00F525B6" w:rsidRDefault="00BD455B" w:rsidP="00F525B6">
      <w:pPr>
        <w:pStyle w:val="a5"/>
        <w:ind w:firstLine="708"/>
        <w:jc w:val="both"/>
        <w:rPr>
          <w:rFonts w:ascii="Times New Roman" w:hAnsi="Times New Roman" w:cs="Times New Roman"/>
          <w:i/>
          <w:iCs/>
          <w:sz w:val="28"/>
          <w:szCs w:val="28"/>
        </w:rPr>
      </w:pPr>
      <w:r w:rsidRPr="00F525B6">
        <w:rPr>
          <w:rFonts w:ascii="Times New Roman" w:hAnsi="Times New Roman" w:cs="Times New Roman"/>
          <w:i/>
          <w:iCs/>
          <w:sz w:val="28"/>
          <w:szCs w:val="28"/>
        </w:rPr>
        <w:t>Отличительные особенности программы</w:t>
      </w:r>
    </w:p>
    <w:p w14:paraId="1764038B" w14:textId="1BC860B6" w:rsidR="00BD455B" w:rsidRPr="008A3AE1" w:rsidRDefault="00BD455B" w:rsidP="00F525B6">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Программа составлена с учетом реализации межпредметных связей по образовательным областям: </w:t>
      </w:r>
    </w:p>
    <w:p w14:paraId="72E8B84B" w14:textId="77777777" w:rsidR="00BD455B" w:rsidRPr="008A3AE1" w:rsidRDefault="00BD455B" w:rsidP="00960762">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«Речевое развитие». На занятиях используется прием комментированного рисования. В процессе обыгрывания сюжета и самого рисования ведется непрерывный разговор с детьми, используется художественное слово - потешки, загадки, элемент театрализации. Выполняя практические действия, идёт развитие коммуникативной функции речи, развитие связной речи детей. </w:t>
      </w:r>
    </w:p>
    <w:p w14:paraId="5D96026C" w14:textId="1FAC808D" w:rsidR="00BD455B" w:rsidRPr="00F525B6" w:rsidRDefault="00BD455B" w:rsidP="00960762">
      <w:pPr>
        <w:pStyle w:val="a5"/>
        <w:numPr>
          <w:ilvl w:val="0"/>
          <w:numId w:val="7"/>
        </w:numPr>
        <w:jc w:val="both"/>
        <w:rPr>
          <w:rFonts w:ascii="Times New Roman" w:hAnsi="Times New Roman" w:cs="Times New Roman"/>
          <w:sz w:val="28"/>
          <w:szCs w:val="28"/>
        </w:rPr>
      </w:pPr>
      <w:r w:rsidRPr="00F525B6">
        <w:rPr>
          <w:rFonts w:ascii="Times New Roman" w:hAnsi="Times New Roman" w:cs="Times New Roman"/>
          <w:sz w:val="28"/>
          <w:szCs w:val="28"/>
        </w:rPr>
        <w:t>«Познавательное развитие». Для рисунков подбирают</w:t>
      </w:r>
      <w:r w:rsidR="0070706E" w:rsidRPr="00F525B6">
        <w:rPr>
          <w:rFonts w:ascii="Times New Roman" w:hAnsi="Times New Roman" w:cs="Times New Roman"/>
          <w:sz w:val="28"/>
          <w:szCs w:val="28"/>
        </w:rPr>
        <w:t>ся сюжеты, близкие опыту детей</w:t>
      </w:r>
      <w:r w:rsidRPr="00F525B6">
        <w:rPr>
          <w:rFonts w:ascii="Times New Roman" w:hAnsi="Times New Roman" w:cs="Times New Roman"/>
          <w:sz w:val="28"/>
          <w:szCs w:val="28"/>
        </w:rPr>
        <w:t xml:space="preserve">, позволяющие </w:t>
      </w:r>
      <w:bookmarkStart w:id="1" w:name="page11"/>
      <w:bookmarkEnd w:id="1"/>
      <w:r w:rsidRPr="00F525B6">
        <w:rPr>
          <w:rFonts w:ascii="Times New Roman" w:hAnsi="Times New Roman" w:cs="Times New Roman"/>
          <w:sz w:val="28"/>
          <w:szCs w:val="28"/>
        </w:rPr>
        <w:t>уточнить усвоенные им знания, расширить их, применить первые варианты обобщения. На занятиях дети узнают о различных явлениях природы, о жизни людей, о жизни животных.</w:t>
      </w:r>
      <w:r w:rsidR="00F525B6" w:rsidRPr="00F525B6">
        <w:rPr>
          <w:rFonts w:ascii="Times New Roman" w:hAnsi="Times New Roman" w:cs="Times New Roman"/>
          <w:sz w:val="28"/>
          <w:szCs w:val="28"/>
        </w:rPr>
        <w:t xml:space="preserve"> </w:t>
      </w:r>
      <w:r w:rsidRPr="00F525B6">
        <w:rPr>
          <w:rFonts w:ascii="Times New Roman" w:hAnsi="Times New Roman" w:cs="Times New Roman"/>
          <w:sz w:val="28"/>
          <w:szCs w:val="28"/>
        </w:rPr>
        <w:t xml:space="preserve">Занятия способствуют усвоению знаний о цвете, величине, форме, количестве предметов и их пространственном расположении. </w:t>
      </w:r>
    </w:p>
    <w:p w14:paraId="5EE7C2FF" w14:textId="77777777" w:rsidR="00BD455B" w:rsidRPr="008A3AE1" w:rsidRDefault="00BD455B" w:rsidP="00960762">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«Художественно-эстетическое развитие». Использование рисунков в оформлении фойе (выставка), приемных групп, музыкального зала к праздникам, для создания настроения и лучшего понимания образа, выражения собственных чувств. </w:t>
      </w:r>
    </w:p>
    <w:p w14:paraId="7C30A1B3" w14:textId="77777777" w:rsidR="00BD455B" w:rsidRPr="008A3AE1" w:rsidRDefault="00BD455B" w:rsidP="00960762">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«Физическое развитие». Использование </w:t>
      </w:r>
      <w:proofErr w:type="spellStart"/>
      <w:r w:rsidRPr="008A3AE1">
        <w:rPr>
          <w:rFonts w:ascii="Times New Roman" w:hAnsi="Times New Roman" w:cs="Times New Roman"/>
          <w:sz w:val="28"/>
          <w:szCs w:val="28"/>
        </w:rPr>
        <w:t>физминуток</w:t>
      </w:r>
      <w:proofErr w:type="spellEnd"/>
      <w:r w:rsidRPr="008A3AE1">
        <w:rPr>
          <w:rFonts w:ascii="Times New Roman" w:hAnsi="Times New Roman" w:cs="Times New Roman"/>
          <w:sz w:val="28"/>
          <w:szCs w:val="28"/>
        </w:rPr>
        <w:t xml:space="preserve">, пальчиковой гимнастики, работа по охране зрения и предупреждению нарушения осанки. </w:t>
      </w:r>
    </w:p>
    <w:p w14:paraId="6A7792C4" w14:textId="77777777" w:rsidR="00BD455B" w:rsidRPr="008A3AE1" w:rsidRDefault="00BD455B" w:rsidP="00F525B6">
      <w:pPr>
        <w:pStyle w:val="a5"/>
        <w:ind w:firstLine="708"/>
        <w:jc w:val="both"/>
        <w:rPr>
          <w:rFonts w:ascii="Times New Roman" w:hAnsi="Times New Roman" w:cs="Times New Roman"/>
          <w:sz w:val="28"/>
          <w:szCs w:val="28"/>
        </w:rPr>
      </w:pPr>
      <w:r w:rsidRPr="00F525B6">
        <w:rPr>
          <w:rFonts w:ascii="Times New Roman" w:hAnsi="Times New Roman" w:cs="Times New Roman"/>
          <w:i/>
          <w:iCs/>
          <w:sz w:val="28"/>
          <w:szCs w:val="28"/>
        </w:rPr>
        <w:t>Педагогическая целесообразность</w:t>
      </w:r>
      <w:r w:rsidRPr="008A3AE1">
        <w:rPr>
          <w:rFonts w:ascii="Times New Roman" w:hAnsi="Times New Roman" w:cs="Times New Roman"/>
          <w:sz w:val="28"/>
          <w:szCs w:val="28"/>
        </w:rPr>
        <w:t xml:space="preserve"> данной программы, заключается в возможности средствами технологии правополушарного рисования помочь детям раскрыть их творческие способности и потенциал.</w:t>
      </w:r>
    </w:p>
    <w:p w14:paraId="3A046D36" w14:textId="77777777" w:rsidR="00F525B6" w:rsidRDefault="00F525B6" w:rsidP="00F525B6">
      <w:pPr>
        <w:pStyle w:val="a5"/>
        <w:ind w:firstLine="708"/>
        <w:jc w:val="both"/>
        <w:rPr>
          <w:rFonts w:ascii="Times New Roman" w:hAnsi="Times New Roman" w:cs="Times New Roman"/>
          <w:b/>
          <w:bCs/>
          <w:i/>
          <w:iCs/>
          <w:sz w:val="28"/>
          <w:szCs w:val="28"/>
        </w:rPr>
      </w:pPr>
    </w:p>
    <w:p w14:paraId="08465EEB" w14:textId="5A305677" w:rsidR="00BD455B" w:rsidRPr="00F525B6" w:rsidRDefault="00BD455B" w:rsidP="00F525B6">
      <w:pPr>
        <w:pStyle w:val="a5"/>
        <w:ind w:firstLine="708"/>
        <w:jc w:val="both"/>
        <w:rPr>
          <w:rFonts w:ascii="Times New Roman" w:hAnsi="Times New Roman" w:cs="Times New Roman"/>
          <w:b/>
          <w:bCs/>
          <w:i/>
          <w:iCs/>
          <w:sz w:val="28"/>
          <w:szCs w:val="28"/>
        </w:rPr>
      </w:pPr>
      <w:r w:rsidRPr="00F525B6">
        <w:rPr>
          <w:rFonts w:ascii="Times New Roman" w:hAnsi="Times New Roman" w:cs="Times New Roman"/>
          <w:b/>
          <w:bCs/>
          <w:i/>
          <w:iCs/>
          <w:sz w:val="28"/>
          <w:szCs w:val="28"/>
        </w:rPr>
        <w:t>Основные принципы обучения и воспитания</w:t>
      </w:r>
      <w:r w:rsidR="00F525B6">
        <w:rPr>
          <w:rFonts w:ascii="Times New Roman" w:hAnsi="Times New Roman" w:cs="Times New Roman"/>
          <w:b/>
          <w:bCs/>
          <w:i/>
          <w:iCs/>
          <w:sz w:val="28"/>
          <w:szCs w:val="28"/>
        </w:rPr>
        <w:t>:</w:t>
      </w:r>
    </w:p>
    <w:p w14:paraId="0EB41E90" w14:textId="6D93A024"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развивающего взаимодействия педагога и обучающегося, как содействия развитию другого и тем самым саморазвитию.</w:t>
      </w:r>
    </w:p>
    <w:p w14:paraId="2F052ED7" w14:textId="3E819275"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воспитывающего обучения. Основной задачей воспитания и обучения в изобразительной деятельности выделяют развитие творческих способностей детей.</w:t>
      </w:r>
    </w:p>
    <w:p w14:paraId="74E2AE3E" w14:textId="0BDC70FE"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гуманизации, сотрудничества, партнерства предполагает уважительное отношение к мнению обучающегося, поддержку его инициативы, видение в нём целенаправленного партнера.</w:t>
      </w:r>
    </w:p>
    <w:p w14:paraId="37436CF2" w14:textId="336CC88E"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индивидуальности. Художественное творчество предполагает проявление и развитие индивидуальности. Создание оптимальных условий для самореализации каждого воспитанника в процессе освоения изобразительной деятельности </w:t>
      </w:r>
      <w:proofErr w:type="gramStart"/>
      <w:r w:rsidRPr="008A3AE1">
        <w:rPr>
          <w:rFonts w:ascii="Times New Roman" w:hAnsi="Times New Roman" w:cs="Times New Roman"/>
          <w:sz w:val="28"/>
          <w:szCs w:val="28"/>
        </w:rPr>
        <w:t>с  учетом</w:t>
      </w:r>
      <w:proofErr w:type="gramEnd"/>
      <w:r w:rsidRPr="008A3AE1">
        <w:rPr>
          <w:rFonts w:ascii="Times New Roman" w:hAnsi="Times New Roman" w:cs="Times New Roman"/>
          <w:sz w:val="28"/>
          <w:szCs w:val="28"/>
        </w:rPr>
        <w:t xml:space="preserve"> возраста, пола его, накопленного им индивидуального опыта, особенностями его эмоциональной и познавательной сферы.</w:t>
      </w:r>
    </w:p>
    <w:p w14:paraId="30B75376" w14:textId="6F56C394"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w:t>
      </w:r>
      <w:proofErr w:type="spellStart"/>
      <w:r w:rsidRPr="008A3AE1">
        <w:rPr>
          <w:rFonts w:ascii="Times New Roman" w:hAnsi="Times New Roman" w:cs="Times New Roman"/>
          <w:sz w:val="28"/>
          <w:szCs w:val="28"/>
        </w:rPr>
        <w:t>природосообразности</w:t>
      </w:r>
      <w:proofErr w:type="spellEnd"/>
      <w:r w:rsidRPr="008A3AE1">
        <w:rPr>
          <w:rFonts w:ascii="Times New Roman" w:hAnsi="Times New Roman" w:cs="Times New Roman"/>
          <w:sz w:val="28"/>
          <w:szCs w:val="28"/>
        </w:rPr>
        <w:t>, то есть адекватность методики возрастным особенностям детей с преобладанием игровых, воображаемых ситуаций;</w:t>
      </w:r>
    </w:p>
    <w:p w14:paraId="04099DA7" w14:textId="6E99F65B"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вариативности в выборе задания и способа его выполнения;</w:t>
      </w:r>
    </w:p>
    <w:p w14:paraId="7FF1C397" w14:textId="5774A6E2" w:rsidR="00BD455B"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сотворчества, сотрудничества педагога и детей, обеспечение условий, при которых обучающиеся </w:t>
      </w:r>
      <w:r w:rsidR="0070706E" w:rsidRPr="008A3AE1">
        <w:rPr>
          <w:rFonts w:ascii="Times New Roman" w:hAnsi="Times New Roman" w:cs="Times New Roman"/>
          <w:sz w:val="28"/>
          <w:szCs w:val="28"/>
        </w:rPr>
        <w:t>не боя</w:t>
      </w:r>
      <w:r w:rsidRPr="008A3AE1">
        <w:rPr>
          <w:rFonts w:ascii="Times New Roman" w:hAnsi="Times New Roman" w:cs="Times New Roman"/>
          <w:sz w:val="28"/>
          <w:szCs w:val="28"/>
        </w:rPr>
        <w:t>тся высказывать свои мысли, чувства; </w:t>
      </w:r>
    </w:p>
    <w:p w14:paraId="10D6196E" w14:textId="36EB7D37" w:rsidR="00215613" w:rsidRPr="008A3AE1" w:rsidRDefault="00215613" w:rsidP="00215613">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П</w:t>
      </w:r>
      <w:r w:rsidRPr="008A3AE1">
        <w:rPr>
          <w:rFonts w:ascii="Times New Roman" w:hAnsi="Times New Roman" w:cs="Times New Roman"/>
          <w:sz w:val="28"/>
          <w:szCs w:val="28"/>
        </w:rPr>
        <w:t xml:space="preserve">ринцип </w:t>
      </w:r>
      <w:proofErr w:type="spellStart"/>
      <w:r w:rsidRPr="008A3AE1">
        <w:rPr>
          <w:rFonts w:ascii="Times New Roman" w:hAnsi="Times New Roman" w:cs="Times New Roman"/>
          <w:sz w:val="28"/>
          <w:szCs w:val="28"/>
        </w:rPr>
        <w:t>поэтапности</w:t>
      </w:r>
      <w:proofErr w:type="spellEnd"/>
      <w:r w:rsidRPr="008A3AE1">
        <w:rPr>
          <w:rFonts w:ascii="Times New Roman" w:hAnsi="Times New Roman" w:cs="Times New Roman"/>
          <w:sz w:val="28"/>
          <w:szCs w:val="28"/>
        </w:rPr>
        <w:t xml:space="preserve"> «погружения» в программу (самый ответственный принцип. Программа составлена с учетом возрастных особенностей детей);</w:t>
      </w:r>
    </w:p>
    <w:p w14:paraId="009A3B4D" w14:textId="77777777" w:rsidR="00215613" w:rsidRPr="008A3AE1" w:rsidRDefault="00215613" w:rsidP="00215613">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динамичности (каждое занятие необходимо творчески пережить и прочувствовать, только тогда сохраняется логическая цепочка – от самого простого до заключительного, максимально сложного задания, проработана преемственность занятий, имеет место ярко выраженный накопительный эффект: обучающиеся получают запас позитивных чувств, запас усвоенных приемов работы, пополняемый на занятиях ресурс знаний;</w:t>
      </w:r>
    </w:p>
    <w:p w14:paraId="657C8226" w14:textId="0290F91E" w:rsidR="00215613" w:rsidRPr="008A3AE1" w:rsidRDefault="00215613" w:rsidP="00215613">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П</w:t>
      </w:r>
      <w:r w:rsidRPr="008A3AE1">
        <w:rPr>
          <w:rFonts w:ascii="Times New Roman" w:hAnsi="Times New Roman" w:cs="Times New Roman"/>
          <w:sz w:val="28"/>
          <w:szCs w:val="28"/>
        </w:rPr>
        <w:t>ринцип выбора (заключается в творческом взаимодействии взрослого и ребенка при решении данной темы, без каких</w:t>
      </w:r>
      <w:r>
        <w:rPr>
          <w:rFonts w:ascii="Times New Roman" w:hAnsi="Times New Roman" w:cs="Times New Roman"/>
          <w:sz w:val="28"/>
          <w:szCs w:val="28"/>
        </w:rPr>
        <w:t>-</w:t>
      </w:r>
      <w:r w:rsidRPr="008A3AE1">
        <w:rPr>
          <w:rFonts w:ascii="Times New Roman" w:hAnsi="Times New Roman" w:cs="Times New Roman"/>
          <w:sz w:val="28"/>
          <w:szCs w:val="28"/>
        </w:rPr>
        <w:t>либо – определенных и обязательных ограничений);</w:t>
      </w:r>
    </w:p>
    <w:p w14:paraId="7499E483" w14:textId="4BB6CD2C" w:rsidR="00215613" w:rsidRPr="008A3AE1" w:rsidRDefault="00215613" w:rsidP="00215613">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связь обучения с жизнью и изображение должно опираться на впечатление, полученное </w:t>
      </w:r>
      <w:r>
        <w:rPr>
          <w:rFonts w:ascii="Times New Roman" w:hAnsi="Times New Roman" w:cs="Times New Roman"/>
          <w:sz w:val="28"/>
          <w:szCs w:val="28"/>
        </w:rPr>
        <w:t>детьми</w:t>
      </w:r>
      <w:r w:rsidRPr="008A3AE1">
        <w:rPr>
          <w:rFonts w:ascii="Times New Roman" w:hAnsi="Times New Roman" w:cs="Times New Roman"/>
          <w:sz w:val="28"/>
          <w:szCs w:val="28"/>
        </w:rPr>
        <w:t xml:space="preserve"> от действительности. Дети рисуют то, что им хорошо знакомо, с чем встречались в повседневной жизни, что привлекает их внимание. Чем интереснее, насыщеннее, богаче по содержанию жизнь детей, тем больший отклик она приносит в их творчество.</w:t>
      </w:r>
    </w:p>
    <w:p w14:paraId="4EE06755" w14:textId="71EA82BF" w:rsidR="00215613" w:rsidRPr="008A3AE1" w:rsidRDefault="00215613" w:rsidP="00215613">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w:t>
      </w:r>
      <w:proofErr w:type="spellStart"/>
      <w:r w:rsidRPr="008A3AE1">
        <w:rPr>
          <w:rFonts w:ascii="Times New Roman" w:hAnsi="Times New Roman" w:cs="Times New Roman"/>
          <w:sz w:val="28"/>
          <w:szCs w:val="28"/>
        </w:rPr>
        <w:t>культуросообразности</w:t>
      </w:r>
      <w:proofErr w:type="spellEnd"/>
      <w:r w:rsidRPr="008A3AE1">
        <w:rPr>
          <w:rFonts w:ascii="Times New Roman" w:hAnsi="Times New Roman" w:cs="Times New Roman"/>
          <w:sz w:val="28"/>
          <w:szCs w:val="28"/>
        </w:rPr>
        <w:t xml:space="preserve">. </w:t>
      </w:r>
      <w:r>
        <w:rPr>
          <w:rFonts w:ascii="Times New Roman" w:hAnsi="Times New Roman" w:cs="Times New Roman"/>
          <w:sz w:val="28"/>
          <w:szCs w:val="28"/>
        </w:rPr>
        <w:t>Ребёнок</w:t>
      </w:r>
      <w:r w:rsidRPr="008A3AE1">
        <w:rPr>
          <w:rFonts w:ascii="Times New Roman" w:hAnsi="Times New Roman" w:cs="Times New Roman"/>
          <w:sz w:val="28"/>
          <w:szCs w:val="28"/>
        </w:rPr>
        <w:t>, воспринимая творческую работу, не только развивает умение познавать, но и формирует умение переживать вечное, прекрасное, эстетически привлекательное, возвышенное. При этом надо учитывать индивидуальные условия социальной среды, в которой он развивается, взаимодействует со сверстниками;</w:t>
      </w:r>
    </w:p>
    <w:p w14:paraId="78E97356" w14:textId="6FD2E2FC" w:rsidR="00BD455B" w:rsidRPr="008A3AE1" w:rsidRDefault="00BD455B" w:rsidP="00960762">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стимулирования активности, самостоятельности, творчества.</w:t>
      </w:r>
    </w:p>
    <w:p w14:paraId="3C9116C0" w14:textId="77777777" w:rsidR="00F525B6" w:rsidRDefault="00F525B6" w:rsidP="008A3AE1">
      <w:pPr>
        <w:pStyle w:val="a5"/>
        <w:jc w:val="both"/>
        <w:rPr>
          <w:rFonts w:ascii="Times New Roman" w:hAnsi="Times New Roman" w:cs="Times New Roman"/>
          <w:b/>
          <w:bCs/>
          <w:i/>
          <w:iCs/>
          <w:sz w:val="28"/>
          <w:szCs w:val="28"/>
        </w:rPr>
      </w:pPr>
    </w:p>
    <w:p w14:paraId="5DA3D49D" w14:textId="298975E5" w:rsidR="00BD455B" w:rsidRPr="008A3AE1" w:rsidRDefault="00BD455B" w:rsidP="00F525B6">
      <w:pPr>
        <w:pStyle w:val="a5"/>
        <w:ind w:firstLine="708"/>
        <w:jc w:val="both"/>
        <w:rPr>
          <w:rFonts w:ascii="Times New Roman" w:hAnsi="Times New Roman" w:cs="Times New Roman"/>
          <w:sz w:val="28"/>
          <w:szCs w:val="28"/>
        </w:rPr>
      </w:pPr>
      <w:r w:rsidRPr="00F525B6">
        <w:rPr>
          <w:rFonts w:ascii="Times New Roman" w:hAnsi="Times New Roman" w:cs="Times New Roman"/>
          <w:b/>
          <w:bCs/>
          <w:i/>
          <w:iCs/>
          <w:sz w:val="28"/>
          <w:szCs w:val="28"/>
        </w:rPr>
        <w:t>Цель программы</w:t>
      </w:r>
      <w:r w:rsidR="00F525B6">
        <w:rPr>
          <w:rFonts w:ascii="Times New Roman" w:hAnsi="Times New Roman" w:cs="Times New Roman"/>
          <w:b/>
          <w:bCs/>
          <w:i/>
          <w:iCs/>
          <w:sz w:val="28"/>
          <w:szCs w:val="28"/>
        </w:rPr>
        <w:t>: с</w:t>
      </w:r>
      <w:r w:rsidRPr="008A3AE1">
        <w:rPr>
          <w:rFonts w:ascii="Times New Roman" w:hAnsi="Times New Roman" w:cs="Times New Roman"/>
          <w:sz w:val="28"/>
          <w:szCs w:val="28"/>
        </w:rPr>
        <w:t xml:space="preserve">оздание условий для выявления и развития художественных, коммуникативных, познавательных способностей детей через методику правополушарной живописи для удовлетворения социального заказа родителей. </w:t>
      </w:r>
    </w:p>
    <w:p w14:paraId="71206EFD" w14:textId="77777777" w:rsidR="00BD455B" w:rsidRPr="008A3AE1" w:rsidRDefault="00BD455B" w:rsidP="00F525B6">
      <w:pPr>
        <w:pStyle w:val="a5"/>
        <w:ind w:firstLine="708"/>
        <w:jc w:val="both"/>
        <w:rPr>
          <w:rFonts w:ascii="Times New Roman" w:hAnsi="Times New Roman" w:cs="Times New Roman"/>
          <w:sz w:val="28"/>
          <w:szCs w:val="28"/>
        </w:rPr>
      </w:pPr>
      <w:r w:rsidRPr="00F525B6">
        <w:rPr>
          <w:rFonts w:ascii="Times New Roman" w:hAnsi="Times New Roman" w:cs="Times New Roman"/>
          <w:b/>
          <w:bCs/>
          <w:i/>
          <w:iCs/>
          <w:sz w:val="28"/>
          <w:szCs w:val="28"/>
        </w:rPr>
        <w:t>Задачи</w:t>
      </w:r>
      <w:r w:rsidRPr="008A3AE1">
        <w:rPr>
          <w:rFonts w:ascii="Times New Roman" w:hAnsi="Times New Roman" w:cs="Times New Roman"/>
          <w:sz w:val="28"/>
          <w:szCs w:val="28"/>
        </w:rPr>
        <w:t>:</w:t>
      </w:r>
    </w:p>
    <w:p w14:paraId="044EC598" w14:textId="715AB001" w:rsidR="00BD455B" w:rsidRPr="008A3AE1" w:rsidRDefault="00BD455B" w:rsidP="00F525B6">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Об</w:t>
      </w:r>
      <w:r w:rsidR="00F525B6">
        <w:rPr>
          <w:rFonts w:ascii="Times New Roman" w:hAnsi="Times New Roman" w:cs="Times New Roman"/>
          <w:i/>
          <w:sz w:val="28"/>
          <w:szCs w:val="28"/>
        </w:rPr>
        <w:t>разовательные</w:t>
      </w:r>
      <w:r w:rsidRPr="008A3AE1">
        <w:rPr>
          <w:rFonts w:ascii="Times New Roman" w:hAnsi="Times New Roman" w:cs="Times New Roman"/>
          <w:i/>
          <w:sz w:val="28"/>
          <w:szCs w:val="28"/>
        </w:rPr>
        <w:t>:</w:t>
      </w:r>
    </w:p>
    <w:p w14:paraId="4E69C70C" w14:textId="0CB5FF22" w:rsidR="00BD455B" w:rsidRPr="008A3AE1" w:rsidRDefault="00BD455B" w:rsidP="00960762">
      <w:pPr>
        <w:pStyle w:val="a5"/>
        <w:numPr>
          <w:ilvl w:val="0"/>
          <w:numId w:val="9"/>
        </w:numPr>
        <w:jc w:val="both"/>
        <w:rPr>
          <w:rFonts w:ascii="Times New Roman" w:hAnsi="Times New Roman" w:cs="Times New Roman"/>
          <w:sz w:val="28"/>
          <w:szCs w:val="28"/>
        </w:rPr>
      </w:pPr>
      <w:r w:rsidRPr="008A3AE1">
        <w:rPr>
          <w:rFonts w:ascii="Times New Roman" w:hAnsi="Times New Roman" w:cs="Times New Roman"/>
          <w:sz w:val="28"/>
          <w:szCs w:val="28"/>
        </w:rPr>
        <w:t>формировать основные навыки правополушарной живописи:</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краев предмета (умение видеть, где кончается один предмет и начинается второй);</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пространства (умение выделять пространство вокруг предмета);</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соотношений предметов и их частей (умение передавать перспективу и пропорции);</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света и тени (умение видеть и передавать характеристики цвета)</w:t>
      </w:r>
      <w:r w:rsidR="00F525B6">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целостного образа (умение видеть целое и его части).</w:t>
      </w:r>
    </w:p>
    <w:p w14:paraId="4B05F7F1" w14:textId="0C776875" w:rsidR="00BD455B" w:rsidRPr="008A3AE1" w:rsidRDefault="00BD455B" w:rsidP="00F525B6">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Развивающие</w:t>
      </w:r>
      <w:r w:rsidR="00F525B6">
        <w:rPr>
          <w:rFonts w:ascii="Times New Roman" w:hAnsi="Times New Roman" w:cs="Times New Roman"/>
          <w:i/>
          <w:sz w:val="28"/>
          <w:szCs w:val="28"/>
        </w:rPr>
        <w:t xml:space="preserve"> (в т.ч. коррекционно-развивающие)</w:t>
      </w:r>
      <w:r w:rsidRPr="008A3AE1">
        <w:rPr>
          <w:rFonts w:ascii="Times New Roman" w:hAnsi="Times New Roman" w:cs="Times New Roman"/>
          <w:i/>
          <w:sz w:val="28"/>
          <w:szCs w:val="28"/>
        </w:rPr>
        <w:t xml:space="preserve">: </w:t>
      </w:r>
    </w:p>
    <w:p w14:paraId="1F621E80" w14:textId="7E6C83D7" w:rsidR="00F525B6" w:rsidRDefault="00BD455B" w:rsidP="00960762">
      <w:pPr>
        <w:pStyle w:val="a5"/>
        <w:numPr>
          <w:ilvl w:val="0"/>
          <w:numId w:val="9"/>
        </w:numPr>
        <w:jc w:val="both"/>
        <w:rPr>
          <w:rFonts w:ascii="Times New Roman" w:hAnsi="Times New Roman" w:cs="Times New Roman"/>
          <w:sz w:val="28"/>
          <w:szCs w:val="28"/>
        </w:rPr>
      </w:pPr>
      <w:r w:rsidRPr="00F525B6">
        <w:rPr>
          <w:rFonts w:ascii="Times New Roman" w:hAnsi="Times New Roman" w:cs="Times New Roman"/>
          <w:sz w:val="28"/>
          <w:szCs w:val="28"/>
        </w:rPr>
        <w:t>развивать коммуникативные языковые способности в процессе комментированного рисования;</w:t>
      </w:r>
    </w:p>
    <w:p w14:paraId="240AC532" w14:textId="595FB2B7" w:rsidR="00F525B6" w:rsidRDefault="00F525B6" w:rsidP="00960762">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развивать зрительное восприятие, произвольное внимание, зрительную и слуховую память, образной мышление</w:t>
      </w:r>
      <w:r w:rsidR="00960762">
        <w:rPr>
          <w:rFonts w:ascii="Times New Roman" w:hAnsi="Times New Roman" w:cs="Times New Roman"/>
          <w:sz w:val="28"/>
          <w:szCs w:val="28"/>
        </w:rPr>
        <w:t>;</w:t>
      </w:r>
    </w:p>
    <w:p w14:paraId="4757EBE6" w14:textId="01AF2AD0" w:rsidR="00960762" w:rsidRDefault="00960762" w:rsidP="00960762">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развивать мелкую моторику пальцев рук;</w:t>
      </w:r>
    </w:p>
    <w:p w14:paraId="595FCF13" w14:textId="684F3711" w:rsidR="00BD455B" w:rsidRPr="00F525B6" w:rsidRDefault="00BD455B" w:rsidP="00960762">
      <w:pPr>
        <w:pStyle w:val="a5"/>
        <w:numPr>
          <w:ilvl w:val="0"/>
          <w:numId w:val="9"/>
        </w:numPr>
        <w:jc w:val="both"/>
        <w:rPr>
          <w:rFonts w:ascii="Times New Roman" w:hAnsi="Times New Roman" w:cs="Times New Roman"/>
          <w:sz w:val="28"/>
          <w:szCs w:val="28"/>
        </w:rPr>
      </w:pPr>
      <w:r w:rsidRPr="00F525B6">
        <w:rPr>
          <w:rFonts w:ascii="Times New Roman" w:hAnsi="Times New Roman" w:cs="Times New Roman"/>
          <w:sz w:val="28"/>
          <w:szCs w:val="28"/>
        </w:rPr>
        <w:t>развивать творческую активность, поддерживать потребность в само</w:t>
      </w:r>
      <w:r w:rsidR="00960762">
        <w:rPr>
          <w:rFonts w:ascii="Times New Roman" w:hAnsi="Times New Roman" w:cs="Times New Roman"/>
          <w:sz w:val="28"/>
          <w:szCs w:val="28"/>
        </w:rPr>
        <w:t>реализации и само</w:t>
      </w:r>
      <w:r w:rsidRPr="00F525B6">
        <w:rPr>
          <w:rFonts w:ascii="Times New Roman" w:hAnsi="Times New Roman" w:cs="Times New Roman"/>
          <w:sz w:val="28"/>
          <w:szCs w:val="28"/>
        </w:rPr>
        <w:t>утверждении.</w:t>
      </w:r>
    </w:p>
    <w:p w14:paraId="4B97FBD8" w14:textId="77777777" w:rsidR="00BD455B" w:rsidRPr="008A3AE1" w:rsidRDefault="00BD455B" w:rsidP="00F525B6">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 xml:space="preserve">Воспитательные: </w:t>
      </w:r>
    </w:p>
    <w:p w14:paraId="66CEEED7" w14:textId="77777777" w:rsidR="00960762" w:rsidRDefault="00BD455B" w:rsidP="00960762">
      <w:pPr>
        <w:pStyle w:val="a5"/>
        <w:numPr>
          <w:ilvl w:val="0"/>
          <w:numId w:val="10"/>
        </w:numPr>
        <w:jc w:val="both"/>
        <w:rPr>
          <w:rFonts w:ascii="Times New Roman" w:hAnsi="Times New Roman" w:cs="Times New Roman"/>
          <w:sz w:val="28"/>
          <w:szCs w:val="28"/>
        </w:rPr>
      </w:pPr>
      <w:r w:rsidRPr="008A3AE1">
        <w:rPr>
          <w:rFonts w:ascii="Times New Roman" w:hAnsi="Times New Roman" w:cs="Times New Roman"/>
          <w:sz w:val="28"/>
          <w:szCs w:val="28"/>
        </w:rPr>
        <w:t>формировать положительно</w:t>
      </w:r>
      <w:r w:rsidR="00960762">
        <w:rPr>
          <w:rFonts w:ascii="Times New Roman" w:hAnsi="Times New Roman" w:cs="Times New Roman"/>
          <w:sz w:val="28"/>
          <w:szCs w:val="28"/>
        </w:rPr>
        <w:t>е</w:t>
      </w:r>
      <w:r w:rsidRPr="008A3AE1">
        <w:rPr>
          <w:rFonts w:ascii="Times New Roman" w:hAnsi="Times New Roman" w:cs="Times New Roman"/>
          <w:sz w:val="28"/>
          <w:szCs w:val="28"/>
        </w:rPr>
        <w:t xml:space="preserve"> эмоциональное восприятие окружающего мира</w:t>
      </w:r>
      <w:r w:rsidR="00960762">
        <w:rPr>
          <w:rFonts w:ascii="Times New Roman" w:hAnsi="Times New Roman" w:cs="Times New Roman"/>
          <w:sz w:val="28"/>
          <w:szCs w:val="28"/>
        </w:rPr>
        <w:t>;</w:t>
      </w:r>
    </w:p>
    <w:p w14:paraId="20A5758C" w14:textId="2BAD98BB" w:rsidR="00BD455B" w:rsidRPr="008A3AE1" w:rsidRDefault="00BD455B" w:rsidP="00960762">
      <w:pPr>
        <w:pStyle w:val="a5"/>
        <w:numPr>
          <w:ilvl w:val="0"/>
          <w:numId w:val="10"/>
        </w:numPr>
        <w:jc w:val="both"/>
        <w:rPr>
          <w:rFonts w:ascii="Times New Roman" w:hAnsi="Times New Roman" w:cs="Times New Roman"/>
          <w:sz w:val="28"/>
          <w:szCs w:val="28"/>
        </w:rPr>
      </w:pPr>
      <w:r w:rsidRPr="008A3AE1">
        <w:rPr>
          <w:rFonts w:ascii="Times New Roman" w:hAnsi="Times New Roman" w:cs="Times New Roman"/>
          <w:sz w:val="28"/>
          <w:szCs w:val="28"/>
        </w:rPr>
        <w:t>воспитывать художественный вкус, интерес к изобразительному искусству.</w:t>
      </w:r>
    </w:p>
    <w:p w14:paraId="639C9B63" w14:textId="77777777" w:rsidR="00960762" w:rsidRDefault="00960762" w:rsidP="008A3AE1">
      <w:pPr>
        <w:pStyle w:val="a5"/>
        <w:jc w:val="both"/>
        <w:rPr>
          <w:rFonts w:ascii="Times New Roman" w:hAnsi="Times New Roman" w:cs="Times New Roman"/>
          <w:sz w:val="28"/>
          <w:szCs w:val="28"/>
        </w:rPr>
      </w:pPr>
    </w:p>
    <w:p w14:paraId="79EE7BF3" w14:textId="52CE08E0" w:rsidR="00960762" w:rsidRPr="00F50C4D" w:rsidRDefault="00960762" w:rsidP="00960762">
      <w:pPr>
        <w:pStyle w:val="a5"/>
        <w:ind w:firstLine="708"/>
        <w:jc w:val="both"/>
        <w:rPr>
          <w:rFonts w:ascii="Times New Roman" w:hAnsi="Times New Roman" w:cs="Times New Roman"/>
          <w:sz w:val="28"/>
          <w:szCs w:val="28"/>
        </w:rPr>
      </w:pPr>
      <w:r w:rsidRPr="00F50C4D">
        <w:rPr>
          <w:rFonts w:ascii="Times New Roman" w:hAnsi="Times New Roman" w:cs="Times New Roman"/>
          <w:b/>
          <w:bCs/>
          <w:i/>
          <w:iCs/>
          <w:sz w:val="28"/>
          <w:szCs w:val="28"/>
        </w:rPr>
        <w:t>Продолжительность обучения:</w:t>
      </w:r>
      <w:r w:rsidRPr="00F50C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 месяцев (2 модуля по 8</w:t>
      </w:r>
      <w:r w:rsidRPr="00F50C4D">
        <w:rPr>
          <w:rFonts w:ascii="Times New Roman" w:eastAsia="Times New Roman" w:hAnsi="Times New Roman" w:cs="Times New Roman"/>
          <w:sz w:val="28"/>
          <w:szCs w:val="28"/>
        </w:rPr>
        <w:t xml:space="preserve"> месяцев</w:t>
      </w:r>
      <w:r>
        <w:rPr>
          <w:rFonts w:ascii="Times New Roman" w:eastAsia="Times New Roman" w:hAnsi="Times New Roman" w:cs="Times New Roman"/>
          <w:sz w:val="28"/>
          <w:szCs w:val="28"/>
        </w:rPr>
        <w:t>)</w:t>
      </w:r>
      <w:r w:rsidRPr="00F50C4D">
        <w:rPr>
          <w:rFonts w:ascii="Times New Roman" w:hAnsi="Times New Roman" w:cs="Times New Roman"/>
          <w:sz w:val="28"/>
          <w:szCs w:val="28"/>
        </w:rPr>
        <w:t xml:space="preserve"> </w:t>
      </w:r>
    </w:p>
    <w:p w14:paraId="4D16180E" w14:textId="77777777" w:rsidR="00960762" w:rsidRPr="00F50C4D" w:rsidRDefault="00960762" w:rsidP="00960762">
      <w:pPr>
        <w:pStyle w:val="a5"/>
        <w:jc w:val="both"/>
        <w:rPr>
          <w:rFonts w:ascii="Times New Roman" w:hAnsi="Times New Roman" w:cs="Times New Roman"/>
          <w:sz w:val="28"/>
          <w:szCs w:val="28"/>
        </w:rPr>
      </w:pPr>
      <w:r w:rsidRPr="00F50C4D">
        <w:rPr>
          <w:rFonts w:ascii="Times New Roman" w:hAnsi="Times New Roman" w:cs="Times New Roman"/>
          <w:i/>
          <w:iCs/>
          <w:sz w:val="28"/>
          <w:szCs w:val="28"/>
        </w:rPr>
        <w:t xml:space="preserve"> </w:t>
      </w:r>
      <w:r w:rsidRPr="00F50C4D">
        <w:rPr>
          <w:rFonts w:ascii="Times New Roman" w:eastAsia="Times New Roman" w:hAnsi="Times New Roman" w:cs="Times New Roman"/>
          <w:b/>
          <w:i/>
          <w:iCs/>
          <w:sz w:val="28"/>
          <w:szCs w:val="28"/>
        </w:rPr>
        <w:t xml:space="preserve">Место реализации образовательной программы: </w:t>
      </w:r>
      <w:r w:rsidRPr="00F50C4D">
        <w:rPr>
          <w:rFonts w:ascii="Times New Roman" w:hAnsi="Times New Roman" w:cs="Times New Roman"/>
          <w:sz w:val="28"/>
          <w:szCs w:val="28"/>
        </w:rPr>
        <w:t>МДОУ «Детский сад №</w:t>
      </w:r>
      <w:r>
        <w:rPr>
          <w:rFonts w:ascii="Times New Roman" w:hAnsi="Times New Roman" w:cs="Times New Roman"/>
          <w:sz w:val="28"/>
          <w:szCs w:val="28"/>
        </w:rPr>
        <w:t xml:space="preserve"> </w:t>
      </w:r>
      <w:r w:rsidRPr="00F50C4D">
        <w:rPr>
          <w:rFonts w:ascii="Times New Roman" w:hAnsi="Times New Roman" w:cs="Times New Roman"/>
          <w:sz w:val="28"/>
          <w:szCs w:val="28"/>
        </w:rPr>
        <w:t>2</w:t>
      </w:r>
      <w:r>
        <w:rPr>
          <w:rFonts w:ascii="Times New Roman" w:hAnsi="Times New Roman" w:cs="Times New Roman"/>
          <w:sz w:val="28"/>
          <w:szCs w:val="28"/>
        </w:rPr>
        <w:t>5</w:t>
      </w:r>
      <w:r w:rsidRPr="00F50C4D">
        <w:rPr>
          <w:rFonts w:ascii="Times New Roman" w:hAnsi="Times New Roman" w:cs="Times New Roman"/>
          <w:sz w:val="28"/>
          <w:szCs w:val="28"/>
        </w:rPr>
        <w:t xml:space="preserve">»  </w:t>
      </w:r>
    </w:p>
    <w:p w14:paraId="63A5B7D0" w14:textId="77777777" w:rsidR="00960762" w:rsidRDefault="00960762" w:rsidP="00960762">
      <w:pPr>
        <w:pStyle w:val="a5"/>
        <w:ind w:firstLine="708"/>
        <w:jc w:val="both"/>
        <w:rPr>
          <w:rFonts w:ascii="Times New Roman" w:eastAsia="Times New Roman" w:hAnsi="Times New Roman" w:cs="Times New Roman"/>
          <w:i/>
          <w:sz w:val="28"/>
          <w:szCs w:val="28"/>
          <w:u w:val="single" w:color="000000"/>
        </w:rPr>
      </w:pPr>
      <w:r w:rsidRPr="00F50C4D">
        <w:rPr>
          <w:rFonts w:ascii="Times New Roman" w:eastAsia="Times New Roman" w:hAnsi="Times New Roman" w:cs="Times New Roman"/>
          <w:b/>
          <w:i/>
          <w:iCs/>
          <w:sz w:val="28"/>
          <w:szCs w:val="28"/>
        </w:rPr>
        <w:t>Условия реализации программы</w:t>
      </w:r>
      <w:r w:rsidRPr="00F50C4D">
        <w:rPr>
          <w:rFonts w:ascii="Times New Roman" w:hAnsi="Times New Roman" w:cs="Times New Roman"/>
          <w:sz w:val="28"/>
          <w:szCs w:val="28"/>
        </w:rPr>
        <w:t xml:space="preserve"> </w:t>
      </w:r>
    </w:p>
    <w:p w14:paraId="67898186" w14:textId="77777777" w:rsidR="00960762" w:rsidRDefault="00960762" w:rsidP="00960762">
      <w:pPr>
        <w:pStyle w:val="a5"/>
        <w:ind w:firstLine="708"/>
        <w:jc w:val="both"/>
        <w:rPr>
          <w:rFonts w:ascii="Times New Roman" w:eastAsia="Times New Roman" w:hAnsi="Times New Roman" w:cs="Times New Roman"/>
          <w:i/>
          <w:sz w:val="28"/>
          <w:szCs w:val="28"/>
        </w:rPr>
      </w:pPr>
      <w:r w:rsidRPr="00F50C4D">
        <w:rPr>
          <w:rFonts w:ascii="Times New Roman" w:eastAsia="Times New Roman" w:hAnsi="Times New Roman" w:cs="Times New Roman"/>
          <w:i/>
          <w:sz w:val="28"/>
          <w:szCs w:val="28"/>
          <w:u w:val="single" w:color="000000"/>
        </w:rPr>
        <w:t>Организационные условия:</w:t>
      </w:r>
      <w:r w:rsidRPr="00F50C4D">
        <w:rPr>
          <w:rFonts w:ascii="Times New Roman" w:eastAsia="Times New Roman" w:hAnsi="Times New Roman" w:cs="Times New Roman"/>
          <w:i/>
          <w:sz w:val="28"/>
          <w:szCs w:val="28"/>
        </w:rPr>
        <w:t xml:space="preserve"> </w:t>
      </w:r>
    </w:p>
    <w:p w14:paraId="213ADF27" w14:textId="77777777" w:rsidR="00960762" w:rsidRPr="00F50C4D" w:rsidRDefault="00960762" w:rsidP="00960762">
      <w:pPr>
        <w:pStyle w:val="a5"/>
        <w:numPr>
          <w:ilvl w:val="0"/>
          <w:numId w:val="12"/>
        </w:numPr>
        <w:suppressAutoHyphens w:val="0"/>
        <w:jc w:val="both"/>
        <w:rPr>
          <w:rFonts w:ascii="Times New Roman" w:hAnsi="Times New Roman" w:cs="Times New Roman"/>
          <w:sz w:val="28"/>
          <w:szCs w:val="28"/>
        </w:rPr>
      </w:pPr>
      <w:r>
        <w:rPr>
          <w:rFonts w:ascii="Times New Roman" w:hAnsi="Times New Roman" w:cs="Times New Roman"/>
          <w:sz w:val="28"/>
          <w:szCs w:val="28"/>
        </w:rPr>
        <w:t>программа реализуется</w:t>
      </w:r>
      <w:r w:rsidRPr="00F50C4D">
        <w:rPr>
          <w:rFonts w:ascii="Times New Roman" w:hAnsi="Times New Roman" w:cs="Times New Roman"/>
          <w:sz w:val="28"/>
          <w:szCs w:val="28"/>
        </w:rPr>
        <w:t xml:space="preserve"> за рамками основной образовательной программы ДОУ на платной основе в форме дополнительного образования. </w:t>
      </w:r>
    </w:p>
    <w:p w14:paraId="6A8F9D1A" w14:textId="77777777" w:rsidR="00960762" w:rsidRPr="00F50C4D" w:rsidRDefault="00960762" w:rsidP="00960762">
      <w:pPr>
        <w:pStyle w:val="a5"/>
        <w:numPr>
          <w:ilvl w:val="0"/>
          <w:numId w:val="12"/>
        </w:numPr>
        <w:suppressAutoHyphens w:val="0"/>
        <w:jc w:val="both"/>
        <w:rPr>
          <w:rFonts w:ascii="Times New Roman" w:hAnsi="Times New Roman" w:cs="Times New Roman"/>
          <w:sz w:val="28"/>
          <w:szCs w:val="28"/>
        </w:rPr>
      </w:pPr>
      <w:r>
        <w:rPr>
          <w:rFonts w:ascii="Times New Roman" w:hAnsi="Times New Roman" w:cs="Times New Roman"/>
          <w:sz w:val="28"/>
          <w:szCs w:val="28"/>
        </w:rPr>
        <w:t>з</w:t>
      </w:r>
      <w:r w:rsidRPr="00F50C4D">
        <w:rPr>
          <w:rFonts w:ascii="Times New Roman" w:hAnsi="Times New Roman" w:cs="Times New Roman"/>
          <w:sz w:val="28"/>
          <w:szCs w:val="28"/>
        </w:rPr>
        <w:t xml:space="preserve">анятия проводятся </w:t>
      </w:r>
      <w:r>
        <w:rPr>
          <w:rFonts w:ascii="Times New Roman" w:hAnsi="Times New Roman" w:cs="Times New Roman"/>
          <w:sz w:val="28"/>
          <w:szCs w:val="28"/>
        </w:rPr>
        <w:t>1</w:t>
      </w:r>
      <w:r w:rsidRPr="00F50C4D">
        <w:rPr>
          <w:rFonts w:ascii="Times New Roman" w:hAnsi="Times New Roman" w:cs="Times New Roman"/>
          <w:sz w:val="28"/>
          <w:szCs w:val="28"/>
        </w:rPr>
        <w:t xml:space="preserve"> раз в неделю во второй половине дня. </w:t>
      </w:r>
    </w:p>
    <w:p w14:paraId="228AE8A8" w14:textId="77777777" w:rsidR="00960762" w:rsidRPr="0025339F" w:rsidRDefault="00960762" w:rsidP="00960762">
      <w:pPr>
        <w:pStyle w:val="a5"/>
        <w:ind w:firstLine="708"/>
        <w:jc w:val="both"/>
        <w:rPr>
          <w:rFonts w:ascii="Times New Roman" w:hAnsi="Times New Roman" w:cs="Times New Roman"/>
          <w:i/>
          <w:iCs/>
          <w:sz w:val="28"/>
          <w:szCs w:val="28"/>
          <w:u w:val="single"/>
        </w:rPr>
      </w:pPr>
      <w:r w:rsidRPr="0025339F">
        <w:rPr>
          <w:rFonts w:ascii="Times New Roman" w:hAnsi="Times New Roman" w:cs="Times New Roman"/>
          <w:i/>
          <w:iCs/>
          <w:sz w:val="28"/>
          <w:szCs w:val="28"/>
          <w:u w:val="single"/>
        </w:rPr>
        <w:t>Материально-техническ</w:t>
      </w:r>
      <w:r>
        <w:rPr>
          <w:rFonts w:ascii="Times New Roman" w:hAnsi="Times New Roman" w:cs="Times New Roman"/>
          <w:i/>
          <w:iCs/>
          <w:sz w:val="28"/>
          <w:szCs w:val="28"/>
          <w:u w:val="single"/>
        </w:rPr>
        <w:t>ие условия реализации</w:t>
      </w:r>
      <w:r w:rsidRPr="0025339F">
        <w:rPr>
          <w:rFonts w:ascii="Times New Roman" w:hAnsi="Times New Roman" w:cs="Times New Roman"/>
          <w:i/>
          <w:iCs/>
          <w:sz w:val="28"/>
          <w:szCs w:val="28"/>
          <w:u w:val="single"/>
        </w:rPr>
        <w:t xml:space="preserve"> Программы </w:t>
      </w:r>
      <w:r w:rsidRPr="0025339F">
        <w:rPr>
          <w:rFonts w:ascii="Times New Roman" w:hAnsi="Times New Roman" w:cs="Times New Roman"/>
          <w:sz w:val="28"/>
          <w:szCs w:val="28"/>
        </w:rPr>
        <w:t>соответству</w:t>
      </w:r>
      <w:r>
        <w:rPr>
          <w:rFonts w:ascii="Times New Roman" w:hAnsi="Times New Roman" w:cs="Times New Roman"/>
          <w:sz w:val="28"/>
          <w:szCs w:val="28"/>
        </w:rPr>
        <w:t>ю</w:t>
      </w:r>
      <w:r w:rsidRPr="0025339F">
        <w:rPr>
          <w:rFonts w:ascii="Times New Roman" w:hAnsi="Times New Roman" w:cs="Times New Roman"/>
          <w:sz w:val="28"/>
          <w:szCs w:val="28"/>
        </w:rPr>
        <w:t xml:space="preserve">т: </w:t>
      </w:r>
    </w:p>
    <w:p w14:paraId="460C3253" w14:textId="77777777" w:rsidR="00960762" w:rsidRPr="00CF56B9" w:rsidRDefault="00960762" w:rsidP="00960762">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санитарно-эпидемиологическим правилам и нормативам; </w:t>
      </w:r>
    </w:p>
    <w:p w14:paraId="5CF363F5" w14:textId="77777777" w:rsidR="00960762" w:rsidRPr="00CF56B9" w:rsidRDefault="00960762" w:rsidP="00960762">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правилам пожарной безопасности; </w:t>
      </w:r>
    </w:p>
    <w:p w14:paraId="004E84A0" w14:textId="77777777" w:rsidR="00960762" w:rsidRPr="00CF56B9" w:rsidRDefault="00960762" w:rsidP="00960762">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требованиям к средствам обучения и воспитания; </w:t>
      </w:r>
    </w:p>
    <w:p w14:paraId="5F42A0B3" w14:textId="77777777" w:rsidR="00960762" w:rsidRPr="00CF56B9" w:rsidRDefault="00960762" w:rsidP="00960762">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возрастным и индивидуальным особенностям и интересам воспитанников ДОУ. </w:t>
      </w:r>
    </w:p>
    <w:p w14:paraId="1A1BE42C" w14:textId="319CFEB2" w:rsidR="00960762" w:rsidRDefault="00960762" w:rsidP="00960762">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В ДОУ созданы необходимые материально-технические условия, которые благотворно влияют на успешную организацию образовательной деятельности по реализации программы дополнительного образования «</w:t>
      </w:r>
      <w:r>
        <w:rPr>
          <w:rFonts w:ascii="Times New Roman" w:hAnsi="Times New Roman" w:cs="Times New Roman"/>
          <w:sz w:val="28"/>
          <w:szCs w:val="28"/>
        </w:rPr>
        <w:t>Волшебная кисточка</w:t>
      </w:r>
      <w:r w:rsidRPr="00CF56B9">
        <w:rPr>
          <w:rFonts w:ascii="Times New Roman" w:hAnsi="Times New Roman" w:cs="Times New Roman"/>
          <w:sz w:val="28"/>
          <w:szCs w:val="2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21"/>
      </w:tblGrid>
      <w:tr w:rsidR="00BA0819" w:rsidRPr="00CF56B9" w14:paraId="419DAE35" w14:textId="77777777" w:rsidTr="00BA0819">
        <w:tc>
          <w:tcPr>
            <w:tcW w:w="2660" w:type="dxa"/>
            <w:shd w:val="clear" w:color="auto" w:fill="auto"/>
          </w:tcPr>
          <w:p w14:paraId="14DF1E14" w14:textId="4A843BCA" w:rsidR="00BA0819" w:rsidRPr="00CF56B9" w:rsidRDefault="00BA0819" w:rsidP="00BA0819">
            <w:pPr>
              <w:pStyle w:val="a5"/>
              <w:jc w:val="both"/>
              <w:rPr>
                <w:rFonts w:ascii="Times New Roman" w:hAnsi="Times New Roman" w:cs="Times New Roman"/>
                <w:sz w:val="28"/>
                <w:szCs w:val="28"/>
              </w:rPr>
            </w:pPr>
            <w:r>
              <w:rPr>
                <w:rFonts w:ascii="Times New Roman" w:hAnsi="Times New Roman" w:cs="Times New Roman"/>
                <w:sz w:val="28"/>
                <w:szCs w:val="28"/>
              </w:rPr>
              <w:t>Изостудия</w:t>
            </w:r>
          </w:p>
        </w:tc>
        <w:tc>
          <w:tcPr>
            <w:tcW w:w="7121" w:type="dxa"/>
          </w:tcPr>
          <w:p w14:paraId="4E919212" w14:textId="2D3325FB" w:rsidR="00BA0819" w:rsidRPr="00BA0819" w:rsidRDefault="00BA0819" w:rsidP="00BA0819">
            <w:pPr>
              <w:pStyle w:val="a5"/>
              <w:jc w:val="both"/>
              <w:rPr>
                <w:rFonts w:ascii="Times New Roman" w:hAnsi="Times New Roman" w:cs="Times New Roman"/>
                <w:sz w:val="28"/>
                <w:szCs w:val="24"/>
              </w:rPr>
            </w:pPr>
            <w:r w:rsidRPr="00BA0819">
              <w:rPr>
                <w:rFonts w:ascii="Times New Roman" w:hAnsi="Times New Roman" w:cs="Times New Roman"/>
                <w:sz w:val="28"/>
                <w:szCs w:val="24"/>
              </w:rPr>
              <w:t xml:space="preserve">Кабинет общей площадью 45 </w:t>
            </w:r>
            <w:proofErr w:type="spellStart"/>
            <w:proofErr w:type="gramStart"/>
            <w:r w:rsidRPr="00BA0819">
              <w:rPr>
                <w:rFonts w:ascii="Times New Roman" w:hAnsi="Times New Roman" w:cs="Times New Roman"/>
                <w:sz w:val="28"/>
                <w:szCs w:val="24"/>
              </w:rPr>
              <w:t>кв.м</w:t>
            </w:r>
            <w:proofErr w:type="spellEnd"/>
            <w:proofErr w:type="gramEnd"/>
            <w:r w:rsidRPr="00BA0819">
              <w:rPr>
                <w:rFonts w:ascii="Times New Roman" w:hAnsi="Times New Roman" w:cs="Times New Roman"/>
                <w:sz w:val="28"/>
                <w:szCs w:val="24"/>
              </w:rPr>
              <w:t>, находится на втором этаже здания ДОУ, полностью оборудован в с требованиями СанПиН и образовательной программы.</w:t>
            </w:r>
          </w:p>
        </w:tc>
      </w:tr>
    </w:tbl>
    <w:p w14:paraId="15C4A870" w14:textId="0F30A8D4" w:rsidR="00BA0819" w:rsidRPr="00BA0819" w:rsidRDefault="00BA0819" w:rsidP="00BA0819">
      <w:pPr>
        <w:pStyle w:val="a5"/>
        <w:ind w:firstLine="708"/>
        <w:jc w:val="both"/>
        <w:rPr>
          <w:rFonts w:ascii="Times New Roman" w:hAnsi="Times New Roman"/>
          <w:b/>
          <w:i/>
          <w:sz w:val="28"/>
          <w:szCs w:val="28"/>
        </w:rPr>
      </w:pPr>
      <w:r w:rsidRPr="00BA0819">
        <w:rPr>
          <w:rFonts w:ascii="Times New Roman" w:hAnsi="Times New Roman"/>
          <w:sz w:val="28"/>
          <w:szCs w:val="28"/>
        </w:rPr>
        <w:t xml:space="preserve">Для занятий </w:t>
      </w:r>
      <w:r>
        <w:rPr>
          <w:rFonts w:ascii="Times New Roman" w:hAnsi="Times New Roman"/>
          <w:sz w:val="28"/>
          <w:szCs w:val="28"/>
        </w:rPr>
        <w:t>правополушарной живописью</w:t>
      </w:r>
      <w:r w:rsidRPr="00BA0819">
        <w:rPr>
          <w:rFonts w:ascii="Times New Roman" w:hAnsi="Times New Roman"/>
          <w:sz w:val="28"/>
          <w:szCs w:val="28"/>
        </w:rPr>
        <w:t xml:space="preserve"> в детском саду имеются необходимое </w:t>
      </w:r>
      <w:r w:rsidRPr="00BA0819">
        <w:rPr>
          <w:rFonts w:ascii="Times New Roman" w:hAnsi="Times New Roman"/>
          <w:b/>
          <w:i/>
          <w:sz w:val="28"/>
          <w:szCs w:val="28"/>
        </w:rPr>
        <w:t>оборудование и материалы</w:t>
      </w:r>
      <w:r w:rsidR="00143CF0">
        <w:rPr>
          <w:rFonts w:ascii="Times New Roman" w:hAnsi="Times New Roman"/>
          <w:b/>
          <w:i/>
          <w:sz w:val="28"/>
          <w:szCs w:val="28"/>
        </w:rPr>
        <w:t>:</w:t>
      </w:r>
      <w:r w:rsidRPr="00BA0819">
        <w:rPr>
          <w:rFonts w:ascii="Times New Roman" w:hAnsi="Times New Roman"/>
          <w:b/>
          <w:i/>
          <w:sz w:val="28"/>
          <w:szCs w:val="28"/>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4886"/>
        <w:gridCol w:w="3825"/>
      </w:tblGrid>
      <w:tr w:rsidR="00BA0819" w:rsidRPr="00BA0819" w14:paraId="446E09E6" w14:textId="77777777" w:rsidTr="00BA0819">
        <w:trPr>
          <w:trHeight w:val="256"/>
          <w:jc w:val="center"/>
        </w:trPr>
        <w:tc>
          <w:tcPr>
            <w:tcW w:w="0" w:type="auto"/>
          </w:tcPr>
          <w:p w14:paraId="347E9F4A" w14:textId="77777777" w:rsidR="00BA0819" w:rsidRPr="00BA0819" w:rsidRDefault="00BA0819" w:rsidP="00BA0819">
            <w:pPr>
              <w:pStyle w:val="a5"/>
              <w:jc w:val="center"/>
              <w:rPr>
                <w:rFonts w:ascii="Times New Roman" w:hAnsi="Times New Roman"/>
                <w:b/>
                <w:i/>
                <w:szCs w:val="24"/>
              </w:rPr>
            </w:pPr>
            <w:r w:rsidRPr="00BA0819">
              <w:rPr>
                <w:rFonts w:ascii="Times New Roman" w:hAnsi="Times New Roman"/>
                <w:b/>
                <w:i/>
                <w:iCs/>
                <w:szCs w:val="24"/>
              </w:rPr>
              <w:t>№</w:t>
            </w:r>
          </w:p>
        </w:tc>
        <w:tc>
          <w:tcPr>
            <w:tcW w:w="4886" w:type="dxa"/>
          </w:tcPr>
          <w:p w14:paraId="78B1A21C" w14:textId="77777777" w:rsidR="00BA0819" w:rsidRPr="00BA0819" w:rsidRDefault="00BA0819" w:rsidP="00BA0819">
            <w:pPr>
              <w:pStyle w:val="a5"/>
              <w:jc w:val="center"/>
              <w:rPr>
                <w:rFonts w:ascii="Times New Roman" w:hAnsi="Times New Roman"/>
                <w:b/>
                <w:i/>
                <w:szCs w:val="24"/>
              </w:rPr>
            </w:pPr>
            <w:r w:rsidRPr="00BA0819">
              <w:rPr>
                <w:rFonts w:ascii="Times New Roman" w:hAnsi="Times New Roman"/>
                <w:b/>
                <w:i/>
                <w:iCs/>
                <w:szCs w:val="24"/>
              </w:rPr>
              <w:t>Наименование оборудования</w:t>
            </w:r>
          </w:p>
        </w:tc>
        <w:tc>
          <w:tcPr>
            <w:tcW w:w="3825" w:type="dxa"/>
          </w:tcPr>
          <w:p w14:paraId="51A51045" w14:textId="77777777" w:rsidR="00BA0819" w:rsidRPr="00BA0819" w:rsidRDefault="00BA0819" w:rsidP="00BA0819">
            <w:pPr>
              <w:pStyle w:val="a5"/>
              <w:jc w:val="center"/>
              <w:rPr>
                <w:rFonts w:ascii="Times New Roman" w:hAnsi="Times New Roman"/>
                <w:b/>
                <w:i/>
                <w:szCs w:val="24"/>
              </w:rPr>
            </w:pPr>
            <w:r w:rsidRPr="00BA0819">
              <w:rPr>
                <w:rFonts w:ascii="Times New Roman" w:hAnsi="Times New Roman"/>
                <w:b/>
                <w:i/>
                <w:iCs/>
                <w:szCs w:val="24"/>
              </w:rPr>
              <w:t>Количество (комплект)</w:t>
            </w:r>
          </w:p>
        </w:tc>
      </w:tr>
      <w:tr w:rsidR="00BA0819" w:rsidRPr="00BA0819" w14:paraId="2CF82DE9" w14:textId="77777777" w:rsidTr="00BA0819">
        <w:trPr>
          <w:trHeight w:val="255"/>
          <w:jc w:val="center"/>
        </w:trPr>
        <w:tc>
          <w:tcPr>
            <w:tcW w:w="9209" w:type="dxa"/>
            <w:gridSpan w:val="3"/>
            <w:vAlign w:val="center"/>
          </w:tcPr>
          <w:p w14:paraId="4C7E866F"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b/>
                <w:bCs/>
                <w:sz w:val="28"/>
                <w:szCs w:val="28"/>
              </w:rPr>
              <w:t>1. Мебель</w:t>
            </w:r>
          </w:p>
        </w:tc>
      </w:tr>
      <w:tr w:rsidR="00BA0819" w:rsidRPr="00BA0819" w14:paraId="458FB170" w14:textId="77777777" w:rsidTr="00BA0819">
        <w:trPr>
          <w:trHeight w:val="255"/>
          <w:jc w:val="center"/>
        </w:trPr>
        <w:tc>
          <w:tcPr>
            <w:tcW w:w="0" w:type="auto"/>
          </w:tcPr>
          <w:p w14:paraId="48061877"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c>
          <w:tcPr>
            <w:tcW w:w="4886" w:type="dxa"/>
          </w:tcPr>
          <w:p w14:paraId="2CE55863"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Столы для детей</w:t>
            </w:r>
          </w:p>
        </w:tc>
        <w:tc>
          <w:tcPr>
            <w:tcW w:w="3825" w:type="dxa"/>
          </w:tcPr>
          <w:p w14:paraId="757C888E" w14:textId="2605D935"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r w:rsidR="00CC7182">
              <w:rPr>
                <w:rFonts w:ascii="Times New Roman" w:hAnsi="Times New Roman"/>
                <w:sz w:val="28"/>
                <w:szCs w:val="28"/>
              </w:rPr>
              <w:t>0</w:t>
            </w:r>
          </w:p>
        </w:tc>
      </w:tr>
      <w:tr w:rsidR="00BA0819" w:rsidRPr="00BA0819" w14:paraId="1DBBEAEF" w14:textId="77777777" w:rsidTr="00BA0819">
        <w:trPr>
          <w:trHeight w:val="255"/>
          <w:jc w:val="center"/>
        </w:trPr>
        <w:tc>
          <w:tcPr>
            <w:tcW w:w="0" w:type="auto"/>
          </w:tcPr>
          <w:p w14:paraId="3496E749"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2</w:t>
            </w:r>
          </w:p>
        </w:tc>
        <w:tc>
          <w:tcPr>
            <w:tcW w:w="4886" w:type="dxa"/>
          </w:tcPr>
          <w:p w14:paraId="1C33ADF1"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Стулья детские</w:t>
            </w:r>
          </w:p>
        </w:tc>
        <w:tc>
          <w:tcPr>
            <w:tcW w:w="3825" w:type="dxa"/>
          </w:tcPr>
          <w:p w14:paraId="05A4C8E7" w14:textId="1A13CFD3"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r w:rsidR="00CC7182">
              <w:rPr>
                <w:rFonts w:ascii="Times New Roman" w:hAnsi="Times New Roman"/>
                <w:sz w:val="28"/>
                <w:szCs w:val="28"/>
              </w:rPr>
              <w:t>0</w:t>
            </w:r>
          </w:p>
        </w:tc>
      </w:tr>
      <w:tr w:rsidR="00BA0819" w:rsidRPr="00BA0819" w14:paraId="60002EF0" w14:textId="77777777" w:rsidTr="00BA0819">
        <w:trPr>
          <w:trHeight w:val="255"/>
          <w:jc w:val="center"/>
        </w:trPr>
        <w:tc>
          <w:tcPr>
            <w:tcW w:w="0" w:type="auto"/>
          </w:tcPr>
          <w:p w14:paraId="4D30A253"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3</w:t>
            </w:r>
          </w:p>
        </w:tc>
        <w:tc>
          <w:tcPr>
            <w:tcW w:w="4886" w:type="dxa"/>
          </w:tcPr>
          <w:p w14:paraId="5DD01946"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 xml:space="preserve">Стеллаж </w:t>
            </w:r>
          </w:p>
        </w:tc>
        <w:tc>
          <w:tcPr>
            <w:tcW w:w="3825" w:type="dxa"/>
          </w:tcPr>
          <w:p w14:paraId="13668B71" w14:textId="5DC57725" w:rsidR="00BA0819" w:rsidRPr="00BA0819" w:rsidRDefault="00CC7182" w:rsidP="00BA0819">
            <w:pPr>
              <w:pStyle w:val="a5"/>
              <w:jc w:val="center"/>
              <w:rPr>
                <w:rFonts w:ascii="Times New Roman" w:hAnsi="Times New Roman"/>
                <w:sz w:val="28"/>
                <w:szCs w:val="28"/>
              </w:rPr>
            </w:pPr>
            <w:r>
              <w:rPr>
                <w:rFonts w:ascii="Times New Roman" w:hAnsi="Times New Roman"/>
                <w:sz w:val="28"/>
                <w:szCs w:val="28"/>
              </w:rPr>
              <w:t>1</w:t>
            </w:r>
          </w:p>
        </w:tc>
      </w:tr>
      <w:tr w:rsidR="00BA0819" w:rsidRPr="00BA0819" w14:paraId="5BFD19E4" w14:textId="77777777" w:rsidTr="00BA0819">
        <w:trPr>
          <w:trHeight w:val="255"/>
          <w:jc w:val="center"/>
        </w:trPr>
        <w:tc>
          <w:tcPr>
            <w:tcW w:w="0" w:type="auto"/>
          </w:tcPr>
          <w:p w14:paraId="2C7BD0B6" w14:textId="6FFABC77" w:rsidR="00BA0819" w:rsidRPr="00BA0819" w:rsidRDefault="00CC7182" w:rsidP="00BA0819">
            <w:pPr>
              <w:pStyle w:val="a5"/>
              <w:jc w:val="center"/>
              <w:rPr>
                <w:rFonts w:ascii="Times New Roman" w:hAnsi="Times New Roman"/>
                <w:sz w:val="28"/>
                <w:szCs w:val="28"/>
              </w:rPr>
            </w:pPr>
            <w:r>
              <w:rPr>
                <w:rFonts w:ascii="Times New Roman" w:hAnsi="Times New Roman"/>
                <w:sz w:val="28"/>
                <w:szCs w:val="28"/>
              </w:rPr>
              <w:t>4</w:t>
            </w:r>
          </w:p>
        </w:tc>
        <w:tc>
          <w:tcPr>
            <w:tcW w:w="4886" w:type="dxa"/>
          </w:tcPr>
          <w:p w14:paraId="2502AF82"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Доски магнитно-меловые настенные</w:t>
            </w:r>
          </w:p>
        </w:tc>
        <w:tc>
          <w:tcPr>
            <w:tcW w:w="3825" w:type="dxa"/>
          </w:tcPr>
          <w:p w14:paraId="7313DC73"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2</w:t>
            </w:r>
          </w:p>
        </w:tc>
      </w:tr>
      <w:tr w:rsidR="00BA0819" w:rsidRPr="00BA0819" w14:paraId="3F261673" w14:textId="77777777" w:rsidTr="00BA0819">
        <w:trPr>
          <w:trHeight w:val="255"/>
          <w:jc w:val="center"/>
        </w:trPr>
        <w:tc>
          <w:tcPr>
            <w:tcW w:w="0" w:type="auto"/>
          </w:tcPr>
          <w:p w14:paraId="17D7323F" w14:textId="011D04BD" w:rsidR="00BA0819" w:rsidRPr="00BA0819" w:rsidRDefault="00CC7182" w:rsidP="00BA0819">
            <w:pPr>
              <w:pStyle w:val="a5"/>
              <w:jc w:val="center"/>
              <w:rPr>
                <w:rFonts w:ascii="Times New Roman" w:hAnsi="Times New Roman"/>
                <w:sz w:val="28"/>
                <w:szCs w:val="28"/>
              </w:rPr>
            </w:pPr>
            <w:r>
              <w:rPr>
                <w:rFonts w:ascii="Times New Roman" w:hAnsi="Times New Roman"/>
                <w:sz w:val="28"/>
                <w:szCs w:val="28"/>
              </w:rPr>
              <w:t>5</w:t>
            </w:r>
          </w:p>
        </w:tc>
        <w:tc>
          <w:tcPr>
            <w:tcW w:w="4886" w:type="dxa"/>
          </w:tcPr>
          <w:p w14:paraId="35AF5C60"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Доска магнитно-меловая напольная</w:t>
            </w:r>
          </w:p>
        </w:tc>
        <w:tc>
          <w:tcPr>
            <w:tcW w:w="3825" w:type="dxa"/>
          </w:tcPr>
          <w:p w14:paraId="23779F46"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14169C37" w14:textId="77777777" w:rsidTr="00BA0819">
        <w:trPr>
          <w:trHeight w:val="255"/>
          <w:jc w:val="center"/>
        </w:trPr>
        <w:tc>
          <w:tcPr>
            <w:tcW w:w="0" w:type="auto"/>
          </w:tcPr>
          <w:p w14:paraId="33380156" w14:textId="514B8287" w:rsidR="00BA0819" w:rsidRPr="00BA0819" w:rsidRDefault="00CC7182" w:rsidP="00BA0819">
            <w:pPr>
              <w:pStyle w:val="a5"/>
              <w:jc w:val="center"/>
              <w:rPr>
                <w:rFonts w:ascii="Times New Roman" w:hAnsi="Times New Roman"/>
                <w:sz w:val="28"/>
                <w:szCs w:val="28"/>
              </w:rPr>
            </w:pPr>
            <w:r>
              <w:rPr>
                <w:rFonts w:ascii="Times New Roman" w:hAnsi="Times New Roman"/>
                <w:sz w:val="28"/>
                <w:szCs w:val="28"/>
              </w:rPr>
              <w:t>6</w:t>
            </w:r>
          </w:p>
        </w:tc>
        <w:tc>
          <w:tcPr>
            <w:tcW w:w="4886" w:type="dxa"/>
          </w:tcPr>
          <w:p w14:paraId="069805A1"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Творческий уголок</w:t>
            </w:r>
          </w:p>
        </w:tc>
        <w:tc>
          <w:tcPr>
            <w:tcW w:w="3825" w:type="dxa"/>
          </w:tcPr>
          <w:p w14:paraId="111CAC9C"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5750C9A4" w14:textId="77777777" w:rsidTr="00BA0819">
        <w:trPr>
          <w:trHeight w:val="255"/>
          <w:jc w:val="center"/>
        </w:trPr>
        <w:tc>
          <w:tcPr>
            <w:tcW w:w="0" w:type="auto"/>
          </w:tcPr>
          <w:p w14:paraId="37632FFA" w14:textId="58DB53E7" w:rsidR="00BA0819" w:rsidRPr="00BA0819" w:rsidRDefault="00CC7182" w:rsidP="00BA0819">
            <w:pPr>
              <w:pStyle w:val="a5"/>
              <w:jc w:val="center"/>
              <w:rPr>
                <w:rFonts w:ascii="Times New Roman" w:hAnsi="Times New Roman"/>
                <w:sz w:val="28"/>
                <w:szCs w:val="28"/>
              </w:rPr>
            </w:pPr>
            <w:r>
              <w:rPr>
                <w:rFonts w:ascii="Times New Roman" w:hAnsi="Times New Roman"/>
                <w:sz w:val="28"/>
                <w:szCs w:val="28"/>
              </w:rPr>
              <w:t>7</w:t>
            </w:r>
          </w:p>
        </w:tc>
        <w:tc>
          <w:tcPr>
            <w:tcW w:w="4886" w:type="dxa"/>
          </w:tcPr>
          <w:p w14:paraId="73344DC7"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Ков</w:t>
            </w:r>
            <w:r w:rsidRPr="00BA0819">
              <w:rPr>
                <w:rFonts w:ascii="Times New Roman" w:hAnsi="Cambria Math"/>
                <w:sz w:val="28"/>
                <w:szCs w:val="28"/>
              </w:rPr>
              <w:t>ё</w:t>
            </w:r>
            <w:r w:rsidRPr="00BA0819">
              <w:rPr>
                <w:rFonts w:ascii="Times New Roman" w:hAnsi="Times New Roman"/>
                <w:sz w:val="28"/>
                <w:szCs w:val="28"/>
              </w:rPr>
              <w:t>р</w:t>
            </w:r>
          </w:p>
        </w:tc>
        <w:tc>
          <w:tcPr>
            <w:tcW w:w="3825" w:type="dxa"/>
          </w:tcPr>
          <w:p w14:paraId="3898C1D5"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30E9D6B5" w14:textId="77777777" w:rsidTr="00BA0819">
        <w:trPr>
          <w:trHeight w:val="255"/>
          <w:jc w:val="center"/>
        </w:trPr>
        <w:tc>
          <w:tcPr>
            <w:tcW w:w="9209" w:type="dxa"/>
            <w:gridSpan w:val="3"/>
            <w:vAlign w:val="center"/>
          </w:tcPr>
          <w:p w14:paraId="51547A6F"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b/>
                <w:bCs/>
                <w:sz w:val="28"/>
                <w:szCs w:val="28"/>
              </w:rPr>
              <w:t>2. Материалы и оборудование</w:t>
            </w:r>
          </w:p>
        </w:tc>
      </w:tr>
      <w:tr w:rsidR="00BA0819" w:rsidRPr="00BA0819" w14:paraId="5F086D0D" w14:textId="77777777" w:rsidTr="00BA0819">
        <w:trPr>
          <w:trHeight w:val="255"/>
          <w:jc w:val="center"/>
        </w:trPr>
        <w:tc>
          <w:tcPr>
            <w:tcW w:w="0" w:type="auto"/>
          </w:tcPr>
          <w:p w14:paraId="15DEA430"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c>
          <w:tcPr>
            <w:tcW w:w="4886" w:type="dxa"/>
          </w:tcPr>
          <w:p w14:paraId="194D9564"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Картины</w:t>
            </w:r>
          </w:p>
        </w:tc>
        <w:tc>
          <w:tcPr>
            <w:tcW w:w="3825" w:type="dxa"/>
          </w:tcPr>
          <w:p w14:paraId="5068C989"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BA0819" w:rsidRPr="00BA0819" w14:paraId="130131CB" w14:textId="77777777" w:rsidTr="00BA0819">
        <w:trPr>
          <w:trHeight w:val="255"/>
          <w:jc w:val="center"/>
        </w:trPr>
        <w:tc>
          <w:tcPr>
            <w:tcW w:w="0" w:type="auto"/>
          </w:tcPr>
          <w:p w14:paraId="614C7538"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2</w:t>
            </w:r>
          </w:p>
        </w:tc>
        <w:tc>
          <w:tcPr>
            <w:tcW w:w="4886" w:type="dxa"/>
          </w:tcPr>
          <w:p w14:paraId="4D39DBF4"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Палитры</w:t>
            </w:r>
          </w:p>
        </w:tc>
        <w:tc>
          <w:tcPr>
            <w:tcW w:w="3825" w:type="dxa"/>
          </w:tcPr>
          <w:p w14:paraId="3FB80E16"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20</w:t>
            </w:r>
          </w:p>
        </w:tc>
      </w:tr>
      <w:tr w:rsidR="00BA0819" w:rsidRPr="00BA0819" w14:paraId="08581F27" w14:textId="77777777" w:rsidTr="00BA0819">
        <w:trPr>
          <w:trHeight w:val="255"/>
          <w:jc w:val="center"/>
        </w:trPr>
        <w:tc>
          <w:tcPr>
            <w:tcW w:w="0" w:type="auto"/>
          </w:tcPr>
          <w:p w14:paraId="2FDFFD62"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3</w:t>
            </w:r>
          </w:p>
        </w:tc>
        <w:tc>
          <w:tcPr>
            <w:tcW w:w="4886" w:type="dxa"/>
          </w:tcPr>
          <w:p w14:paraId="3F085AC3"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Мольберты</w:t>
            </w:r>
          </w:p>
        </w:tc>
        <w:tc>
          <w:tcPr>
            <w:tcW w:w="3825" w:type="dxa"/>
          </w:tcPr>
          <w:p w14:paraId="3E8ED397" w14:textId="3CEA8172"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r w:rsidR="00CC7182">
              <w:rPr>
                <w:rFonts w:ascii="Times New Roman" w:hAnsi="Times New Roman"/>
                <w:sz w:val="28"/>
                <w:szCs w:val="28"/>
              </w:rPr>
              <w:t>0</w:t>
            </w:r>
          </w:p>
        </w:tc>
      </w:tr>
      <w:tr w:rsidR="00CC7182" w:rsidRPr="00BA0819" w14:paraId="43B9D49F" w14:textId="77777777" w:rsidTr="00BA0819">
        <w:trPr>
          <w:trHeight w:val="255"/>
          <w:jc w:val="center"/>
        </w:trPr>
        <w:tc>
          <w:tcPr>
            <w:tcW w:w="0" w:type="auto"/>
          </w:tcPr>
          <w:p w14:paraId="37AFBFBC"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4</w:t>
            </w:r>
          </w:p>
        </w:tc>
        <w:tc>
          <w:tcPr>
            <w:tcW w:w="4886" w:type="dxa"/>
          </w:tcPr>
          <w:p w14:paraId="6C5B5B59" w14:textId="1861AC33"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Цветные карандаши</w:t>
            </w:r>
          </w:p>
        </w:tc>
        <w:tc>
          <w:tcPr>
            <w:tcW w:w="3825" w:type="dxa"/>
          </w:tcPr>
          <w:p w14:paraId="07CC4D30" w14:textId="0A7DA3ED"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1FB34EFC" w14:textId="77777777" w:rsidTr="00BA0819">
        <w:trPr>
          <w:trHeight w:val="255"/>
          <w:jc w:val="center"/>
        </w:trPr>
        <w:tc>
          <w:tcPr>
            <w:tcW w:w="0" w:type="auto"/>
          </w:tcPr>
          <w:p w14:paraId="4B1EBBB7"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5</w:t>
            </w:r>
          </w:p>
        </w:tc>
        <w:tc>
          <w:tcPr>
            <w:tcW w:w="4886" w:type="dxa"/>
          </w:tcPr>
          <w:p w14:paraId="75144128" w14:textId="11068368"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Гуашь</w:t>
            </w:r>
          </w:p>
        </w:tc>
        <w:tc>
          <w:tcPr>
            <w:tcW w:w="3825" w:type="dxa"/>
          </w:tcPr>
          <w:p w14:paraId="25148808" w14:textId="41EBEB1F"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088775A9" w14:textId="77777777" w:rsidTr="00BA0819">
        <w:trPr>
          <w:trHeight w:val="255"/>
          <w:jc w:val="center"/>
        </w:trPr>
        <w:tc>
          <w:tcPr>
            <w:tcW w:w="0" w:type="auto"/>
          </w:tcPr>
          <w:p w14:paraId="3CE9D63D"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6</w:t>
            </w:r>
          </w:p>
        </w:tc>
        <w:tc>
          <w:tcPr>
            <w:tcW w:w="4886" w:type="dxa"/>
          </w:tcPr>
          <w:p w14:paraId="71CCC0F1" w14:textId="12A7E2E6"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Акварельные краски</w:t>
            </w:r>
          </w:p>
        </w:tc>
        <w:tc>
          <w:tcPr>
            <w:tcW w:w="3825" w:type="dxa"/>
          </w:tcPr>
          <w:p w14:paraId="5712D523" w14:textId="4DB854D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08EAEE72" w14:textId="77777777" w:rsidTr="00BA0819">
        <w:trPr>
          <w:trHeight w:val="255"/>
          <w:jc w:val="center"/>
        </w:trPr>
        <w:tc>
          <w:tcPr>
            <w:tcW w:w="0" w:type="auto"/>
          </w:tcPr>
          <w:p w14:paraId="4FB994FB"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7</w:t>
            </w:r>
          </w:p>
        </w:tc>
        <w:tc>
          <w:tcPr>
            <w:tcW w:w="4886" w:type="dxa"/>
          </w:tcPr>
          <w:p w14:paraId="1D95510E" w14:textId="4FD841AE"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Подставки под краски</w:t>
            </w:r>
          </w:p>
        </w:tc>
        <w:tc>
          <w:tcPr>
            <w:tcW w:w="3825" w:type="dxa"/>
          </w:tcPr>
          <w:p w14:paraId="045340D5" w14:textId="365C9CC8"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1B4D593F" w14:textId="77777777" w:rsidTr="00BA0819">
        <w:trPr>
          <w:trHeight w:val="255"/>
          <w:jc w:val="center"/>
        </w:trPr>
        <w:tc>
          <w:tcPr>
            <w:tcW w:w="0" w:type="auto"/>
          </w:tcPr>
          <w:p w14:paraId="37CA2E55"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8</w:t>
            </w:r>
          </w:p>
        </w:tc>
        <w:tc>
          <w:tcPr>
            <w:tcW w:w="4886" w:type="dxa"/>
          </w:tcPr>
          <w:p w14:paraId="62603F14" w14:textId="47DEF2BF"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Восковые карандаши</w:t>
            </w:r>
          </w:p>
        </w:tc>
        <w:tc>
          <w:tcPr>
            <w:tcW w:w="3825" w:type="dxa"/>
          </w:tcPr>
          <w:p w14:paraId="2160D80E" w14:textId="369E9090"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0067759C" w14:textId="77777777" w:rsidTr="00BA0819">
        <w:trPr>
          <w:trHeight w:val="255"/>
          <w:jc w:val="center"/>
        </w:trPr>
        <w:tc>
          <w:tcPr>
            <w:tcW w:w="0" w:type="auto"/>
          </w:tcPr>
          <w:p w14:paraId="0165764B"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9</w:t>
            </w:r>
          </w:p>
        </w:tc>
        <w:tc>
          <w:tcPr>
            <w:tcW w:w="4886" w:type="dxa"/>
          </w:tcPr>
          <w:p w14:paraId="2C77DBC3" w14:textId="7C1CA5A6"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Стаканчики для воды</w:t>
            </w:r>
          </w:p>
        </w:tc>
        <w:tc>
          <w:tcPr>
            <w:tcW w:w="3825" w:type="dxa"/>
          </w:tcPr>
          <w:p w14:paraId="0D368A61" w14:textId="720BBA20"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514D2D76" w14:textId="77777777" w:rsidTr="00BA0819">
        <w:trPr>
          <w:trHeight w:val="255"/>
          <w:jc w:val="center"/>
        </w:trPr>
        <w:tc>
          <w:tcPr>
            <w:tcW w:w="0" w:type="auto"/>
          </w:tcPr>
          <w:p w14:paraId="1C178CA5"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10</w:t>
            </w:r>
          </w:p>
        </w:tc>
        <w:tc>
          <w:tcPr>
            <w:tcW w:w="4886" w:type="dxa"/>
          </w:tcPr>
          <w:p w14:paraId="4E7B6328" w14:textId="7789AEB1"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Фломастеры</w:t>
            </w:r>
          </w:p>
        </w:tc>
        <w:tc>
          <w:tcPr>
            <w:tcW w:w="3825" w:type="dxa"/>
          </w:tcPr>
          <w:p w14:paraId="6E97D181" w14:textId="77FFB41C"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59D4BB1A" w14:textId="77777777" w:rsidTr="00BA0819">
        <w:trPr>
          <w:trHeight w:val="255"/>
          <w:jc w:val="center"/>
        </w:trPr>
        <w:tc>
          <w:tcPr>
            <w:tcW w:w="0" w:type="auto"/>
          </w:tcPr>
          <w:p w14:paraId="18D5DB6A"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11</w:t>
            </w:r>
          </w:p>
        </w:tc>
        <w:tc>
          <w:tcPr>
            <w:tcW w:w="4886" w:type="dxa"/>
          </w:tcPr>
          <w:p w14:paraId="5F4F394A" w14:textId="38CDC3D3"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Простые карандаши</w:t>
            </w:r>
          </w:p>
        </w:tc>
        <w:tc>
          <w:tcPr>
            <w:tcW w:w="3825" w:type="dxa"/>
          </w:tcPr>
          <w:p w14:paraId="7D55A62B" w14:textId="48DE3A23"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1A7DCEB7" w14:textId="77777777" w:rsidTr="00BA0819">
        <w:trPr>
          <w:trHeight w:val="255"/>
          <w:jc w:val="center"/>
        </w:trPr>
        <w:tc>
          <w:tcPr>
            <w:tcW w:w="0" w:type="auto"/>
          </w:tcPr>
          <w:p w14:paraId="511ABB79"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12</w:t>
            </w:r>
          </w:p>
        </w:tc>
        <w:tc>
          <w:tcPr>
            <w:tcW w:w="4886" w:type="dxa"/>
          </w:tcPr>
          <w:p w14:paraId="0996E16F" w14:textId="2DAF19F7"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Кисти (номера разные)</w:t>
            </w:r>
          </w:p>
        </w:tc>
        <w:tc>
          <w:tcPr>
            <w:tcW w:w="3825" w:type="dxa"/>
          </w:tcPr>
          <w:p w14:paraId="7C5315F2" w14:textId="2D7F226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C7182" w:rsidRPr="00BA0819" w14:paraId="37236C74" w14:textId="77777777" w:rsidTr="00BA0819">
        <w:trPr>
          <w:trHeight w:val="255"/>
          <w:jc w:val="center"/>
        </w:trPr>
        <w:tc>
          <w:tcPr>
            <w:tcW w:w="9209" w:type="dxa"/>
            <w:gridSpan w:val="3"/>
          </w:tcPr>
          <w:p w14:paraId="05235292"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b/>
                <w:bCs/>
                <w:sz w:val="28"/>
                <w:szCs w:val="28"/>
              </w:rPr>
              <w:t>3. Наглядные пособия</w:t>
            </w:r>
          </w:p>
        </w:tc>
      </w:tr>
      <w:tr w:rsidR="00CC7182" w:rsidRPr="00BA0819" w14:paraId="0BAD3A94" w14:textId="77777777" w:rsidTr="00BA0819">
        <w:trPr>
          <w:trHeight w:val="255"/>
          <w:jc w:val="center"/>
        </w:trPr>
        <w:tc>
          <w:tcPr>
            <w:tcW w:w="0" w:type="auto"/>
            <w:tcBorders>
              <w:top w:val="single" w:sz="4" w:space="0" w:color="auto"/>
              <w:left w:val="single" w:sz="4" w:space="0" w:color="auto"/>
              <w:bottom w:val="single" w:sz="4" w:space="0" w:color="auto"/>
              <w:right w:val="single" w:sz="4" w:space="0" w:color="auto"/>
            </w:tcBorders>
          </w:tcPr>
          <w:p w14:paraId="3E8DC18C" w14:textId="6720C8C5" w:rsidR="00CC7182" w:rsidRPr="00BA0819" w:rsidRDefault="00CC7182" w:rsidP="00CC7182">
            <w:pPr>
              <w:pStyle w:val="a5"/>
              <w:jc w:val="center"/>
              <w:rPr>
                <w:rFonts w:ascii="Times New Roman" w:hAnsi="Times New Roman"/>
                <w:sz w:val="28"/>
                <w:szCs w:val="28"/>
              </w:rPr>
            </w:pPr>
            <w:r>
              <w:rPr>
                <w:rFonts w:ascii="Times New Roman" w:hAnsi="Times New Roman"/>
                <w:sz w:val="28"/>
                <w:szCs w:val="28"/>
              </w:rPr>
              <w:t>1</w:t>
            </w:r>
          </w:p>
        </w:tc>
        <w:tc>
          <w:tcPr>
            <w:tcW w:w="4886" w:type="dxa"/>
            <w:tcBorders>
              <w:top w:val="single" w:sz="4" w:space="0" w:color="auto"/>
              <w:left w:val="single" w:sz="4" w:space="0" w:color="auto"/>
              <w:bottom w:val="single" w:sz="4" w:space="0" w:color="auto"/>
              <w:right w:val="single" w:sz="4" w:space="0" w:color="auto"/>
            </w:tcBorders>
          </w:tcPr>
          <w:p w14:paraId="5F46F3A5" w14:textId="77777777"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Коллективные работы педагогов и воспитанников</w:t>
            </w:r>
          </w:p>
        </w:tc>
        <w:tc>
          <w:tcPr>
            <w:tcW w:w="3825" w:type="dxa"/>
            <w:tcBorders>
              <w:top w:val="single" w:sz="4" w:space="0" w:color="auto"/>
              <w:left w:val="single" w:sz="4" w:space="0" w:color="auto"/>
              <w:bottom w:val="single" w:sz="4" w:space="0" w:color="auto"/>
              <w:right w:val="single" w:sz="4" w:space="0" w:color="auto"/>
            </w:tcBorders>
          </w:tcPr>
          <w:p w14:paraId="3FFDEE56"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C7182" w:rsidRPr="00BA0819" w14:paraId="5E8728F5" w14:textId="77777777" w:rsidTr="00BA0819">
        <w:trPr>
          <w:trHeight w:val="255"/>
          <w:jc w:val="center"/>
        </w:trPr>
        <w:tc>
          <w:tcPr>
            <w:tcW w:w="0" w:type="auto"/>
            <w:tcBorders>
              <w:top w:val="single" w:sz="4" w:space="0" w:color="auto"/>
              <w:left w:val="single" w:sz="4" w:space="0" w:color="auto"/>
              <w:bottom w:val="single" w:sz="4" w:space="0" w:color="auto"/>
              <w:right w:val="single" w:sz="4" w:space="0" w:color="auto"/>
            </w:tcBorders>
          </w:tcPr>
          <w:p w14:paraId="5FD7589E" w14:textId="6FC31E8E" w:rsidR="00CC7182" w:rsidRPr="00BA0819" w:rsidRDefault="00CC7182" w:rsidP="00CC7182">
            <w:pPr>
              <w:pStyle w:val="a5"/>
              <w:jc w:val="center"/>
              <w:rPr>
                <w:rFonts w:ascii="Times New Roman" w:hAnsi="Times New Roman"/>
                <w:sz w:val="28"/>
                <w:szCs w:val="28"/>
              </w:rPr>
            </w:pPr>
            <w:r>
              <w:rPr>
                <w:rFonts w:ascii="Times New Roman" w:hAnsi="Times New Roman"/>
                <w:sz w:val="28"/>
                <w:szCs w:val="28"/>
              </w:rPr>
              <w:t>2</w:t>
            </w:r>
          </w:p>
        </w:tc>
        <w:tc>
          <w:tcPr>
            <w:tcW w:w="4886" w:type="dxa"/>
            <w:tcBorders>
              <w:top w:val="single" w:sz="4" w:space="0" w:color="auto"/>
              <w:left w:val="single" w:sz="4" w:space="0" w:color="auto"/>
              <w:bottom w:val="single" w:sz="4" w:space="0" w:color="auto"/>
              <w:right w:val="single" w:sz="4" w:space="0" w:color="auto"/>
            </w:tcBorders>
          </w:tcPr>
          <w:p w14:paraId="636F8754" w14:textId="77777777"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Иллюстрации «Любимые сказки»</w:t>
            </w:r>
          </w:p>
        </w:tc>
        <w:tc>
          <w:tcPr>
            <w:tcW w:w="3825" w:type="dxa"/>
            <w:tcBorders>
              <w:top w:val="single" w:sz="4" w:space="0" w:color="auto"/>
              <w:left w:val="single" w:sz="4" w:space="0" w:color="auto"/>
              <w:bottom w:val="single" w:sz="4" w:space="0" w:color="auto"/>
              <w:right w:val="single" w:sz="4" w:space="0" w:color="auto"/>
            </w:tcBorders>
          </w:tcPr>
          <w:p w14:paraId="48A78ADD"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C7182" w:rsidRPr="00BA0819" w14:paraId="586030DD" w14:textId="77777777" w:rsidTr="00BA0819">
        <w:trPr>
          <w:trHeight w:val="255"/>
          <w:jc w:val="center"/>
        </w:trPr>
        <w:tc>
          <w:tcPr>
            <w:tcW w:w="0" w:type="auto"/>
            <w:tcBorders>
              <w:top w:val="single" w:sz="4" w:space="0" w:color="auto"/>
              <w:left w:val="single" w:sz="4" w:space="0" w:color="auto"/>
              <w:bottom w:val="single" w:sz="4" w:space="0" w:color="auto"/>
              <w:right w:val="single" w:sz="4" w:space="0" w:color="auto"/>
            </w:tcBorders>
          </w:tcPr>
          <w:p w14:paraId="7BE8DC66" w14:textId="2B782A7E" w:rsidR="00CC7182" w:rsidRPr="00BA0819" w:rsidRDefault="00CC7182" w:rsidP="00CC7182">
            <w:pPr>
              <w:pStyle w:val="a5"/>
              <w:jc w:val="center"/>
              <w:rPr>
                <w:rFonts w:ascii="Times New Roman" w:hAnsi="Times New Roman"/>
                <w:sz w:val="28"/>
                <w:szCs w:val="28"/>
              </w:rPr>
            </w:pPr>
            <w:r>
              <w:rPr>
                <w:rFonts w:ascii="Times New Roman" w:hAnsi="Times New Roman"/>
                <w:sz w:val="28"/>
                <w:szCs w:val="28"/>
              </w:rPr>
              <w:t>3</w:t>
            </w:r>
          </w:p>
        </w:tc>
        <w:tc>
          <w:tcPr>
            <w:tcW w:w="4886" w:type="dxa"/>
            <w:tcBorders>
              <w:top w:val="single" w:sz="4" w:space="0" w:color="auto"/>
              <w:left w:val="single" w:sz="4" w:space="0" w:color="auto"/>
              <w:bottom w:val="single" w:sz="4" w:space="0" w:color="auto"/>
              <w:right w:val="single" w:sz="4" w:space="0" w:color="auto"/>
            </w:tcBorders>
          </w:tcPr>
          <w:p w14:paraId="698940B4" w14:textId="52F43374"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Наглядно – дидактические пособия</w:t>
            </w:r>
          </w:p>
        </w:tc>
        <w:tc>
          <w:tcPr>
            <w:tcW w:w="3825" w:type="dxa"/>
            <w:tcBorders>
              <w:top w:val="single" w:sz="4" w:space="0" w:color="auto"/>
              <w:left w:val="single" w:sz="4" w:space="0" w:color="auto"/>
              <w:bottom w:val="single" w:sz="4" w:space="0" w:color="auto"/>
              <w:right w:val="single" w:sz="4" w:space="0" w:color="auto"/>
            </w:tcBorders>
          </w:tcPr>
          <w:p w14:paraId="518437DE"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C7182" w:rsidRPr="00BA0819" w14:paraId="2B33C3BF" w14:textId="77777777" w:rsidTr="00BA0819">
        <w:trPr>
          <w:trHeight w:val="255"/>
          <w:jc w:val="center"/>
        </w:trPr>
        <w:tc>
          <w:tcPr>
            <w:tcW w:w="0" w:type="auto"/>
            <w:tcBorders>
              <w:top w:val="single" w:sz="4" w:space="0" w:color="auto"/>
              <w:left w:val="single" w:sz="4" w:space="0" w:color="auto"/>
              <w:bottom w:val="single" w:sz="4" w:space="0" w:color="auto"/>
              <w:right w:val="single" w:sz="4" w:space="0" w:color="auto"/>
            </w:tcBorders>
          </w:tcPr>
          <w:p w14:paraId="7D3F79BB" w14:textId="3C02F5D2" w:rsidR="00CC7182" w:rsidRPr="00BA0819" w:rsidRDefault="00CC7182" w:rsidP="00CC7182">
            <w:pPr>
              <w:pStyle w:val="a5"/>
              <w:jc w:val="center"/>
              <w:rPr>
                <w:rFonts w:ascii="Times New Roman" w:hAnsi="Times New Roman"/>
                <w:sz w:val="28"/>
                <w:szCs w:val="28"/>
              </w:rPr>
            </w:pPr>
            <w:r>
              <w:rPr>
                <w:rFonts w:ascii="Times New Roman" w:hAnsi="Times New Roman"/>
                <w:sz w:val="28"/>
                <w:szCs w:val="28"/>
              </w:rPr>
              <w:t>4</w:t>
            </w:r>
          </w:p>
        </w:tc>
        <w:tc>
          <w:tcPr>
            <w:tcW w:w="4886" w:type="dxa"/>
            <w:tcBorders>
              <w:top w:val="single" w:sz="4" w:space="0" w:color="auto"/>
              <w:left w:val="single" w:sz="4" w:space="0" w:color="auto"/>
              <w:bottom w:val="single" w:sz="4" w:space="0" w:color="auto"/>
              <w:right w:val="single" w:sz="4" w:space="0" w:color="auto"/>
            </w:tcBorders>
          </w:tcPr>
          <w:p w14:paraId="072DE6E9" w14:textId="77777777"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Демонстрационные альбомы</w:t>
            </w:r>
          </w:p>
        </w:tc>
        <w:tc>
          <w:tcPr>
            <w:tcW w:w="3825" w:type="dxa"/>
            <w:tcBorders>
              <w:top w:val="single" w:sz="4" w:space="0" w:color="auto"/>
              <w:left w:val="single" w:sz="4" w:space="0" w:color="auto"/>
              <w:bottom w:val="single" w:sz="4" w:space="0" w:color="auto"/>
              <w:right w:val="single" w:sz="4" w:space="0" w:color="auto"/>
            </w:tcBorders>
          </w:tcPr>
          <w:p w14:paraId="07002262"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C7182" w:rsidRPr="00BA0819" w14:paraId="1115579C" w14:textId="77777777" w:rsidTr="00BA0819">
        <w:trPr>
          <w:trHeight w:val="255"/>
          <w:jc w:val="center"/>
        </w:trPr>
        <w:tc>
          <w:tcPr>
            <w:tcW w:w="0" w:type="auto"/>
            <w:tcBorders>
              <w:top w:val="single" w:sz="4" w:space="0" w:color="auto"/>
              <w:left w:val="single" w:sz="4" w:space="0" w:color="auto"/>
              <w:bottom w:val="single" w:sz="4" w:space="0" w:color="auto"/>
              <w:right w:val="single" w:sz="4" w:space="0" w:color="auto"/>
            </w:tcBorders>
          </w:tcPr>
          <w:p w14:paraId="7BE94E6D" w14:textId="589D4F28" w:rsidR="00CC7182" w:rsidRPr="00BA0819" w:rsidRDefault="00CC7182" w:rsidP="00CC7182">
            <w:pPr>
              <w:pStyle w:val="a5"/>
              <w:jc w:val="center"/>
              <w:rPr>
                <w:rFonts w:ascii="Times New Roman" w:hAnsi="Times New Roman"/>
                <w:sz w:val="28"/>
                <w:szCs w:val="28"/>
              </w:rPr>
            </w:pPr>
            <w:r>
              <w:rPr>
                <w:rFonts w:ascii="Times New Roman" w:hAnsi="Times New Roman"/>
                <w:sz w:val="28"/>
                <w:szCs w:val="28"/>
              </w:rPr>
              <w:t>5</w:t>
            </w:r>
          </w:p>
        </w:tc>
        <w:tc>
          <w:tcPr>
            <w:tcW w:w="4886" w:type="dxa"/>
            <w:tcBorders>
              <w:top w:val="single" w:sz="4" w:space="0" w:color="auto"/>
              <w:left w:val="single" w:sz="4" w:space="0" w:color="auto"/>
              <w:bottom w:val="single" w:sz="4" w:space="0" w:color="auto"/>
              <w:right w:val="single" w:sz="4" w:space="0" w:color="auto"/>
            </w:tcBorders>
          </w:tcPr>
          <w:p w14:paraId="407295D9" w14:textId="77777777" w:rsidR="00CC7182" w:rsidRPr="00BA0819" w:rsidRDefault="00CC7182" w:rsidP="00CC7182">
            <w:pPr>
              <w:pStyle w:val="a5"/>
              <w:jc w:val="both"/>
              <w:rPr>
                <w:rFonts w:ascii="Times New Roman" w:hAnsi="Times New Roman"/>
                <w:sz w:val="28"/>
                <w:szCs w:val="28"/>
              </w:rPr>
            </w:pPr>
            <w:r w:rsidRPr="00BA0819">
              <w:rPr>
                <w:rFonts w:ascii="Times New Roman" w:hAnsi="Times New Roman"/>
                <w:sz w:val="28"/>
                <w:szCs w:val="28"/>
              </w:rPr>
              <w:t>Дидактические игры</w:t>
            </w:r>
          </w:p>
        </w:tc>
        <w:tc>
          <w:tcPr>
            <w:tcW w:w="3825" w:type="dxa"/>
            <w:tcBorders>
              <w:top w:val="single" w:sz="4" w:space="0" w:color="auto"/>
              <w:left w:val="single" w:sz="4" w:space="0" w:color="auto"/>
              <w:bottom w:val="single" w:sz="4" w:space="0" w:color="auto"/>
              <w:right w:val="single" w:sz="4" w:space="0" w:color="auto"/>
            </w:tcBorders>
          </w:tcPr>
          <w:p w14:paraId="06EB6F31" w14:textId="77777777" w:rsidR="00CC7182" w:rsidRPr="00BA0819" w:rsidRDefault="00CC7182" w:rsidP="00CC7182">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bl>
    <w:p w14:paraId="69B42D59" w14:textId="77777777" w:rsidR="00BA0819" w:rsidRPr="00BA0819" w:rsidRDefault="00BA0819" w:rsidP="00BA0819">
      <w:pPr>
        <w:pStyle w:val="a5"/>
        <w:jc w:val="center"/>
        <w:rPr>
          <w:rFonts w:ascii="Times New Roman" w:hAnsi="Times New Roman"/>
          <w:b/>
          <w:i/>
          <w:sz w:val="28"/>
          <w:szCs w:val="28"/>
        </w:rPr>
      </w:pPr>
      <w:r w:rsidRPr="00BA0819">
        <w:rPr>
          <w:rFonts w:ascii="Times New Roman" w:hAnsi="Times New Roman"/>
          <w:b/>
          <w:i/>
          <w:sz w:val="28"/>
          <w:szCs w:val="28"/>
        </w:rPr>
        <w:t>Технические средства обучения</w:t>
      </w:r>
    </w:p>
    <w:tbl>
      <w:tblPr>
        <w:tblW w:w="7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5"/>
        <w:gridCol w:w="2166"/>
      </w:tblGrid>
      <w:tr w:rsidR="00BA0819" w:rsidRPr="00BA0819" w14:paraId="4F151E10" w14:textId="77777777" w:rsidTr="00BA0819">
        <w:trPr>
          <w:jc w:val="center"/>
        </w:trPr>
        <w:tc>
          <w:tcPr>
            <w:tcW w:w="5595" w:type="dxa"/>
          </w:tcPr>
          <w:p w14:paraId="403CA8F1" w14:textId="77777777" w:rsidR="00BA0819" w:rsidRPr="00BA0819" w:rsidRDefault="00BA0819" w:rsidP="00BA0819">
            <w:pPr>
              <w:pStyle w:val="a5"/>
              <w:jc w:val="center"/>
              <w:rPr>
                <w:rFonts w:ascii="Times New Roman" w:hAnsi="Times New Roman"/>
                <w:b/>
                <w:i/>
                <w:sz w:val="28"/>
                <w:szCs w:val="28"/>
              </w:rPr>
            </w:pPr>
            <w:r w:rsidRPr="00BA0819">
              <w:rPr>
                <w:rFonts w:ascii="Times New Roman" w:hAnsi="Times New Roman"/>
                <w:b/>
                <w:i/>
                <w:sz w:val="28"/>
                <w:szCs w:val="28"/>
              </w:rPr>
              <w:t>ТСО</w:t>
            </w:r>
          </w:p>
        </w:tc>
        <w:tc>
          <w:tcPr>
            <w:tcW w:w="2166" w:type="dxa"/>
          </w:tcPr>
          <w:p w14:paraId="7229F7D2" w14:textId="77777777" w:rsidR="00BA0819" w:rsidRPr="00BA0819" w:rsidRDefault="00BA0819" w:rsidP="00BA0819">
            <w:pPr>
              <w:pStyle w:val="a5"/>
              <w:jc w:val="center"/>
              <w:rPr>
                <w:rFonts w:ascii="Times New Roman" w:hAnsi="Times New Roman"/>
                <w:b/>
                <w:i/>
                <w:sz w:val="28"/>
                <w:szCs w:val="28"/>
              </w:rPr>
            </w:pPr>
            <w:r w:rsidRPr="00BA0819">
              <w:rPr>
                <w:rFonts w:ascii="Times New Roman" w:hAnsi="Times New Roman"/>
                <w:b/>
                <w:i/>
                <w:sz w:val="28"/>
                <w:szCs w:val="28"/>
              </w:rPr>
              <w:t>количество</w:t>
            </w:r>
          </w:p>
        </w:tc>
      </w:tr>
      <w:tr w:rsidR="00BA0819" w:rsidRPr="00BA0819" w14:paraId="09B07CF7" w14:textId="77777777" w:rsidTr="00BA0819">
        <w:trPr>
          <w:jc w:val="center"/>
        </w:trPr>
        <w:tc>
          <w:tcPr>
            <w:tcW w:w="5595" w:type="dxa"/>
          </w:tcPr>
          <w:p w14:paraId="782F1F81" w14:textId="25F29184"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 xml:space="preserve">Телевизор </w:t>
            </w:r>
            <w:r w:rsidRPr="00BA0819">
              <w:rPr>
                <w:rFonts w:ascii="Times New Roman" w:hAnsi="Times New Roman"/>
                <w:sz w:val="28"/>
                <w:szCs w:val="28"/>
                <w:lang w:val="en-US"/>
              </w:rPr>
              <w:t>LED</w:t>
            </w:r>
            <w:r w:rsidRPr="00BA0819">
              <w:rPr>
                <w:rFonts w:ascii="Times New Roman" w:hAnsi="Times New Roman"/>
                <w:sz w:val="28"/>
                <w:szCs w:val="28"/>
              </w:rPr>
              <w:t xml:space="preserve"> (41”</w:t>
            </w:r>
            <w:r w:rsidRPr="00BA0819">
              <w:rPr>
                <w:rFonts w:ascii="Times New Roman" w:hAnsi="Times New Roman"/>
                <w:sz w:val="28"/>
                <w:szCs w:val="28"/>
                <w:lang w:val="en-US"/>
              </w:rPr>
              <w:t>, USB</w:t>
            </w:r>
            <w:r w:rsidRPr="00BA0819">
              <w:rPr>
                <w:rFonts w:ascii="Times New Roman" w:hAnsi="Times New Roman"/>
                <w:sz w:val="28"/>
                <w:szCs w:val="28"/>
              </w:rPr>
              <w:t>)</w:t>
            </w:r>
          </w:p>
        </w:tc>
        <w:tc>
          <w:tcPr>
            <w:tcW w:w="2166" w:type="dxa"/>
          </w:tcPr>
          <w:p w14:paraId="42D893F2"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0E690649" w14:textId="77777777" w:rsidTr="00BA0819">
        <w:trPr>
          <w:jc w:val="center"/>
        </w:trPr>
        <w:tc>
          <w:tcPr>
            <w:tcW w:w="5595" w:type="dxa"/>
          </w:tcPr>
          <w:p w14:paraId="52B6BF3C"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Музыкальный центр</w:t>
            </w:r>
          </w:p>
        </w:tc>
        <w:tc>
          <w:tcPr>
            <w:tcW w:w="2166" w:type="dxa"/>
          </w:tcPr>
          <w:p w14:paraId="47D340C8"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4DC3BF2E" w14:textId="77777777" w:rsidTr="00BA0819">
        <w:trPr>
          <w:jc w:val="center"/>
        </w:trPr>
        <w:tc>
          <w:tcPr>
            <w:tcW w:w="5595" w:type="dxa"/>
          </w:tcPr>
          <w:p w14:paraId="6E22D8E3"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Видеокамера</w:t>
            </w:r>
          </w:p>
        </w:tc>
        <w:tc>
          <w:tcPr>
            <w:tcW w:w="2166" w:type="dxa"/>
          </w:tcPr>
          <w:p w14:paraId="49E76969"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6B7A4DE0" w14:textId="77777777" w:rsidTr="00BA0819">
        <w:trPr>
          <w:jc w:val="center"/>
        </w:trPr>
        <w:tc>
          <w:tcPr>
            <w:tcW w:w="5595" w:type="dxa"/>
          </w:tcPr>
          <w:p w14:paraId="698A1FF9"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Фотоаппарат</w:t>
            </w:r>
          </w:p>
        </w:tc>
        <w:tc>
          <w:tcPr>
            <w:tcW w:w="2166" w:type="dxa"/>
          </w:tcPr>
          <w:p w14:paraId="72F9929C"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1</w:t>
            </w:r>
          </w:p>
        </w:tc>
      </w:tr>
      <w:tr w:rsidR="00BA0819" w:rsidRPr="00BA0819" w14:paraId="2D55F360" w14:textId="77777777" w:rsidTr="00BA0819">
        <w:trPr>
          <w:jc w:val="center"/>
        </w:trPr>
        <w:tc>
          <w:tcPr>
            <w:tcW w:w="5595" w:type="dxa"/>
          </w:tcPr>
          <w:p w14:paraId="4E0A7718" w14:textId="77777777" w:rsidR="00BA0819" w:rsidRPr="00BA0819" w:rsidRDefault="00BA0819" w:rsidP="00BA0819">
            <w:pPr>
              <w:pStyle w:val="a5"/>
              <w:jc w:val="both"/>
              <w:rPr>
                <w:rFonts w:ascii="Times New Roman" w:hAnsi="Times New Roman"/>
                <w:sz w:val="28"/>
                <w:szCs w:val="28"/>
              </w:rPr>
            </w:pPr>
            <w:r w:rsidRPr="00BA0819">
              <w:rPr>
                <w:rFonts w:ascii="Times New Roman" w:hAnsi="Times New Roman"/>
                <w:sz w:val="28"/>
                <w:szCs w:val="28"/>
              </w:rPr>
              <w:t xml:space="preserve">Фонотека с записями для проведения ОД </w:t>
            </w:r>
          </w:p>
        </w:tc>
        <w:tc>
          <w:tcPr>
            <w:tcW w:w="2166" w:type="dxa"/>
          </w:tcPr>
          <w:p w14:paraId="0287C324" w14:textId="77777777" w:rsidR="00BA0819" w:rsidRPr="00BA0819" w:rsidRDefault="00BA0819" w:rsidP="00BA0819">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bl>
    <w:p w14:paraId="41C11CE4" w14:textId="77777777" w:rsidR="00BA0819" w:rsidRDefault="00BA0819" w:rsidP="00BA0819">
      <w:pPr>
        <w:pStyle w:val="a5"/>
        <w:ind w:firstLine="708"/>
        <w:jc w:val="both"/>
        <w:rPr>
          <w:rFonts w:ascii="Times New Roman" w:eastAsia="Times New Roman" w:hAnsi="Times New Roman" w:cs="Times New Roman"/>
          <w:i/>
          <w:sz w:val="28"/>
          <w:szCs w:val="28"/>
          <w:u w:val="single" w:color="000000"/>
        </w:rPr>
      </w:pPr>
    </w:p>
    <w:p w14:paraId="045E6E65" w14:textId="648FC00A" w:rsidR="00BA0819" w:rsidRDefault="00BA0819" w:rsidP="00BA0819">
      <w:pPr>
        <w:pStyle w:val="a5"/>
        <w:ind w:firstLine="708"/>
        <w:jc w:val="both"/>
        <w:rPr>
          <w:rFonts w:ascii="Times New Roman" w:hAnsi="Times New Roman" w:cs="Times New Roman"/>
          <w:sz w:val="28"/>
          <w:szCs w:val="28"/>
        </w:rPr>
      </w:pPr>
      <w:r w:rsidRPr="00F50C4D">
        <w:rPr>
          <w:rFonts w:ascii="Times New Roman" w:eastAsia="Times New Roman" w:hAnsi="Times New Roman" w:cs="Times New Roman"/>
          <w:i/>
          <w:sz w:val="28"/>
          <w:szCs w:val="28"/>
          <w:u w:val="single" w:color="000000"/>
        </w:rPr>
        <w:t>Кадровые</w:t>
      </w:r>
      <w:r w:rsidRPr="0025339F">
        <w:rPr>
          <w:rFonts w:ascii="Times New Roman" w:eastAsia="Times New Roman" w:hAnsi="Times New Roman" w:cs="Times New Roman"/>
          <w:i/>
          <w:sz w:val="28"/>
          <w:szCs w:val="28"/>
          <w:u w:val="single"/>
        </w:rPr>
        <w:t xml:space="preserve"> условия</w:t>
      </w:r>
      <w:r>
        <w:rPr>
          <w:rFonts w:ascii="Times New Roman" w:eastAsia="Times New Roman" w:hAnsi="Times New Roman" w:cs="Times New Roman"/>
          <w:i/>
          <w:sz w:val="28"/>
          <w:szCs w:val="28"/>
          <w:u w:val="single"/>
        </w:rPr>
        <w:t>:</w:t>
      </w:r>
      <w:r w:rsidRPr="0025339F">
        <w:rPr>
          <w:rFonts w:ascii="Times New Roman" w:eastAsia="Times New Roman" w:hAnsi="Times New Roman" w:cs="Times New Roman"/>
          <w:iCs/>
          <w:sz w:val="28"/>
          <w:szCs w:val="28"/>
        </w:rPr>
        <w:t xml:space="preserve"> о</w:t>
      </w:r>
      <w:r w:rsidRPr="0025339F">
        <w:rPr>
          <w:rFonts w:ascii="Times New Roman" w:hAnsi="Times New Roman" w:cs="Times New Roman"/>
          <w:iCs/>
          <w:sz w:val="28"/>
          <w:szCs w:val="28"/>
        </w:rPr>
        <w:t>б</w:t>
      </w:r>
      <w:r w:rsidRPr="00F50C4D">
        <w:rPr>
          <w:rFonts w:ascii="Times New Roman" w:hAnsi="Times New Roman" w:cs="Times New Roman"/>
          <w:sz w:val="28"/>
          <w:szCs w:val="28"/>
        </w:rPr>
        <w:t>учение проводит</w:t>
      </w:r>
      <w:r>
        <w:rPr>
          <w:rFonts w:ascii="Times New Roman" w:hAnsi="Times New Roman" w:cs="Times New Roman"/>
          <w:sz w:val="28"/>
          <w:szCs w:val="28"/>
        </w:rPr>
        <w:t xml:space="preserve"> воспитатель Кокшарова Ольга Александровна.</w:t>
      </w:r>
    </w:p>
    <w:p w14:paraId="35BDC8CC" w14:textId="77777777" w:rsidR="00BA0819" w:rsidRDefault="00BA0819" w:rsidP="00BA0819">
      <w:pPr>
        <w:pStyle w:val="a5"/>
        <w:ind w:firstLine="708"/>
        <w:jc w:val="both"/>
        <w:rPr>
          <w:rFonts w:ascii="Times New Roman" w:hAnsi="Times New Roman" w:cs="Times New Roman"/>
          <w:sz w:val="28"/>
          <w:szCs w:val="28"/>
        </w:rPr>
      </w:pPr>
      <w:r>
        <w:rPr>
          <w:rFonts w:ascii="Times New Roman" w:hAnsi="Times New Roman" w:cs="Times New Roman"/>
          <w:sz w:val="28"/>
          <w:szCs w:val="28"/>
        </w:rPr>
        <w:t>Требования к образованию: и</w:t>
      </w:r>
      <w:r w:rsidRPr="00F50C4D">
        <w:rPr>
          <w:rFonts w:ascii="Times New Roman" w:hAnsi="Times New Roman" w:cs="Times New Roman"/>
          <w:sz w:val="28"/>
          <w:szCs w:val="28"/>
        </w:rPr>
        <w:t>меет высшее педагогическое образование</w:t>
      </w:r>
      <w:r>
        <w:rPr>
          <w:rFonts w:ascii="Times New Roman" w:hAnsi="Times New Roman" w:cs="Times New Roman"/>
          <w:sz w:val="28"/>
          <w:szCs w:val="28"/>
        </w:rPr>
        <w:t>.</w:t>
      </w:r>
    </w:p>
    <w:p w14:paraId="4CCD051D" w14:textId="77777777" w:rsidR="00BA0819" w:rsidRPr="00F50C4D" w:rsidRDefault="00BA0819" w:rsidP="00BA0819">
      <w:pPr>
        <w:pStyle w:val="a5"/>
        <w:ind w:firstLine="708"/>
        <w:jc w:val="both"/>
        <w:rPr>
          <w:rFonts w:ascii="Times New Roman" w:hAnsi="Times New Roman" w:cs="Times New Roman"/>
          <w:sz w:val="28"/>
          <w:szCs w:val="28"/>
        </w:rPr>
      </w:pPr>
      <w:r>
        <w:rPr>
          <w:rFonts w:ascii="Times New Roman" w:hAnsi="Times New Roman" w:cs="Times New Roman"/>
          <w:sz w:val="28"/>
          <w:szCs w:val="28"/>
        </w:rPr>
        <w:t>Требования к квалификации: не предъявляются.</w:t>
      </w:r>
    </w:p>
    <w:p w14:paraId="360D9D97" w14:textId="76EFFC96" w:rsidR="00215613" w:rsidRPr="00F50C4D" w:rsidRDefault="00BA0819" w:rsidP="00BA0819">
      <w:pPr>
        <w:pStyle w:val="a5"/>
        <w:jc w:val="both"/>
        <w:rPr>
          <w:rFonts w:ascii="Times New Roman" w:hAnsi="Times New Roman" w:cs="Times New Roman"/>
          <w:sz w:val="28"/>
          <w:szCs w:val="28"/>
        </w:rPr>
      </w:pPr>
      <w:r w:rsidRPr="00F50C4D">
        <w:rPr>
          <w:rFonts w:ascii="Times New Roman" w:hAnsi="Times New Roman" w:cs="Times New Roman"/>
          <w:sz w:val="28"/>
          <w:szCs w:val="28"/>
        </w:rPr>
        <w:t xml:space="preserve"> </w:t>
      </w:r>
    </w:p>
    <w:p w14:paraId="616AB750" w14:textId="77777777" w:rsidR="00BA0819" w:rsidRPr="00F50C4D" w:rsidRDefault="00BA0819" w:rsidP="00BA0819">
      <w:pPr>
        <w:pStyle w:val="a5"/>
        <w:ind w:firstLine="708"/>
        <w:jc w:val="both"/>
        <w:rPr>
          <w:rFonts w:ascii="Times New Roman" w:hAnsi="Times New Roman" w:cs="Times New Roman"/>
          <w:sz w:val="28"/>
          <w:szCs w:val="28"/>
        </w:rPr>
      </w:pPr>
      <w:r w:rsidRPr="00F50C4D">
        <w:rPr>
          <w:rFonts w:ascii="Times New Roman" w:eastAsia="Times New Roman" w:hAnsi="Times New Roman" w:cs="Times New Roman"/>
          <w:i/>
          <w:sz w:val="28"/>
          <w:szCs w:val="28"/>
          <w:u w:val="single" w:color="000000"/>
        </w:rPr>
        <w:t>Методическое обеспечение программы</w:t>
      </w:r>
      <w:r w:rsidRPr="00F50C4D">
        <w:rPr>
          <w:rFonts w:ascii="Times New Roman" w:eastAsia="Times New Roman" w:hAnsi="Times New Roman" w:cs="Times New Roman"/>
          <w:i/>
          <w:sz w:val="28"/>
          <w:szCs w:val="28"/>
        </w:rPr>
        <w:t xml:space="preserve"> </w:t>
      </w:r>
    </w:p>
    <w:p w14:paraId="56076F46" w14:textId="4B30DF89" w:rsidR="00BA0819" w:rsidRPr="00CF56B9" w:rsidRDefault="00BA0819" w:rsidP="00BA0819">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 xml:space="preserve">Основной формой организации занятий для детей </w:t>
      </w:r>
      <w:r>
        <w:rPr>
          <w:rFonts w:ascii="Times New Roman" w:hAnsi="Times New Roman" w:cs="Times New Roman"/>
          <w:sz w:val="28"/>
          <w:szCs w:val="28"/>
        </w:rPr>
        <w:t>5-6</w:t>
      </w:r>
      <w:r w:rsidRPr="00CF56B9">
        <w:rPr>
          <w:rFonts w:ascii="Times New Roman" w:hAnsi="Times New Roman" w:cs="Times New Roman"/>
          <w:sz w:val="28"/>
          <w:szCs w:val="28"/>
        </w:rPr>
        <w:t xml:space="preserve"> лет является </w:t>
      </w:r>
      <w:r>
        <w:rPr>
          <w:rFonts w:ascii="Times New Roman" w:hAnsi="Times New Roman" w:cs="Times New Roman"/>
          <w:sz w:val="28"/>
          <w:szCs w:val="28"/>
        </w:rPr>
        <w:t>под</w:t>
      </w:r>
      <w:r w:rsidRPr="00CF56B9">
        <w:rPr>
          <w:rFonts w:ascii="Times New Roman" w:hAnsi="Times New Roman" w:cs="Times New Roman"/>
          <w:sz w:val="28"/>
          <w:szCs w:val="28"/>
        </w:rPr>
        <w:t xml:space="preserve">групповая (до </w:t>
      </w:r>
      <w:r>
        <w:rPr>
          <w:rFonts w:ascii="Times New Roman" w:hAnsi="Times New Roman" w:cs="Times New Roman"/>
          <w:sz w:val="28"/>
          <w:szCs w:val="28"/>
        </w:rPr>
        <w:t>10</w:t>
      </w:r>
      <w:r w:rsidRPr="00CF56B9">
        <w:rPr>
          <w:rFonts w:ascii="Times New Roman" w:hAnsi="Times New Roman" w:cs="Times New Roman"/>
          <w:sz w:val="28"/>
          <w:szCs w:val="28"/>
        </w:rPr>
        <w:t xml:space="preserve"> человек). </w:t>
      </w:r>
    </w:p>
    <w:p w14:paraId="7644A9E4" w14:textId="77777777" w:rsidR="00BA0819" w:rsidRPr="00CF56B9" w:rsidRDefault="00BA0819" w:rsidP="00BA0819">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 xml:space="preserve">Рекомендуемая продолжительность занятия для детей </w:t>
      </w:r>
      <w:r>
        <w:rPr>
          <w:rFonts w:ascii="Times New Roman" w:hAnsi="Times New Roman" w:cs="Times New Roman"/>
          <w:sz w:val="28"/>
          <w:szCs w:val="28"/>
        </w:rPr>
        <w:t>5-6</w:t>
      </w:r>
      <w:r w:rsidRPr="00CF56B9">
        <w:rPr>
          <w:rFonts w:ascii="Times New Roman" w:hAnsi="Times New Roman" w:cs="Times New Roman"/>
          <w:sz w:val="28"/>
          <w:szCs w:val="28"/>
        </w:rPr>
        <w:t xml:space="preserve"> лет – </w:t>
      </w:r>
      <w:r>
        <w:rPr>
          <w:rFonts w:ascii="Times New Roman" w:hAnsi="Times New Roman" w:cs="Times New Roman"/>
          <w:sz w:val="28"/>
          <w:szCs w:val="28"/>
        </w:rPr>
        <w:t xml:space="preserve">до </w:t>
      </w:r>
      <w:r w:rsidRPr="00CF56B9">
        <w:rPr>
          <w:rFonts w:ascii="Times New Roman" w:hAnsi="Times New Roman" w:cs="Times New Roman"/>
          <w:sz w:val="28"/>
          <w:szCs w:val="28"/>
        </w:rPr>
        <w:t xml:space="preserve">30 минут. </w:t>
      </w:r>
    </w:p>
    <w:p w14:paraId="4B04F600" w14:textId="77777777" w:rsidR="00CC7182" w:rsidRDefault="00CC7182" w:rsidP="00BA0819">
      <w:pPr>
        <w:pStyle w:val="a5"/>
        <w:ind w:firstLine="708"/>
        <w:jc w:val="both"/>
        <w:rPr>
          <w:rFonts w:ascii="Times New Roman" w:hAnsi="Times New Roman" w:cs="Times New Roman"/>
          <w:sz w:val="28"/>
          <w:szCs w:val="28"/>
        </w:rPr>
      </w:pPr>
    </w:p>
    <w:p w14:paraId="709F8FA3" w14:textId="77777777" w:rsidR="00CC7182" w:rsidRDefault="00CC7182" w:rsidP="00BA0819">
      <w:pPr>
        <w:pStyle w:val="a5"/>
        <w:ind w:firstLine="708"/>
        <w:jc w:val="both"/>
        <w:rPr>
          <w:rFonts w:ascii="Times New Roman" w:hAnsi="Times New Roman" w:cs="Times New Roman"/>
          <w:sz w:val="28"/>
          <w:szCs w:val="28"/>
        </w:rPr>
      </w:pPr>
    </w:p>
    <w:p w14:paraId="43368B63" w14:textId="185E318C" w:rsidR="00BA0819" w:rsidRPr="00D4719B" w:rsidRDefault="00BA0819" w:rsidP="00BA0819">
      <w:pPr>
        <w:pStyle w:val="a5"/>
        <w:ind w:firstLine="708"/>
        <w:jc w:val="both"/>
        <w:rPr>
          <w:rFonts w:ascii="Times New Roman" w:hAnsi="Times New Roman" w:cs="Times New Roman"/>
          <w:sz w:val="28"/>
          <w:szCs w:val="28"/>
        </w:rPr>
      </w:pPr>
      <w:r w:rsidRPr="00D4719B">
        <w:rPr>
          <w:rFonts w:ascii="Times New Roman" w:hAnsi="Times New Roman" w:cs="Times New Roman"/>
          <w:sz w:val="28"/>
          <w:szCs w:val="28"/>
        </w:rPr>
        <w:t xml:space="preserve">Программа предусматривает следующие </w:t>
      </w:r>
      <w:r w:rsidRPr="00D4719B">
        <w:rPr>
          <w:rFonts w:ascii="Times New Roman" w:hAnsi="Times New Roman" w:cs="Times New Roman"/>
          <w:b/>
          <w:bCs/>
          <w:i/>
          <w:iCs/>
          <w:sz w:val="28"/>
          <w:szCs w:val="28"/>
        </w:rPr>
        <w:t>методы</w:t>
      </w:r>
      <w:r>
        <w:rPr>
          <w:rFonts w:ascii="Times New Roman" w:hAnsi="Times New Roman" w:cs="Times New Roman"/>
          <w:b/>
          <w:bCs/>
          <w:i/>
          <w:iCs/>
          <w:sz w:val="28"/>
          <w:szCs w:val="28"/>
        </w:rPr>
        <w:t xml:space="preserve"> и приёмы</w:t>
      </w:r>
      <w:r w:rsidRPr="00D4719B">
        <w:rPr>
          <w:rFonts w:ascii="Times New Roman" w:hAnsi="Times New Roman" w:cs="Times New Roman"/>
          <w:b/>
          <w:bCs/>
          <w:i/>
          <w:iCs/>
          <w:sz w:val="28"/>
          <w:szCs w:val="28"/>
        </w:rPr>
        <w:t xml:space="preserve"> реализации:</w:t>
      </w:r>
      <w:r w:rsidRPr="00D4719B">
        <w:rPr>
          <w:rFonts w:ascii="Times New Roman" w:hAnsi="Times New Roman" w:cs="Times New Roman"/>
          <w:sz w:val="28"/>
          <w:szCs w:val="28"/>
        </w:rPr>
        <w:t xml:space="preserve"> </w:t>
      </w:r>
    </w:p>
    <w:p w14:paraId="1E8E1CAC" w14:textId="77777777" w:rsidR="00BA0819" w:rsidRDefault="00BA0819" w:rsidP="00BA0819">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с</w:t>
      </w:r>
      <w:r w:rsidRPr="0030571D">
        <w:rPr>
          <w:rFonts w:ascii="Times New Roman" w:hAnsi="Times New Roman" w:cs="Times New Roman"/>
          <w:sz w:val="28"/>
          <w:szCs w:val="28"/>
        </w:rPr>
        <w:t xml:space="preserve">ловесные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загадывание загадок, проговаривание чистоговорок, словесные игры</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14:paraId="4CEEC5CE" w14:textId="77777777" w:rsidR="00BA0819" w:rsidRDefault="00BA0819" w:rsidP="00BA0819">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н</w:t>
      </w:r>
      <w:r w:rsidRPr="0030571D">
        <w:rPr>
          <w:rFonts w:ascii="Times New Roman" w:hAnsi="Times New Roman" w:cs="Times New Roman"/>
          <w:sz w:val="28"/>
          <w:szCs w:val="28"/>
        </w:rPr>
        <w:t xml:space="preserve">аглядные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применение различных символов и схем, карточек и картинок, игрушек</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14:paraId="3D3B6524" w14:textId="1B9F3DAF" w:rsidR="00143CF0" w:rsidRPr="00143CF0" w:rsidRDefault="00143CF0" w:rsidP="00CD588A">
      <w:pPr>
        <w:pStyle w:val="a5"/>
        <w:numPr>
          <w:ilvl w:val="0"/>
          <w:numId w:val="16"/>
        </w:numPr>
        <w:jc w:val="both"/>
        <w:rPr>
          <w:rFonts w:ascii="Times New Roman" w:hAnsi="Times New Roman" w:cs="Times New Roman"/>
          <w:sz w:val="28"/>
          <w:szCs w:val="28"/>
        </w:rPr>
      </w:pPr>
      <w:r>
        <w:rPr>
          <w:rFonts w:ascii="Times New Roman" w:hAnsi="Times New Roman" w:cs="Times New Roman"/>
          <w:i/>
          <w:iCs/>
          <w:sz w:val="28"/>
          <w:szCs w:val="28"/>
        </w:rPr>
        <w:t>м</w:t>
      </w:r>
      <w:r w:rsidRPr="00143CF0">
        <w:rPr>
          <w:rFonts w:ascii="Times New Roman" w:hAnsi="Times New Roman" w:cs="Times New Roman"/>
          <w:i/>
          <w:iCs/>
          <w:sz w:val="28"/>
          <w:szCs w:val="28"/>
        </w:rPr>
        <w:t>етод правополушарного рисования (</w:t>
      </w:r>
      <w:r w:rsidRPr="00143CF0">
        <w:rPr>
          <w:rFonts w:ascii="Times New Roman" w:hAnsi="Times New Roman" w:cs="Times New Roman"/>
          <w:sz w:val="28"/>
          <w:szCs w:val="28"/>
        </w:rPr>
        <w:t>позволяет развивать специальные умения и навыки, моторику, внимание, образное мышление; дает возможность почувствовать многоцветное изображение предметов, что влияет на полноту восприятия окружающего мира; формирует эмоционально – положительное отношение к самому процессу рисования</w:t>
      </w:r>
      <w:r>
        <w:rPr>
          <w:rFonts w:ascii="Times New Roman" w:hAnsi="Times New Roman" w:cs="Times New Roman"/>
          <w:sz w:val="28"/>
          <w:szCs w:val="28"/>
        </w:rPr>
        <w:t>);</w:t>
      </w:r>
      <w:r w:rsidRPr="00143CF0">
        <w:rPr>
          <w:rFonts w:ascii="Times New Roman" w:hAnsi="Times New Roman" w:cs="Times New Roman"/>
          <w:sz w:val="28"/>
          <w:szCs w:val="28"/>
        </w:rPr>
        <w:t xml:space="preserve"> </w:t>
      </w:r>
    </w:p>
    <w:p w14:paraId="05F479EB" w14:textId="77777777" w:rsidR="00143CF0" w:rsidRDefault="00143CF0" w:rsidP="00143CF0">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п</w:t>
      </w:r>
      <w:r w:rsidRPr="0030571D">
        <w:rPr>
          <w:rFonts w:ascii="Times New Roman" w:hAnsi="Times New Roman" w:cs="Times New Roman"/>
          <w:sz w:val="28"/>
          <w:szCs w:val="28"/>
        </w:rPr>
        <w:t xml:space="preserve">рактические методы обучения </w:t>
      </w:r>
      <w:r>
        <w:rPr>
          <w:rFonts w:ascii="Times New Roman" w:hAnsi="Times New Roman" w:cs="Times New Roman"/>
          <w:sz w:val="28"/>
          <w:szCs w:val="28"/>
        </w:rPr>
        <w:t>(</w:t>
      </w:r>
      <w:r w:rsidRPr="008A3AE1">
        <w:rPr>
          <w:rFonts w:ascii="Times New Roman" w:hAnsi="Times New Roman" w:cs="Times New Roman"/>
          <w:sz w:val="28"/>
          <w:szCs w:val="28"/>
        </w:rPr>
        <w:t>беседы, практические занятия, мастер-классы, викторины, мини-выставки, выставки, экскурсии (в том числе виртуальные) в выставочные залы, музеи</w:t>
      </w:r>
      <w:r>
        <w:rPr>
          <w:rFonts w:ascii="Times New Roman" w:hAnsi="Times New Roman" w:cs="Times New Roman"/>
          <w:sz w:val="28"/>
          <w:szCs w:val="28"/>
        </w:rPr>
        <w:t>, у</w:t>
      </w:r>
      <w:r w:rsidRPr="008A3AE1">
        <w:rPr>
          <w:rFonts w:ascii="Times New Roman" w:hAnsi="Times New Roman" w:cs="Times New Roman"/>
          <w:sz w:val="28"/>
          <w:szCs w:val="28"/>
        </w:rPr>
        <w:t>частие в конкурсах, в социально-значимых мероприятиях, олимпиадах, выставках.</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14:paraId="212B448E" w14:textId="4FE3E754" w:rsidR="00BA0819" w:rsidRDefault="00BA0819" w:rsidP="00BA0819">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и</w:t>
      </w:r>
      <w:r w:rsidRPr="0030571D">
        <w:rPr>
          <w:rFonts w:ascii="Times New Roman" w:hAnsi="Times New Roman" w:cs="Times New Roman"/>
          <w:sz w:val="28"/>
          <w:szCs w:val="28"/>
        </w:rPr>
        <w:t xml:space="preserve">гровые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 xml:space="preserve">во все занятия включены всевозможные игры по </w:t>
      </w:r>
      <w:r w:rsidR="00061EB9">
        <w:rPr>
          <w:rFonts w:ascii="Times New Roman" w:hAnsi="Times New Roman" w:cs="Times New Roman"/>
          <w:sz w:val="28"/>
          <w:szCs w:val="28"/>
        </w:rPr>
        <w:t>эмоциональности, волевой сферы, снятия напряжения</w:t>
      </w:r>
      <w:r w:rsidRPr="0030571D">
        <w:rPr>
          <w:rFonts w:ascii="Times New Roman" w:hAnsi="Times New Roman" w:cs="Times New Roman"/>
          <w:sz w:val="28"/>
          <w:szCs w:val="28"/>
        </w:rPr>
        <w:t>, физкультминутки, игровые ситуации, сказочные персонажи</w:t>
      </w:r>
      <w:r w:rsidR="00061EB9">
        <w:rPr>
          <w:rFonts w:ascii="Times New Roman" w:hAnsi="Times New Roman" w:cs="Times New Roman"/>
          <w:sz w:val="28"/>
          <w:szCs w:val="28"/>
        </w:rPr>
        <w:t>, дидактические игры на развитие психических процессов: восприятия, памяти, внимания, мыслительных операций</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14:paraId="5A0277A4" w14:textId="77777777" w:rsidR="00BA0819" w:rsidRPr="004F4795" w:rsidRDefault="00BA0819" w:rsidP="00BA0819">
      <w:pPr>
        <w:pStyle w:val="a5"/>
        <w:ind w:firstLine="708"/>
        <w:jc w:val="both"/>
        <w:rPr>
          <w:rFonts w:ascii="Times New Roman" w:hAnsi="Times New Roman" w:cs="Times New Roman"/>
          <w:sz w:val="28"/>
          <w:szCs w:val="28"/>
        </w:rPr>
      </w:pPr>
      <w:r w:rsidRPr="004F4795">
        <w:rPr>
          <w:rFonts w:ascii="Times New Roman" w:hAnsi="Times New Roman" w:cs="Times New Roman"/>
          <w:i/>
          <w:sz w:val="28"/>
          <w:szCs w:val="28"/>
        </w:rPr>
        <w:t>Средства реализации Программы</w:t>
      </w:r>
      <w:r w:rsidRPr="004F4795">
        <w:rPr>
          <w:rFonts w:ascii="Times New Roman" w:hAnsi="Times New Roman" w:cs="Times New Roman"/>
          <w:sz w:val="28"/>
          <w:szCs w:val="28"/>
        </w:rPr>
        <w:t xml:space="preserve"> способствуют созданию развивающей среды с учётом возрастных и индивидуальных особенностей дошкольников, специфики их образовательных потребностей и интересов. </w:t>
      </w:r>
    </w:p>
    <w:p w14:paraId="2BB4BA07" w14:textId="77777777" w:rsidR="00BA0819" w:rsidRDefault="00BA0819" w:rsidP="00BA0819">
      <w:pPr>
        <w:pStyle w:val="a5"/>
        <w:ind w:firstLine="708"/>
        <w:jc w:val="both"/>
        <w:rPr>
          <w:rFonts w:ascii="Times New Roman" w:hAnsi="Times New Roman" w:cs="Times New Roman"/>
          <w:b/>
          <w:bCs/>
          <w:i/>
          <w:iCs/>
          <w:sz w:val="28"/>
          <w:szCs w:val="28"/>
        </w:rPr>
      </w:pPr>
    </w:p>
    <w:p w14:paraId="4F516427" w14:textId="77777777" w:rsidR="00BA0819" w:rsidRPr="006E3475" w:rsidRDefault="00BA0819" w:rsidP="00BA0819">
      <w:pPr>
        <w:pStyle w:val="a5"/>
        <w:ind w:firstLine="708"/>
        <w:jc w:val="both"/>
        <w:rPr>
          <w:rFonts w:ascii="Times New Roman" w:hAnsi="Times New Roman" w:cs="Times New Roman"/>
          <w:b/>
          <w:bCs/>
          <w:i/>
          <w:iCs/>
          <w:sz w:val="28"/>
          <w:szCs w:val="28"/>
        </w:rPr>
      </w:pPr>
      <w:r w:rsidRPr="006E3475">
        <w:rPr>
          <w:rFonts w:ascii="Times New Roman" w:hAnsi="Times New Roman" w:cs="Times New Roman"/>
          <w:b/>
          <w:bCs/>
          <w:i/>
          <w:iCs/>
          <w:sz w:val="28"/>
          <w:szCs w:val="28"/>
        </w:rPr>
        <w:t>Контроль за реализацией Программы:</w:t>
      </w:r>
    </w:p>
    <w:p w14:paraId="007BFC32" w14:textId="77777777" w:rsidR="00BA0819" w:rsidRDefault="00BA0819" w:rsidP="00BA0819">
      <w:pPr>
        <w:pStyle w:val="a5"/>
        <w:ind w:firstLine="708"/>
        <w:jc w:val="both"/>
        <w:rPr>
          <w:rFonts w:ascii="Times New Roman" w:hAnsi="Times New Roman" w:cs="Times New Roman"/>
          <w:sz w:val="28"/>
          <w:szCs w:val="28"/>
        </w:rPr>
      </w:pPr>
      <w:r w:rsidRPr="006E3475">
        <w:rPr>
          <w:rFonts w:ascii="Times New Roman" w:hAnsi="Times New Roman" w:cs="Times New Roman"/>
          <w:i/>
          <w:iCs/>
          <w:sz w:val="28"/>
          <w:szCs w:val="28"/>
          <w:u w:val="single"/>
        </w:rPr>
        <w:t>Текущий контроль</w:t>
      </w:r>
      <w:r>
        <w:rPr>
          <w:rFonts w:ascii="Times New Roman" w:hAnsi="Times New Roman" w:cs="Times New Roman"/>
          <w:sz w:val="28"/>
          <w:szCs w:val="28"/>
        </w:rPr>
        <w:t xml:space="preserve"> включает в себя:</w:t>
      </w:r>
    </w:p>
    <w:p w14:paraId="2F86BD57" w14:textId="77777777" w:rsidR="00BA0819" w:rsidRDefault="00BA0819" w:rsidP="00061EB9">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результаты наблюдений за деятельностью детей на занятии,</w:t>
      </w:r>
    </w:p>
    <w:p w14:paraId="5F1A8EC4" w14:textId="77777777" w:rsidR="00BA0819" w:rsidRDefault="00BA0819" w:rsidP="00061EB9">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игровая деятельность,</w:t>
      </w:r>
    </w:p>
    <w:p w14:paraId="18E3EA95" w14:textId="77777777" w:rsidR="00BA0819" w:rsidRDefault="00BA0819" w:rsidP="00061EB9">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тестовые занятия.</w:t>
      </w:r>
    </w:p>
    <w:p w14:paraId="7AAB0B2D" w14:textId="107CB084" w:rsidR="00BA0819" w:rsidRPr="004F4795" w:rsidRDefault="00BA0819" w:rsidP="00BA0819">
      <w:pPr>
        <w:pStyle w:val="a5"/>
        <w:ind w:firstLine="708"/>
        <w:jc w:val="both"/>
        <w:rPr>
          <w:rFonts w:ascii="Times New Roman" w:hAnsi="Times New Roman" w:cs="Times New Roman"/>
          <w:sz w:val="28"/>
          <w:szCs w:val="28"/>
        </w:rPr>
      </w:pPr>
      <w:r w:rsidRPr="006E3475">
        <w:rPr>
          <w:rFonts w:ascii="Times New Roman" w:hAnsi="Times New Roman" w:cs="Times New Roman"/>
          <w:i/>
          <w:sz w:val="28"/>
          <w:szCs w:val="28"/>
          <w:u w:val="single"/>
        </w:rPr>
        <w:t>Форма проведения итогового контроля:</w:t>
      </w:r>
      <w:r w:rsidRPr="004F4795">
        <w:rPr>
          <w:rFonts w:ascii="Times New Roman" w:hAnsi="Times New Roman" w:cs="Times New Roman"/>
          <w:sz w:val="28"/>
          <w:szCs w:val="28"/>
        </w:rPr>
        <w:t xml:space="preserve"> </w:t>
      </w:r>
      <w:r w:rsidR="00061EB9">
        <w:rPr>
          <w:rFonts w:ascii="Times New Roman" w:hAnsi="Times New Roman" w:cs="Times New Roman"/>
          <w:sz w:val="28"/>
          <w:szCs w:val="28"/>
        </w:rPr>
        <w:t>выставка детских работ в технике правополушарной живописи</w:t>
      </w:r>
      <w:r w:rsidRPr="004F4795">
        <w:rPr>
          <w:rFonts w:ascii="Times New Roman" w:hAnsi="Times New Roman" w:cs="Times New Roman"/>
          <w:sz w:val="28"/>
          <w:szCs w:val="28"/>
        </w:rPr>
        <w:t xml:space="preserve">. </w:t>
      </w:r>
    </w:p>
    <w:p w14:paraId="0ED8AE45" w14:textId="77777777" w:rsidR="00BA0819" w:rsidRPr="00F50C4D" w:rsidRDefault="00BA0819" w:rsidP="00BA0819">
      <w:pPr>
        <w:pStyle w:val="a5"/>
        <w:jc w:val="both"/>
        <w:rPr>
          <w:rFonts w:ascii="Times New Roman" w:hAnsi="Times New Roman" w:cs="Times New Roman"/>
          <w:sz w:val="28"/>
          <w:szCs w:val="28"/>
        </w:rPr>
      </w:pPr>
      <w:r w:rsidRPr="00F50C4D">
        <w:rPr>
          <w:rFonts w:ascii="Times New Roman" w:hAnsi="Times New Roman" w:cs="Times New Roman"/>
          <w:sz w:val="28"/>
          <w:szCs w:val="28"/>
        </w:rPr>
        <w:t xml:space="preserve"> </w:t>
      </w:r>
    </w:p>
    <w:p w14:paraId="29A2365B" w14:textId="3E037D9F" w:rsidR="00BA0819" w:rsidRPr="006E3475" w:rsidRDefault="00BA0819" w:rsidP="002346DC">
      <w:pPr>
        <w:pStyle w:val="a5"/>
        <w:numPr>
          <w:ilvl w:val="0"/>
          <w:numId w:val="1"/>
        </w:numPr>
        <w:suppressAutoHyphens w:val="0"/>
        <w:jc w:val="both"/>
        <w:rPr>
          <w:rFonts w:ascii="Times New Roman" w:hAnsi="Times New Roman" w:cs="Times New Roman"/>
          <w:b/>
          <w:bCs/>
          <w:sz w:val="28"/>
          <w:szCs w:val="28"/>
        </w:rPr>
      </w:pPr>
      <w:r w:rsidRPr="006E3475">
        <w:rPr>
          <w:rFonts w:ascii="Times New Roman" w:hAnsi="Times New Roman" w:cs="Times New Roman"/>
          <w:b/>
          <w:bCs/>
          <w:sz w:val="28"/>
          <w:szCs w:val="28"/>
        </w:rPr>
        <w:t>Учебный план и учебно-календарный график реализации Программы</w:t>
      </w:r>
    </w:p>
    <w:p w14:paraId="4F0BF7C1" w14:textId="0CE9CB65" w:rsidR="00BA0819" w:rsidRDefault="00BA0819" w:rsidP="00BA0819">
      <w:pPr>
        <w:pStyle w:val="a5"/>
        <w:ind w:firstLine="708"/>
        <w:jc w:val="both"/>
        <w:rPr>
          <w:rFonts w:ascii="Times New Roman" w:hAnsi="Times New Roman" w:cs="Times New Roman"/>
          <w:sz w:val="28"/>
          <w:szCs w:val="28"/>
        </w:rPr>
      </w:pPr>
      <w:r w:rsidRPr="006E3475">
        <w:rPr>
          <w:rFonts w:ascii="Times New Roman" w:hAnsi="Times New Roman" w:cs="Times New Roman"/>
          <w:sz w:val="28"/>
          <w:szCs w:val="28"/>
        </w:rPr>
        <w:t xml:space="preserve">Занятия </w:t>
      </w:r>
      <w:r>
        <w:rPr>
          <w:rFonts w:ascii="Times New Roman" w:hAnsi="Times New Roman" w:cs="Times New Roman"/>
          <w:sz w:val="28"/>
          <w:szCs w:val="28"/>
        </w:rPr>
        <w:t xml:space="preserve">по </w:t>
      </w:r>
      <w:r w:rsidRPr="00C203C9">
        <w:rPr>
          <w:rFonts w:ascii="Times New Roman" w:hAnsi="Times New Roman" w:cs="Times New Roman"/>
          <w:sz w:val="28"/>
          <w:szCs w:val="28"/>
        </w:rPr>
        <w:t>реализации дополнительной общеразвивающей образовательной программы «</w:t>
      </w:r>
      <w:r w:rsidR="00061EB9">
        <w:rPr>
          <w:rFonts w:ascii="Times New Roman" w:hAnsi="Times New Roman" w:cs="Times New Roman"/>
          <w:sz w:val="28"/>
          <w:szCs w:val="28"/>
        </w:rPr>
        <w:t>Волшебная кисточка</w:t>
      </w:r>
      <w:r w:rsidRPr="00C203C9">
        <w:rPr>
          <w:rFonts w:ascii="Times New Roman" w:hAnsi="Times New Roman" w:cs="Times New Roman"/>
          <w:sz w:val="28"/>
          <w:szCs w:val="28"/>
        </w:rPr>
        <w:t>»</w:t>
      </w:r>
      <w:r>
        <w:rPr>
          <w:rFonts w:ascii="Times New Roman" w:hAnsi="Times New Roman" w:cs="Times New Roman"/>
          <w:sz w:val="28"/>
          <w:szCs w:val="28"/>
        </w:rPr>
        <w:t xml:space="preserve"> </w:t>
      </w:r>
      <w:r w:rsidRPr="006E3475">
        <w:rPr>
          <w:rFonts w:ascii="Times New Roman" w:hAnsi="Times New Roman" w:cs="Times New Roman"/>
          <w:sz w:val="28"/>
          <w:szCs w:val="28"/>
        </w:rPr>
        <w:t xml:space="preserve">проводятся </w:t>
      </w:r>
      <w:r>
        <w:rPr>
          <w:rFonts w:ascii="Times New Roman" w:hAnsi="Times New Roman" w:cs="Times New Roman"/>
          <w:sz w:val="28"/>
          <w:szCs w:val="28"/>
        </w:rPr>
        <w:t>1</w:t>
      </w:r>
      <w:r w:rsidRPr="006E3475">
        <w:rPr>
          <w:rFonts w:ascii="Times New Roman" w:hAnsi="Times New Roman" w:cs="Times New Roman"/>
          <w:sz w:val="28"/>
          <w:szCs w:val="28"/>
        </w:rPr>
        <w:t xml:space="preserve"> раз в неделю в течение </w:t>
      </w:r>
      <w:r>
        <w:rPr>
          <w:rFonts w:ascii="Times New Roman" w:hAnsi="Times New Roman" w:cs="Times New Roman"/>
          <w:sz w:val="28"/>
          <w:szCs w:val="28"/>
        </w:rPr>
        <w:t>8</w:t>
      </w:r>
      <w:r w:rsidRPr="006E3475">
        <w:rPr>
          <w:rFonts w:ascii="Times New Roman" w:hAnsi="Times New Roman" w:cs="Times New Roman"/>
          <w:sz w:val="28"/>
          <w:szCs w:val="28"/>
        </w:rPr>
        <w:t xml:space="preserve"> месяцев (</w:t>
      </w:r>
      <w:r>
        <w:rPr>
          <w:rFonts w:ascii="Times New Roman" w:hAnsi="Times New Roman" w:cs="Times New Roman"/>
          <w:sz w:val="28"/>
          <w:szCs w:val="28"/>
        </w:rPr>
        <w:t>ок</w:t>
      </w:r>
      <w:r w:rsidRPr="006E3475">
        <w:rPr>
          <w:rFonts w:ascii="Times New Roman" w:hAnsi="Times New Roman" w:cs="Times New Roman"/>
          <w:sz w:val="28"/>
          <w:szCs w:val="28"/>
        </w:rPr>
        <w:t>тябрь - май)</w:t>
      </w:r>
      <w:r w:rsidR="000D61A2">
        <w:rPr>
          <w:rFonts w:ascii="Times New Roman" w:hAnsi="Times New Roman" w:cs="Times New Roman"/>
          <w:sz w:val="28"/>
          <w:szCs w:val="28"/>
        </w:rPr>
        <w:t xml:space="preserve"> в течение двух лет</w:t>
      </w:r>
      <w:r w:rsidRPr="006E3475">
        <w:rPr>
          <w:rFonts w:ascii="Times New Roman" w:hAnsi="Times New Roman" w:cs="Times New Roman"/>
          <w:sz w:val="28"/>
          <w:szCs w:val="28"/>
        </w:rPr>
        <w:t>.</w:t>
      </w:r>
    </w:p>
    <w:p w14:paraId="192C97E2" w14:textId="77777777" w:rsidR="00BA0819" w:rsidRDefault="00BA0819" w:rsidP="00BA0819">
      <w:pPr>
        <w:pStyle w:val="a5"/>
        <w:ind w:firstLine="708"/>
        <w:jc w:val="both"/>
        <w:rPr>
          <w:rFonts w:ascii="Times New Roman" w:hAnsi="Times New Roman" w:cs="Times New Roman"/>
          <w:sz w:val="28"/>
          <w:szCs w:val="28"/>
        </w:rPr>
      </w:pPr>
      <w:r w:rsidRPr="006E3475">
        <w:rPr>
          <w:rFonts w:ascii="Times New Roman" w:hAnsi="Times New Roman" w:cs="Times New Roman"/>
          <w:sz w:val="28"/>
          <w:szCs w:val="28"/>
        </w:rPr>
        <w:t xml:space="preserve">Продолжительность одного занятия </w:t>
      </w:r>
      <w:r>
        <w:rPr>
          <w:rFonts w:ascii="Times New Roman" w:hAnsi="Times New Roman" w:cs="Times New Roman"/>
          <w:sz w:val="28"/>
          <w:szCs w:val="28"/>
        </w:rPr>
        <w:t>до 30 минут.</w:t>
      </w:r>
      <w:r w:rsidRPr="006E3475">
        <w:rPr>
          <w:rFonts w:ascii="Times New Roman" w:hAnsi="Times New Roman" w:cs="Times New Roman"/>
          <w:sz w:val="28"/>
          <w:szCs w:val="28"/>
        </w:rPr>
        <w:t xml:space="preserve"> </w:t>
      </w:r>
    </w:p>
    <w:p w14:paraId="5ECB7ABD" w14:textId="4121D95F" w:rsidR="00BA0819" w:rsidRDefault="00BA0819" w:rsidP="00BA0819">
      <w:pPr>
        <w:pStyle w:val="a5"/>
        <w:ind w:firstLine="708"/>
        <w:jc w:val="both"/>
        <w:rPr>
          <w:rFonts w:ascii="Times New Roman" w:hAnsi="Times New Roman" w:cs="Times New Roman"/>
          <w:sz w:val="28"/>
          <w:szCs w:val="28"/>
        </w:rPr>
      </w:pPr>
      <w:r w:rsidRPr="006E3475">
        <w:rPr>
          <w:rFonts w:ascii="Times New Roman" w:hAnsi="Times New Roman" w:cs="Times New Roman"/>
          <w:sz w:val="28"/>
          <w:szCs w:val="28"/>
        </w:rPr>
        <w:t>Всего занятий</w:t>
      </w:r>
      <w:r>
        <w:rPr>
          <w:rFonts w:ascii="Times New Roman" w:hAnsi="Times New Roman" w:cs="Times New Roman"/>
          <w:sz w:val="28"/>
          <w:szCs w:val="28"/>
        </w:rPr>
        <w:t>:</w:t>
      </w:r>
      <w:r w:rsidRPr="006E3475">
        <w:rPr>
          <w:rFonts w:ascii="Times New Roman" w:hAnsi="Times New Roman" w:cs="Times New Roman"/>
          <w:sz w:val="28"/>
          <w:szCs w:val="28"/>
        </w:rPr>
        <w:t xml:space="preserve"> </w:t>
      </w:r>
      <w:r>
        <w:rPr>
          <w:rFonts w:ascii="Times New Roman" w:hAnsi="Times New Roman" w:cs="Times New Roman"/>
          <w:sz w:val="28"/>
          <w:szCs w:val="28"/>
        </w:rPr>
        <w:t>34</w:t>
      </w:r>
      <w:r w:rsidR="000D61A2">
        <w:rPr>
          <w:rFonts w:ascii="Times New Roman" w:hAnsi="Times New Roman" w:cs="Times New Roman"/>
          <w:sz w:val="28"/>
          <w:szCs w:val="28"/>
        </w:rPr>
        <w:t>+34</w:t>
      </w:r>
      <w:r>
        <w:rPr>
          <w:rFonts w:ascii="Times New Roman" w:hAnsi="Times New Roman" w:cs="Times New Roman"/>
          <w:sz w:val="28"/>
          <w:szCs w:val="28"/>
        </w:rPr>
        <w:t>.</w:t>
      </w:r>
    </w:p>
    <w:p w14:paraId="3F3082FF" w14:textId="14F7300B" w:rsidR="00BA0819" w:rsidRPr="00CF56B9" w:rsidRDefault="00BA0819" w:rsidP="00BA0819">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 xml:space="preserve">Расписание занятий строится в соответствии с возрастными особенностями и возможностями детей </w:t>
      </w:r>
      <w:r>
        <w:rPr>
          <w:rFonts w:ascii="Times New Roman" w:hAnsi="Times New Roman" w:cs="Times New Roman"/>
          <w:sz w:val="28"/>
          <w:szCs w:val="28"/>
        </w:rPr>
        <w:t>5</w:t>
      </w:r>
      <w:r w:rsidRPr="00CF56B9">
        <w:rPr>
          <w:rFonts w:ascii="Times New Roman" w:hAnsi="Times New Roman" w:cs="Times New Roman"/>
          <w:sz w:val="28"/>
          <w:szCs w:val="28"/>
        </w:rPr>
        <w:t>-</w:t>
      </w:r>
      <w:r w:rsidR="000D61A2">
        <w:rPr>
          <w:rFonts w:ascii="Times New Roman" w:hAnsi="Times New Roman" w:cs="Times New Roman"/>
          <w:sz w:val="28"/>
          <w:szCs w:val="28"/>
        </w:rPr>
        <w:t>7</w:t>
      </w:r>
      <w:r w:rsidRPr="00CF56B9">
        <w:rPr>
          <w:rFonts w:ascii="Times New Roman" w:hAnsi="Times New Roman" w:cs="Times New Roman"/>
          <w:sz w:val="28"/>
          <w:szCs w:val="28"/>
        </w:rPr>
        <w:t xml:space="preserve"> лет из расчёта:</w:t>
      </w:r>
    </w:p>
    <w:tbl>
      <w:tblPr>
        <w:tblW w:w="9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2"/>
        <w:gridCol w:w="1412"/>
        <w:gridCol w:w="1412"/>
        <w:gridCol w:w="1412"/>
        <w:gridCol w:w="1412"/>
        <w:gridCol w:w="1412"/>
      </w:tblGrid>
      <w:tr w:rsidR="00BA0819" w:rsidRPr="00CF56B9" w14:paraId="7E568043" w14:textId="77777777" w:rsidTr="00BA0819">
        <w:trPr>
          <w:jc w:val="center"/>
        </w:trPr>
        <w:tc>
          <w:tcPr>
            <w:tcW w:w="1129" w:type="dxa"/>
            <w:vMerge w:val="restart"/>
            <w:vAlign w:val="center"/>
          </w:tcPr>
          <w:p w14:paraId="431E3E6A" w14:textId="77777777" w:rsidR="00BA0819" w:rsidRPr="004F4795" w:rsidRDefault="00BA0819" w:rsidP="00BA0819">
            <w:pPr>
              <w:pStyle w:val="a5"/>
              <w:jc w:val="center"/>
              <w:rPr>
                <w:rFonts w:ascii="Times New Roman" w:hAnsi="Times New Roman" w:cs="Times New Roman"/>
                <w:b/>
                <w:i/>
                <w:szCs w:val="24"/>
              </w:rPr>
            </w:pPr>
            <w:r w:rsidRPr="004F4795">
              <w:rPr>
                <w:rFonts w:ascii="Times New Roman" w:hAnsi="Times New Roman" w:cs="Times New Roman"/>
                <w:b/>
                <w:i/>
                <w:szCs w:val="24"/>
              </w:rPr>
              <w:t>Возраст детей</w:t>
            </w:r>
          </w:p>
        </w:tc>
        <w:tc>
          <w:tcPr>
            <w:tcW w:w="8472" w:type="dxa"/>
            <w:gridSpan w:val="6"/>
            <w:vAlign w:val="center"/>
          </w:tcPr>
          <w:p w14:paraId="7A4D30CF" w14:textId="77777777" w:rsidR="00BA0819" w:rsidRPr="004F4795" w:rsidRDefault="00BA0819" w:rsidP="00BA0819">
            <w:pPr>
              <w:pStyle w:val="a5"/>
              <w:jc w:val="center"/>
              <w:rPr>
                <w:rFonts w:ascii="Times New Roman" w:hAnsi="Times New Roman" w:cs="Times New Roman"/>
                <w:b/>
                <w:i/>
                <w:szCs w:val="24"/>
              </w:rPr>
            </w:pPr>
            <w:r w:rsidRPr="004F4795">
              <w:rPr>
                <w:rFonts w:ascii="Times New Roman" w:hAnsi="Times New Roman" w:cs="Times New Roman"/>
                <w:b/>
                <w:i/>
                <w:szCs w:val="24"/>
              </w:rPr>
              <w:t>Количество и продолжительность занятий</w:t>
            </w:r>
          </w:p>
        </w:tc>
      </w:tr>
      <w:tr w:rsidR="00BA0819" w:rsidRPr="00CF56B9" w14:paraId="49DE3EBD" w14:textId="77777777" w:rsidTr="00BA0819">
        <w:trPr>
          <w:jc w:val="center"/>
        </w:trPr>
        <w:tc>
          <w:tcPr>
            <w:tcW w:w="1129" w:type="dxa"/>
            <w:vMerge/>
            <w:vAlign w:val="center"/>
          </w:tcPr>
          <w:p w14:paraId="57838F56" w14:textId="77777777" w:rsidR="00BA0819" w:rsidRPr="004F4795" w:rsidRDefault="00BA0819" w:rsidP="00BA0819">
            <w:pPr>
              <w:pStyle w:val="a5"/>
              <w:jc w:val="center"/>
              <w:rPr>
                <w:rFonts w:ascii="Times New Roman" w:hAnsi="Times New Roman" w:cs="Times New Roman"/>
                <w:b/>
                <w:i/>
                <w:szCs w:val="24"/>
              </w:rPr>
            </w:pPr>
          </w:p>
        </w:tc>
        <w:tc>
          <w:tcPr>
            <w:tcW w:w="2824" w:type="dxa"/>
            <w:gridSpan w:val="2"/>
            <w:vAlign w:val="center"/>
          </w:tcPr>
          <w:p w14:paraId="6D1EBFF7" w14:textId="77777777" w:rsidR="00BA0819" w:rsidRPr="004F4795" w:rsidRDefault="00BA0819" w:rsidP="00BA0819">
            <w:pPr>
              <w:pStyle w:val="a5"/>
              <w:jc w:val="center"/>
              <w:rPr>
                <w:rFonts w:ascii="Times New Roman" w:hAnsi="Times New Roman" w:cs="Times New Roman"/>
                <w:b/>
                <w:i/>
                <w:szCs w:val="24"/>
              </w:rPr>
            </w:pPr>
            <w:r w:rsidRPr="004F4795">
              <w:rPr>
                <w:rFonts w:ascii="Times New Roman" w:hAnsi="Times New Roman" w:cs="Times New Roman"/>
                <w:b/>
                <w:i/>
                <w:szCs w:val="24"/>
              </w:rPr>
              <w:t>неделя</w:t>
            </w:r>
          </w:p>
        </w:tc>
        <w:tc>
          <w:tcPr>
            <w:tcW w:w="2824" w:type="dxa"/>
            <w:gridSpan w:val="2"/>
            <w:vAlign w:val="center"/>
          </w:tcPr>
          <w:p w14:paraId="4FB74BE2" w14:textId="77777777" w:rsidR="00BA0819" w:rsidRPr="004F4795" w:rsidRDefault="00BA0819" w:rsidP="00BA0819">
            <w:pPr>
              <w:pStyle w:val="a5"/>
              <w:jc w:val="center"/>
              <w:rPr>
                <w:rFonts w:ascii="Times New Roman" w:hAnsi="Times New Roman" w:cs="Times New Roman"/>
                <w:b/>
                <w:i/>
                <w:szCs w:val="24"/>
              </w:rPr>
            </w:pPr>
            <w:r w:rsidRPr="004F4795">
              <w:rPr>
                <w:rFonts w:ascii="Times New Roman" w:hAnsi="Times New Roman" w:cs="Times New Roman"/>
                <w:b/>
                <w:i/>
                <w:szCs w:val="24"/>
              </w:rPr>
              <w:t>месяц</w:t>
            </w:r>
          </w:p>
        </w:tc>
        <w:tc>
          <w:tcPr>
            <w:tcW w:w="2824" w:type="dxa"/>
            <w:gridSpan w:val="2"/>
            <w:vAlign w:val="center"/>
          </w:tcPr>
          <w:p w14:paraId="45E6FF55" w14:textId="77777777" w:rsidR="00BA0819" w:rsidRPr="004F4795" w:rsidRDefault="00BA0819" w:rsidP="00BA0819">
            <w:pPr>
              <w:pStyle w:val="a5"/>
              <w:jc w:val="center"/>
              <w:rPr>
                <w:rFonts w:ascii="Times New Roman" w:hAnsi="Times New Roman" w:cs="Times New Roman"/>
                <w:b/>
                <w:i/>
                <w:szCs w:val="24"/>
              </w:rPr>
            </w:pPr>
            <w:r w:rsidRPr="004F4795">
              <w:rPr>
                <w:rFonts w:ascii="Times New Roman" w:hAnsi="Times New Roman" w:cs="Times New Roman"/>
                <w:b/>
                <w:i/>
                <w:szCs w:val="24"/>
              </w:rPr>
              <w:t>год</w:t>
            </w:r>
          </w:p>
        </w:tc>
      </w:tr>
      <w:tr w:rsidR="00BA0819" w:rsidRPr="00CF56B9" w14:paraId="23611601" w14:textId="77777777" w:rsidTr="00BA0819">
        <w:trPr>
          <w:jc w:val="center"/>
        </w:trPr>
        <w:tc>
          <w:tcPr>
            <w:tcW w:w="1129" w:type="dxa"/>
            <w:vMerge/>
          </w:tcPr>
          <w:p w14:paraId="6E19B0D9" w14:textId="77777777" w:rsidR="00BA0819" w:rsidRPr="00CF56B9" w:rsidRDefault="00BA0819" w:rsidP="00BA0819">
            <w:pPr>
              <w:pStyle w:val="a5"/>
              <w:jc w:val="center"/>
              <w:rPr>
                <w:rFonts w:ascii="Times New Roman" w:hAnsi="Times New Roman" w:cs="Times New Roman"/>
                <w:sz w:val="28"/>
                <w:szCs w:val="28"/>
              </w:rPr>
            </w:pPr>
          </w:p>
        </w:tc>
        <w:tc>
          <w:tcPr>
            <w:tcW w:w="1412" w:type="dxa"/>
            <w:vAlign w:val="center"/>
          </w:tcPr>
          <w:p w14:paraId="6AA26D04"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количество занятий</w:t>
            </w:r>
          </w:p>
        </w:tc>
        <w:tc>
          <w:tcPr>
            <w:tcW w:w="1412" w:type="dxa"/>
            <w:vAlign w:val="center"/>
          </w:tcPr>
          <w:p w14:paraId="743D19C7"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длительность</w:t>
            </w:r>
          </w:p>
        </w:tc>
        <w:tc>
          <w:tcPr>
            <w:tcW w:w="1412" w:type="dxa"/>
            <w:vAlign w:val="center"/>
          </w:tcPr>
          <w:p w14:paraId="6712D3A3"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количество занятий</w:t>
            </w:r>
          </w:p>
        </w:tc>
        <w:tc>
          <w:tcPr>
            <w:tcW w:w="1412" w:type="dxa"/>
            <w:vAlign w:val="center"/>
          </w:tcPr>
          <w:p w14:paraId="584E073B"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длительность</w:t>
            </w:r>
          </w:p>
        </w:tc>
        <w:tc>
          <w:tcPr>
            <w:tcW w:w="1412" w:type="dxa"/>
            <w:vAlign w:val="center"/>
          </w:tcPr>
          <w:p w14:paraId="4478354E"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количество занятий</w:t>
            </w:r>
          </w:p>
        </w:tc>
        <w:tc>
          <w:tcPr>
            <w:tcW w:w="1412" w:type="dxa"/>
            <w:vAlign w:val="center"/>
          </w:tcPr>
          <w:p w14:paraId="52A1C721" w14:textId="77777777" w:rsidR="00BA0819" w:rsidRPr="004F4795" w:rsidRDefault="00BA0819" w:rsidP="00BA0819">
            <w:pPr>
              <w:pStyle w:val="a5"/>
              <w:jc w:val="center"/>
              <w:rPr>
                <w:rFonts w:ascii="Times New Roman" w:hAnsi="Times New Roman" w:cs="Times New Roman"/>
                <w:b/>
                <w:i/>
                <w:sz w:val="20"/>
                <w:szCs w:val="20"/>
              </w:rPr>
            </w:pPr>
            <w:r w:rsidRPr="004F4795">
              <w:rPr>
                <w:rFonts w:ascii="Times New Roman" w:hAnsi="Times New Roman" w:cs="Times New Roman"/>
                <w:b/>
                <w:i/>
                <w:sz w:val="20"/>
                <w:szCs w:val="20"/>
              </w:rPr>
              <w:t>длительность</w:t>
            </w:r>
          </w:p>
        </w:tc>
      </w:tr>
      <w:tr w:rsidR="00BA0819" w:rsidRPr="00CF56B9" w14:paraId="175989DF" w14:textId="77777777" w:rsidTr="00BA0819">
        <w:trPr>
          <w:jc w:val="center"/>
        </w:trPr>
        <w:tc>
          <w:tcPr>
            <w:tcW w:w="1129" w:type="dxa"/>
          </w:tcPr>
          <w:p w14:paraId="5E95F61C" w14:textId="77777777" w:rsidR="00BA0819" w:rsidRPr="00CF56B9" w:rsidRDefault="00BA0819" w:rsidP="00BA0819">
            <w:pPr>
              <w:pStyle w:val="a5"/>
              <w:jc w:val="center"/>
              <w:rPr>
                <w:rFonts w:ascii="Times New Roman" w:hAnsi="Times New Roman" w:cs="Times New Roman"/>
                <w:sz w:val="28"/>
                <w:szCs w:val="28"/>
              </w:rPr>
            </w:pPr>
            <w:r>
              <w:rPr>
                <w:rFonts w:ascii="Times New Roman" w:hAnsi="Times New Roman" w:cs="Times New Roman"/>
                <w:sz w:val="28"/>
                <w:szCs w:val="28"/>
              </w:rPr>
              <w:t>5</w:t>
            </w:r>
            <w:r w:rsidRPr="00CF56B9">
              <w:rPr>
                <w:rFonts w:ascii="Times New Roman" w:hAnsi="Times New Roman" w:cs="Times New Roman"/>
                <w:sz w:val="28"/>
                <w:szCs w:val="28"/>
              </w:rPr>
              <w:t>-</w:t>
            </w:r>
            <w:r>
              <w:rPr>
                <w:rFonts w:ascii="Times New Roman" w:hAnsi="Times New Roman" w:cs="Times New Roman"/>
                <w:sz w:val="28"/>
                <w:szCs w:val="28"/>
              </w:rPr>
              <w:t>6</w:t>
            </w:r>
            <w:r w:rsidRPr="00CF56B9">
              <w:rPr>
                <w:rFonts w:ascii="Times New Roman" w:hAnsi="Times New Roman" w:cs="Times New Roman"/>
                <w:sz w:val="28"/>
                <w:szCs w:val="28"/>
              </w:rPr>
              <w:t xml:space="preserve"> лет</w:t>
            </w:r>
          </w:p>
        </w:tc>
        <w:tc>
          <w:tcPr>
            <w:tcW w:w="1412" w:type="dxa"/>
          </w:tcPr>
          <w:p w14:paraId="3A0F7088" w14:textId="77777777" w:rsidR="00BA0819" w:rsidRPr="00CF56B9" w:rsidRDefault="00BA0819" w:rsidP="00BA0819">
            <w:pPr>
              <w:pStyle w:val="a5"/>
              <w:jc w:val="center"/>
              <w:rPr>
                <w:rFonts w:ascii="Times New Roman" w:hAnsi="Times New Roman" w:cs="Times New Roman"/>
                <w:sz w:val="28"/>
                <w:szCs w:val="28"/>
              </w:rPr>
            </w:pPr>
            <w:r w:rsidRPr="00CF56B9">
              <w:rPr>
                <w:rFonts w:ascii="Times New Roman" w:hAnsi="Times New Roman" w:cs="Times New Roman"/>
                <w:sz w:val="28"/>
                <w:szCs w:val="28"/>
              </w:rPr>
              <w:t>1</w:t>
            </w:r>
          </w:p>
        </w:tc>
        <w:tc>
          <w:tcPr>
            <w:tcW w:w="1412" w:type="dxa"/>
          </w:tcPr>
          <w:p w14:paraId="7D5CDB82" w14:textId="77777777" w:rsidR="00BA0819" w:rsidRPr="00CF56B9" w:rsidRDefault="00BA0819" w:rsidP="00BA0819">
            <w:pPr>
              <w:pStyle w:val="a5"/>
              <w:jc w:val="center"/>
              <w:rPr>
                <w:rFonts w:ascii="Times New Roman" w:hAnsi="Times New Roman" w:cs="Times New Roman"/>
                <w:sz w:val="28"/>
                <w:szCs w:val="28"/>
              </w:rPr>
            </w:pPr>
            <w:r>
              <w:rPr>
                <w:rFonts w:ascii="Times New Roman" w:hAnsi="Times New Roman" w:cs="Times New Roman"/>
                <w:sz w:val="28"/>
                <w:szCs w:val="28"/>
              </w:rPr>
              <w:t xml:space="preserve"> 30</w:t>
            </w:r>
            <w:r w:rsidRPr="00CF56B9">
              <w:rPr>
                <w:rFonts w:ascii="Times New Roman" w:hAnsi="Times New Roman" w:cs="Times New Roman"/>
                <w:sz w:val="28"/>
                <w:szCs w:val="28"/>
              </w:rPr>
              <w:t xml:space="preserve"> мин.</w:t>
            </w:r>
          </w:p>
        </w:tc>
        <w:tc>
          <w:tcPr>
            <w:tcW w:w="1412" w:type="dxa"/>
          </w:tcPr>
          <w:p w14:paraId="6E5DFCB7" w14:textId="77777777" w:rsidR="00BA0819" w:rsidRPr="00CF56B9" w:rsidRDefault="00BA0819" w:rsidP="00BA0819">
            <w:pPr>
              <w:pStyle w:val="a5"/>
              <w:jc w:val="center"/>
              <w:rPr>
                <w:rFonts w:ascii="Times New Roman" w:hAnsi="Times New Roman" w:cs="Times New Roman"/>
                <w:sz w:val="28"/>
                <w:szCs w:val="28"/>
              </w:rPr>
            </w:pPr>
            <w:r w:rsidRPr="00CF56B9">
              <w:rPr>
                <w:rFonts w:ascii="Times New Roman" w:hAnsi="Times New Roman" w:cs="Times New Roman"/>
                <w:sz w:val="28"/>
                <w:szCs w:val="28"/>
              </w:rPr>
              <w:t>4</w:t>
            </w:r>
          </w:p>
        </w:tc>
        <w:tc>
          <w:tcPr>
            <w:tcW w:w="1412" w:type="dxa"/>
          </w:tcPr>
          <w:p w14:paraId="26B4E74D" w14:textId="77777777" w:rsidR="00BA0819" w:rsidRPr="00CF56B9" w:rsidRDefault="00BA0819" w:rsidP="00BA0819">
            <w:pPr>
              <w:pStyle w:val="a5"/>
              <w:ind w:left="-72" w:right="-136"/>
              <w:jc w:val="center"/>
              <w:rPr>
                <w:rFonts w:ascii="Times New Roman" w:hAnsi="Times New Roman" w:cs="Times New Roman"/>
                <w:sz w:val="28"/>
                <w:szCs w:val="28"/>
              </w:rPr>
            </w:pPr>
            <w:r>
              <w:rPr>
                <w:rFonts w:ascii="Times New Roman" w:hAnsi="Times New Roman" w:cs="Times New Roman"/>
                <w:sz w:val="28"/>
                <w:szCs w:val="28"/>
              </w:rPr>
              <w:t xml:space="preserve"> </w:t>
            </w:r>
            <w:r w:rsidRPr="00CF56B9">
              <w:rPr>
                <w:rFonts w:ascii="Times New Roman" w:hAnsi="Times New Roman" w:cs="Times New Roman"/>
                <w:sz w:val="28"/>
                <w:szCs w:val="28"/>
              </w:rPr>
              <w:t>1</w:t>
            </w:r>
            <w:r>
              <w:rPr>
                <w:rFonts w:ascii="Times New Roman" w:hAnsi="Times New Roman" w:cs="Times New Roman"/>
                <w:sz w:val="28"/>
                <w:szCs w:val="28"/>
              </w:rPr>
              <w:t>0</w:t>
            </w:r>
            <w:r w:rsidRPr="00CF56B9">
              <w:rPr>
                <w:rFonts w:ascii="Times New Roman" w:hAnsi="Times New Roman" w:cs="Times New Roman"/>
                <w:sz w:val="28"/>
                <w:szCs w:val="28"/>
              </w:rPr>
              <w:t>0 мин.</w:t>
            </w:r>
          </w:p>
        </w:tc>
        <w:tc>
          <w:tcPr>
            <w:tcW w:w="1412" w:type="dxa"/>
          </w:tcPr>
          <w:p w14:paraId="051A4154" w14:textId="77777777" w:rsidR="00BA0819" w:rsidRPr="00CF56B9" w:rsidRDefault="00BA0819" w:rsidP="00BA0819">
            <w:pPr>
              <w:pStyle w:val="a5"/>
              <w:jc w:val="center"/>
              <w:rPr>
                <w:rFonts w:ascii="Times New Roman" w:hAnsi="Times New Roman" w:cs="Times New Roman"/>
                <w:sz w:val="28"/>
                <w:szCs w:val="28"/>
              </w:rPr>
            </w:pPr>
            <w:r w:rsidRPr="00CF56B9">
              <w:rPr>
                <w:rFonts w:ascii="Times New Roman" w:hAnsi="Times New Roman" w:cs="Times New Roman"/>
                <w:sz w:val="28"/>
                <w:szCs w:val="28"/>
              </w:rPr>
              <w:t>3</w:t>
            </w:r>
            <w:r>
              <w:rPr>
                <w:rFonts w:ascii="Times New Roman" w:hAnsi="Times New Roman" w:cs="Times New Roman"/>
                <w:sz w:val="28"/>
                <w:szCs w:val="28"/>
              </w:rPr>
              <w:t>4</w:t>
            </w:r>
          </w:p>
        </w:tc>
        <w:tc>
          <w:tcPr>
            <w:tcW w:w="1412" w:type="dxa"/>
          </w:tcPr>
          <w:p w14:paraId="5B48EA83" w14:textId="77777777" w:rsidR="00BA0819" w:rsidRPr="00CF56B9" w:rsidRDefault="00BA0819" w:rsidP="00BA0819">
            <w:pPr>
              <w:pStyle w:val="a5"/>
              <w:jc w:val="center"/>
              <w:rPr>
                <w:rFonts w:ascii="Times New Roman" w:hAnsi="Times New Roman" w:cs="Times New Roman"/>
                <w:sz w:val="28"/>
                <w:szCs w:val="28"/>
              </w:rPr>
            </w:pPr>
            <w:r>
              <w:rPr>
                <w:rFonts w:ascii="Times New Roman" w:hAnsi="Times New Roman" w:cs="Times New Roman"/>
                <w:sz w:val="28"/>
                <w:szCs w:val="28"/>
              </w:rPr>
              <w:t>1020</w:t>
            </w:r>
            <w:r w:rsidRPr="00CF56B9">
              <w:rPr>
                <w:rFonts w:ascii="Times New Roman" w:hAnsi="Times New Roman" w:cs="Times New Roman"/>
                <w:sz w:val="28"/>
                <w:szCs w:val="28"/>
              </w:rPr>
              <w:t xml:space="preserve"> мин.</w:t>
            </w:r>
          </w:p>
        </w:tc>
      </w:tr>
      <w:tr w:rsidR="000D61A2" w:rsidRPr="00CF56B9" w14:paraId="3BEA689C" w14:textId="77777777" w:rsidTr="009966C8">
        <w:trPr>
          <w:jc w:val="center"/>
        </w:trPr>
        <w:tc>
          <w:tcPr>
            <w:tcW w:w="1129" w:type="dxa"/>
          </w:tcPr>
          <w:p w14:paraId="3702F75F" w14:textId="0A7F85A2" w:rsidR="000D61A2" w:rsidRPr="00CF56B9" w:rsidRDefault="000D61A2" w:rsidP="009966C8">
            <w:pPr>
              <w:pStyle w:val="a5"/>
              <w:jc w:val="center"/>
              <w:rPr>
                <w:rFonts w:ascii="Times New Roman" w:hAnsi="Times New Roman" w:cs="Times New Roman"/>
                <w:sz w:val="28"/>
                <w:szCs w:val="28"/>
              </w:rPr>
            </w:pPr>
            <w:r>
              <w:rPr>
                <w:rFonts w:ascii="Times New Roman" w:hAnsi="Times New Roman" w:cs="Times New Roman"/>
                <w:sz w:val="28"/>
                <w:szCs w:val="28"/>
              </w:rPr>
              <w:t>6-7</w:t>
            </w:r>
            <w:r w:rsidRPr="00CF56B9">
              <w:rPr>
                <w:rFonts w:ascii="Times New Roman" w:hAnsi="Times New Roman" w:cs="Times New Roman"/>
                <w:sz w:val="28"/>
                <w:szCs w:val="28"/>
              </w:rPr>
              <w:t xml:space="preserve"> лет</w:t>
            </w:r>
          </w:p>
        </w:tc>
        <w:tc>
          <w:tcPr>
            <w:tcW w:w="1412" w:type="dxa"/>
          </w:tcPr>
          <w:p w14:paraId="07D8B961" w14:textId="77777777" w:rsidR="000D61A2" w:rsidRPr="00CF56B9" w:rsidRDefault="000D61A2" w:rsidP="009966C8">
            <w:pPr>
              <w:pStyle w:val="a5"/>
              <w:jc w:val="center"/>
              <w:rPr>
                <w:rFonts w:ascii="Times New Roman" w:hAnsi="Times New Roman" w:cs="Times New Roman"/>
                <w:sz w:val="28"/>
                <w:szCs w:val="28"/>
              </w:rPr>
            </w:pPr>
            <w:r w:rsidRPr="00CF56B9">
              <w:rPr>
                <w:rFonts w:ascii="Times New Roman" w:hAnsi="Times New Roman" w:cs="Times New Roman"/>
                <w:sz w:val="28"/>
                <w:szCs w:val="28"/>
              </w:rPr>
              <w:t>1</w:t>
            </w:r>
          </w:p>
        </w:tc>
        <w:tc>
          <w:tcPr>
            <w:tcW w:w="1412" w:type="dxa"/>
          </w:tcPr>
          <w:p w14:paraId="204C64C1" w14:textId="77777777" w:rsidR="000D61A2" w:rsidRPr="00CF56B9" w:rsidRDefault="000D61A2" w:rsidP="009966C8">
            <w:pPr>
              <w:pStyle w:val="a5"/>
              <w:jc w:val="center"/>
              <w:rPr>
                <w:rFonts w:ascii="Times New Roman" w:hAnsi="Times New Roman" w:cs="Times New Roman"/>
                <w:sz w:val="28"/>
                <w:szCs w:val="28"/>
              </w:rPr>
            </w:pPr>
            <w:r>
              <w:rPr>
                <w:rFonts w:ascii="Times New Roman" w:hAnsi="Times New Roman" w:cs="Times New Roman"/>
                <w:sz w:val="28"/>
                <w:szCs w:val="28"/>
              </w:rPr>
              <w:t xml:space="preserve"> 30</w:t>
            </w:r>
            <w:r w:rsidRPr="00CF56B9">
              <w:rPr>
                <w:rFonts w:ascii="Times New Roman" w:hAnsi="Times New Roman" w:cs="Times New Roman"/>
                <w:sz w:val="28"/>
                <w:szCs w:val="28"/>
              </w:rPr>
              <w:t xml:space="preserve"> мин.</w:t>
            </w:r>
          </w:p>
        </w:tc>
        <w:tc>
          <w:tcPr>
            <w:tcW w:w="1412" w:type="dxa"/>
          </w:tcPr>
          <w:p w14:paraId="2DC20187" w14:textId="77777777" w:rsidR="000D61A2" w:rsidRPr="00CF56B9" w:rsidRDefault="000D61A2" w:rsidP="009966C8">
            <w:pPr>
              <w:pStyle w:val="a5"/>
              <w:jc w:val="center"/>
              <w:rPr>
                <w:rFonts w:ascii="Times New Roman" w:hAnsi="Times New Roman" w:cs="Times New Roman"/>
                <w:sz w:val="28"/>
                <w:szCs w:val="28"/>
              </w:rPr>
            </w:pPr>
            <w:r w:rsidRPr="00CF56B9">
              <w:rPr>
                <w:rFonts w:ascii="Times New Roman" w:hAnsi="Times New Roman" w:cs="Times New Roman"/>
                <w:sz w:val="28"/>
                <w:szCs w:val="28"/>
              </w:rPr>
              <w:t>4</w:t>
            </w:r>
          </w:p>
        </w:tc>
        <w:tc>
          <w:tcPr>
            <w:tcW w:w="1412" w:type="dxa"/>
          </w:tcPr>
          <w:p w14:paraId="06C1617A" w14:textId="77777777" w:rsidR="000D61A2" w:rsidRPr="00CF56B9" w:rsidRDefault="000D61A2" w:rsidP="009966C8">
            <w:pPr>
              <w:pStyle w:val="a5"/>
              <w:ind w:left="-72" w:right="-136"/>
              <w:jc w:val="center"/>
              <w:rPr>
                <w:rFonts w:ascii="Times New Roman" w:hAnsi="Times New Roman" w:cs="Times New Roman"/>
                <w:sz w:val="28"/>
                <w:szCs w:val="28"/>
              </w:rPr>
            </w:pPr>
            <w:r>
              <w:rPr>
                <w:rFonts w:ascii="Times New Roman" w:hAnsi="Times New Roman" w:cs="Times New Roman"/>
                <w:sz w:val="28"/>
                <w:szCs w:val="28"/>
              </w:rPr>
              <w:t xml:space="preserve"> </w:t>
            </w:r>
            <w:r w:rsidRPr="00CF56B9">
              <w:rPr>
                <w:rFonts w:ascii="Times New Roman" w:hAnsi="Times New Roman" w:cs="Times New Roman"/>
                <w:sz w:val="28"/>
                <w:szCs w:val="28"/>
              </w:rPr>
              <w:t>1</w:t>
            </w:r>
            <w:r>
              <w:rPr>
                <w:rFonts w:ascii="Times New Roman" w:hAnsi="Times New Roman" w:cs="Times New Roman"/>
                <w:sz w:val="28"/>
                <w:szCs w:val="28"/>
              </w:rPr>
              <w:t>0</w:t>
            </w:r>
            <w:r w:rsidRPr="00CF56B9">
              <w:rPr>
                <w:rFonts w:ascii="Times New Roman" w:hAnsi="Times New Roman" w:cs="Times New Roman"/>
                <w:sz w:val="28"/>
                <w:szCs w:val="28"/>
              </w:rPr>
              <w:t>0 мин.</w:t>
            </w:r>
          </w:p>
        </w:tc>
        <w:tc>
          <w:tcPr>
            <w:tcW w:w="1412" w:type="dxa"/>
          </w:tcPr>
          <w:p w14:paraId="43C53919" w14:textId="77777777" w:rsidR="000D61A2" w:rsidRPr="00CF56B9" w:rsidRDefault="000D61A2" w:rsidP="009966C8">
            <w:pPr>
              <w:pStyle w:val="a5"/>
              <w:jc w:val="center"/>
              <w:rPr>
                <w:rFonts w:ascii="Times New Roman" w:hAnsi="Times New Roman" w:cs="Times New Roman"/>
                <w:sz w:val="28"/>
                <w:szCs w:val="28"/>
              </w:rPr>
            </w:pPr>
            <w:r w:rsidRPr="00CF56B9">
              <w:rPr>
                <w:rFonts w:ascii="Times New Roman" w:hAnsi="Times New Roman" w:cs="Times New Roman"/>
                <w:sz w:val="28"/>
                <w:szCs w:val="28"/>
              </w:rPr>
              <w:t>3</w:t>
            </w:r>
            <w:r>
              <w:rPr>
                <w:rFonts w:ascii="Times New Roman" w:hAnsi="Times New Roman" w:cs="Times New Roman"/>
                <w:sz w:val="28"/>
                <w:szCs w:val="28"/>
              </w:rPr>
              <w:t>4</w:t>
            </w:r>
          </w:p>
        </w:tc>
        <w:tc>
          <w:tcPr>
            <w:tcW w:w="1412" w:type="dxa"/>
          </w:tcPr>
          <w:p w14:paraId="002C3B45" w14:textId="77777777" w:rsidR="000D61A2" w:rsidRPr="00CF56B9" w:rsidRDefault="000D61A2" w:rsidP="009966C8">
            <w:pPr>
              <w:pStyle w:val="a5"/>
              <w:jc w:val="center"/>
              <w:rPr>
                <w:rFonts w:ascii="Times New Roman" w:hAnsi="Times New Roman" w:cs="Times New Roman"/>
                <w:sz w:val="28"/>
                <w:szCs w:val="28"/>
              </w:rPr>
            </w:pPr>
            <w:r>
              <w:rPr>
                <w:rFonts w:ascii="Times New Roman" w:hAnsi="Times New Roman" w:cs="Times New Roman"/>
                <w:sz w:val="28"/>
                <w:szCs w:val="28"/>
              </w:rPr>
              <w:t>1020</w:t>
            </w:r>
            <w:r w:rsidRPr="00CF56B9">
              <w:rPr>
                <w:rFonts w:ascii="Times New Roman" w:hAnsi="Times New Roman" w:cs="Times New Roman"/>
                <w:sz w:val="28"/>
                <w:szCs w:val="28"/>
              </w:rPr>
              <w:t xml:space="preserve"> мин.</w:t>
            </w:r>
          </w:p>
        </w:tc>
      </w:tr>
    </w:tbl>
    <w:p w14:paraId="610AE12A" w14:textId="77777777" w:rsidR="00BA0819" w:rsidRPr="00CF56B9" w:rsidRDefault="00BA0819" w:rsidP="00BA0819">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Занятия проводится в вечернее время после окончания образовательной деятельности по Основной образовательной программе МДОУ «Детский сад № 25».</w:t>
      </w:r>
    </w:p>
    <w:p w14:paraId="687ADCCE" w14:textId="77777777" w:rsidR="00143CF0" w:rsidRDefault="00BA0819" w:rsidP="00143CF0">
      <w:pPr>
        <w:pStyle w:val="a5"/>
        <w:ind w:firstLine="708"/>
        <w:jc w:val="both"/>
        <w:rPr>
          <w:rFonts w:ascii="Times New Roman" w:hAnsi="Times New Roman" w:cs="Times New Roman"/>
          <w:sz w:val="28"/>
          <w:szCs w:val="28"/>
        </w:rPr>
      </w:pPr>
      <w:r w:rsidRPr="006E3475">
        <w:rPr>
          <w:rFonts w:ascii="Times New Roman" w:hAnsi="Times New Roman" w:cs="Times New Roman"/>
          <w:sz w:val="28"/>
          <w:szCs w:val="28"/>
        </w:rPr>
        <w:t xml:space="preserve"> </w:t>
      </w:r>
    </w:p>
    <w:p w14:paraId="6210A068" w14:textId="5675D162" w:rsidR="00BA0819" w:rsidRPr="00C203C9" w:rsidRDefault="00BA0819" w:rsidP="00143CF0">
      <w:pPr>
        <w:pStyle w:val="a5"/>
        <w:ind w:firstLine="708"/>
        <w:jc w:val="both"/>
        <w:rPr>
          <w:rFonts w:ascii="Times New Roman" w:hAnsi="Times New Roman" w:cs="Times New Roman"/>
          <w:b/>
          <w:bCs/>
          <w:i/>
          <w:iCs/>
          <w:sz w:val="28"/>
          <w:szCs w:val="28"/>
        </w:rPr>
      </w:pPr>
      <w:r w:rsidRPr="00C203C9">
        <w:rPr>
          <w:rFonts w:ascii="Times New Roman" w:eastAsia="Times New Roman" w:hAnsi="Times New Roman" w:cs="Times New Roman"/>
          <w:b/>
          <w:bCs/>
          <w:i/>
          <w:iCs/>
          <w:sz w:val="28"/>
          <w:szCs w:val="28"/>
        </w:rPr>
        <w:t>Календарный учебный график</w:t>
      </w:r>
      <w:r w:rsidRPr="00C203C9">
        <w:rPr>
          <w:rFonts w:ascii="Times New Roman" w:hAnsi="Times New Roman" w:cs="Times New Roman"/>
          <w:b/>
          <w:bCs/>
          <w:i/>
          <w:iCs/>
          <w:sz w:val="28"/>
          <w:szCs w:val="28"/>
        </w:rPr>
        <w:t xml:space="preserve"> реализации дополнительной </w:t>
      </w:r>
      <w:r>
        <w:rPr>
          <w:rFonts w:ascii="Times New Roman" w:hAnsi="Times New Roman" w:cs="Times New Roman"/>
          <w:b/>
          <w:bCs/>
          <w:i/>
          <w:iCs/>
          <w:sz w:val="28"/>
          <w:szCs w:val="28"/>
        </w:rPr>
        <w:t xml:space="preserve">общеразвивающей </w:t>
      </w:r>
      <w:r w:rsidRPr="00C203C9">
        <w:rPr>
          <w:rFonts w:ascii="Times New Roman" w:hAnsi="Times New Roman" w:cs="Times New Roman"/>
          <w:b/>
          <w:bCs/>
          <w:i/>
          <w:iCs/>
          <w:sz w:val="28"/>
          <w:szCs w:val="28"/>
        </w:rPr>
        <w:t>образовательной программы «</w:t>
      </w:r>
      <w:r w:rsidR="00143CF0">
        <w:rPr>
          <w:rFonts w:ascii="Times New Roman" w:hAnsi="Times New Roman" w:cs="Times New Roman"/>
          <w:b/>
          <w:bCs/>
          <w:i/>
          <w:iCs/>
          <w:sz w:val="28"/>
          <w:szCs w:val="28"/>
        </w:rPr>
        <w:t>Волшебная кисточка</w:t>
      </w:r>
      <w:r w:rsidRPr="00C203C9">
        <w:rPr>
          <w:rFonts w:ascii="Times New Roman" w:hAnsi="Times New Roman" w:cs="Times New Roman"/>
          <w:b/>
          <w:bCs/>
          <w:i/>
          <w:iCs/>
          <w:sz w:val="28"/>
          <w:szCs w:val="28"/>
        </w:rPr>
        <w:t>»</w:t>
      </w:r>
    </w:p>
    <w:tbl>
      <w:tblPr>
        <w:tblStyle w:val="TableGrid"/>
        <w:tblW w:w="9324" w:type="dxa"/>
        <w:tblInd w:w="259"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9" w:type="dxa"/>
          <w:left w:w="106" w:type="dxa"/>
          <w:right w:w="103" w:type="dxa"/>
        </w:tblCellMar>
        <w:tblLook w:val="04A0" w:firstRow="1" w:lastRow="0" w:firstColumn="1" w:lastColumn="0" w:noHBand="0" w:noVBand="1"/>
      </w:tblPr>
      <w:tblGrid>
        <w:gridCol w:w="3597"/>
        <w:gridCol w:w="1610"/>
        <w:gridCol w:w="4117"/>
      </w:tblGrid>
      <w:tr w:rsidR="00BA0819" w:rsidRPr="00C203C9" w14:paraId="546AFE0D" w14:textId="77777777" w:rsidTr="00213F2A">
        <w:trPr>
          <w:trHeight w:val="334"/>
        </w:trPr>
        <w:tc>
          <w:tcPr>
            <w:tcW w:w="9324" w:type="dxa"/>
            <w:gridSpan w:val="3"/>
            <w:vAlign w:val="center"/>
          </w:tcPr>
          <w:p w14:paraId="32E69EE8" w14:textId="5788F854" w:rsidR="00BA0819" w:rsidRPr="00C203C9" w:rsidRDefault="00BA0819" w:rsidP="00BA0819">
            <w:pPr>
              <w:pStyle w:val="a5"/>
              <w:jc w:val="center"/>
              <w:rPr>
                <w:rFonts w:ascii="Times New Roman" w:hAnsi="Times New Roman" w:cs="Times New Roman"/>
                <w:b/>
                <w:bCs/>
                <w:i/>
                <w:iCs/>
                <w:sz w:val="28"/>
                <w:szCs w:val="28"/>
              </w:rPr>
            </w:pPr>
            <w:r w:rsidRPr="00C203C9">
              <w:rPr>
                <w:rFonts w:ascii="Times New Roman" w:eastAsia="Times New Roman" w:hAnsi="Times New Roman" w:cs="Times New Roman"/>
                <w:b/>
                <w:bCs/>
                <w:i/>
                <w:iCs/>
                <w:sz w:val="28"/>
                <w:szCs w:val="28"/>
              </w:rPr>
              <w:t xml:space="preserve"> </w:t>
            </w:r>
            <w:r w:rsidRPr="00C203C9">
              <w:rPr>
                <w:rFonts w:ascii="Times New Roman" w:hAnsi="Times New Roman" w:cs="Times New Roman"/>
                <w:b/>
                <w:bCs/>
                <w:i/>
                <w:iCs/>
                <w:sz w:val="28"/>
                <w:szCs w:val="28"/>
              </w:rPr>
              <w:t>Период обучения</w:t>
            </w:r>
            <w:r w:rsidR="000D61A2">
              <w:rPr>
                <w:rFonts w:ascii="Times New Roman" w:hAnsi="Times New Roman" w:cs="Times New Roman"/>
                <w:b/>
                <w:bCs/>
                <w:i/>
                <w:iCs/>
                <w:sz w:val="28"/>
                <w:szCs w:val="28"/>
              </w:rPr>
              <w:t xml:space="preserve"> для детей 5-6 лет</w:t>
            </w:r>
          </w:p>
        </w:tc>
      </w:tr>
      <w:tr w:rsidR="00BA0819" w:rsidRPr="00C203C9" w14:paraId="7CD7001D" w14:textId="77777777" w:rsidTr="00213F2A">
        <w:trPr>
          <w:trHeight w:val="487"/>
        </w:trPr>
        <w:tc>
          <w:tcPr>
            <w:tcW w:w="3597" w:type="dxa"/>
            <w:vAlign w:val="center"/>
          </w:tcPr>
          <w:p w14:paraId="27A11569" w14:textId="77777777" w:rsidR="00BA0819" w:rsidRPr="00C203C9" w:rsidRDefault="00BA0819" w:rsidP="00BA0819">
            <w:pPr>
              <w:pStyle w:val="a5"/>
              <w:rPr>
                <w:rFonts w:ascii="Times New Roman" w:hAnsi="Times New Roman" w:cs="Times New Roman"/>
                <w:sz w:val="28"/>
                <w:szCs w:val="28"/>
              </w:rPr>
            </w:pPr>
            <w:r w:rsidRPr="00C203C9">
              <w:rPr>
                <w:rFonts w:ascii="Times New Roman" w:hAnsi="Times New Roman" w:cs="Times New Roman"/>
                <w:sz w:val="28"/>
                <w:szCs w:val="28"/>
              </w:rPr>
              <w:t xml:space="preserve">начало учебного года </w:t>
            </w:r>
          </w:p>
        </w:tc>
        <w:tc>
          <w:tcPr>
            <w:tcW w:w="1610" w:type="dxa"/>
            <w:vMerge w:val="restart"/>
            <w:vAlign w:val="center"/>
          </w:tcPr>
          <w:p w14:paraId="69BF2B11" w14:textId="6BFC3FEB" w:rsidR="00BA0819" w:rsidRPr="00C203C9" w:rsidRDefault="00BA0819" w:rsidP="00BA0819">
            <w:pPr>
              <w:pStyle w:val="a5"/>
              <w:jc w:val="center"/>
              <w:rPr>
                <w:rFonts w:ascii="Times New Roman" w:hAnsi="Times New Roman" w:cs="Times New Roman"/>
                <w:sz w:val="28"/>
                <w:szCs w:val="28"/>
              </w:rPr>
            </w:pPr>
            <w:r w:rsidRPr="00C203C9">
              <w:rPr>
                <w:rFonts w:ascii="Times New Roman" w:hAnsi="Times New Roman" w:cs="Times New Roman"/>
                <w:sz w:val="28"/>
                <w:szCs w:val="28"/>
              </w:rPr>
              <w:t>3</w:t>
            </w:r>
            <w:r w:rsidR="00143CF0">
              <w:rPr>
                <w:rFonts w:ascii="Times New Roman" w:hAnsi="Times New Roman" w:cs="Times New Roman"/>
                <w:sz w:val="28"/>
                <w:szCs w:val="28"/>
              </w:rPr>
              <w:t>4</w:t>
            </w:r>
            <w:r w:rsidRPr="00C203C9">
              <w:rPr>
                <w:rFonts w:ascii="Times New Roman" w:hAnsi="Times New Roman" w:cs="Times New Roman"/>
                <w:sz w:val="28"/>
                <w:szCs w:val="28"/>
              </w:rPr>
              <w:t xml:space="preserve"> учебных недели</w:t>
            </w:r>
          </w:p>
        </w:tc>
        <w:tc>
          <w:tcPr>
            <w:tcW w:w="4117" w:type="dxa"/>
            <w:vAlign w:val="center"/>
          </w:tcPr>
          <w:p w14:paraId="65E427C8" w14:textId="77777777" w:rsidR="00BA0819" w:rsidRPr="00C203C9" w:rsidRDefault="00BA0819" w:rsidP="00BA0819">
            <w:pPr>
              <w:pStyle w:val="a5"/>
              <w:jc w:val="center"/>
              <w:rPr>
                <w:rFonts w:ascii="Times New Roman" w:hAnsi="Times New Roman" w:cs="Times New Roman"/>
                <w:sz w:val="28"/>
                <w:szCs w:val="28"/>
              </w:rPr>
            </w:pPr>
            <w:r w:rsidRPr="00C203C9">
              <w:rPr>
                <w:rFonts w:ascii="Times New Roman" w:hAnsi="Times New Roman" w:cs="Times New Roman"/>
                <w:sz w:val="28"/>
                <w:szCs w:val="28"/>
              </w:rPr>
              <w:t>01.</w:t>
            </w:r>
            <w:r>
              <w:rPr>
                <w:rFonts w:ascii="Times New Roman" w:hAnsi="Times New Roman" w:cs="Times New Roman"/>
                <w:sz w:val="28"/>
                <w:szCs w:val="28"/>
              </w:rPr>
              <w:t>10</w:t>
            </w:r>
            <w:r w:rsidRPr="00C203C9">
              <w:rPr>
                <w:rFonts w:ascii="Times New Roman" w:hAnsi="Times New Roman" w:cs="Times New Roman"/>
                <w:sz w:val="28"/>
                <w:szCs w:val="28"/>
              </w:rPr>
              <w:t>.2020</w:t>
            </w:r>
            <w:r>
              <w:rPr>
                <w:rFonts w:ascii="Times New Roman" w:hAnsi="Times New Roman" w:cs="Times New Roman"/>
                <w:sz w:val="28"/>
                <w:szCs w:val="28"/>
              </w:rPr>
              <w:t>г.</w:t>
            </w:r>
          </w:p>
        </w:tc>
      </w:tr>
      <w:tr w:rsidR="00BA0819" w:rsidRPr="00C203C9" w14:paraId="397B3830" w14:textId="77777777" w:rsidTr="00213F2A">
        <w:trPr>
          <w:trHeight w:val="487"/>
        </w:trPr>
        <w:tc>
          <w:tcPr>
            <w:tcW w:w="3597" w:type="dxa"/>
            <w:vAlign w:val="center"/>
          </w:tcPr>
          <w:p w14:paraId="5F2C5E48" w14:textId="77777777" w:rsidR="00BA0819" w:rsidRPr="00C203C9" w:rsidRDefault="00BA0819" w:rsidP="00BA0819">
            <w:pPr>
              <w:pStyle w:val="a5"/>
              <w:rPr>
                <w:rFonts w:ascii="Times New Roman" w:hAnsi="Times New Roman" w:cs="Times New Roman"/>
                <w:sz w:val="28"/>
                <w:szCs w:val="28"/>
              </w:rPr>
            </w:pPr>
            <w:r w:rsidRPr="00C203C9">
              <w:rPr>
                <w:rFonts w:ascii="Times New Roman" w:hAnsi="Times New Roman" w:cs="Times New Roman"/>
                <w:sz w:val="28"/>
                <w:szCs w:val="28"/>
              </w:rPr>
              <w:t xml:space="preserve">окончание учебного года </w:t>
            </w:r>
          </w:p>
        </w:tc>
        <w:tc>
          <w:tcPr>
            <w:tcW w:w="0" w:type="auto"/>
            <w:vMerge/>
            <w:vAlign w:val="center"/>
          </w:tcPr>
          <w:p w14:paraId="4429D2D6" w14:textId="77777777" w:rsidR="00BA0819" w:rsidRPr="00C203C9" w:rsidRDefault="00BA0819" w:rsidP="00BA0819">
            <w:pPr>
              <w:pStyle w:val="a5"/>
              <w:jc w:val="center"/>
              <w:rPr>
                <w:rFonts w:ascii="Times New Roman" w:hAnsi="Times New Roman" w:cs="Times New Roman"/>
                <w:sz w:val="28"/>
                <w:szCs w:val="28"/>
              </w:rPr>
            </w:pPr>
          </w:p>
        </w:tc>
        <w:tc>
          <w:tcPr>
            <w:tcW w:w="4117" w:type="dxa"/>
            <w:vAlign w:val="center"/>
          </w:tcPr>
          <w:p w14:paraId="138A3E0D" w14:textId="77777777" w:rsidR="00BA0819" w:rsidRPr="00C203C9" w:rsidRDefault="00BA0819" w:rsidP="00BA0819">
            <w:pPr>
              <w:pStyle w:val="a5"/>
              <w:jc w:val="center"/>
              <w:rPr>
                <w:rFonts w:ascii="Times New Roman" w:hAnsi="Times New Roman" w:cs="Times New Roman"/>
                <w:sz w:val="28"/>
                <w:szCs w:val="28"/>
              </w:rPr>
            </w:pPr>
            <w:r>
              <w:rPr>
                <w:rFonts w:ascii="Times New Roman" w:hAnsi="Times New Roman" w:cs="Times New Roman"/>
                <w:sz w:val="28"/>
                <w:szCs w:val="28"/>
              </w:rPr>
              <w:t>31</w:t>
            </w:r>
            <w:r w:rsidRPr="00C203C9">
              <w:rPr>
                <w:rFonts w:ascii="Times New Roman" w:hAnsi="Times New Roman" w:cs="Times New Roman"/>
                <w:sz w:val="28"/>
                <w:szCs w:val="28"/>
              </w:rPr>
              <w:t>.05.2021</w:t>
            </w:r>
            <w:r>
              <w:rPr>
                <w:rFonts w:ascii="Times New Roman" w:hAnsi="Times New Roman" w:cs="Times New Roman"/>
                <w:sz w:val="28"/>
                <w:szCs w:val="28"/>
              </w:rPr>
              <w:t>г.</w:t>
            </w:r>
          </w:p>
        </w:tc>
      </w:tr>
      <w:tr w:rsidR="000D61A2" w:rsidRPr="00C203C9" w14:paraId="5CF62957" w14:textId="77777777" w:rsidTr="009966C8">
        <w:trPr>
          <w:trHeight w:val="334"/>
        </w:trPr>
        <w:tc>
          <w:tcPr>
            <w:tcW w:w="9324" w:type="dxa"/>
            <w:gridSpan w:val="3"/>
            <w:vAlign w:val="center"/>
          </w:tcPr>
          <w:p w14:paraId="66D037B6" w14:textId="4B949307" w:rsidR="000D61A2" w:rsidRPr="00C203C9" w:rsidRDefault="000D61A2" w:rsidP="009966C8">
            <w:pPr>
              <w:pStyle w:val="a5"/>
              <w:jc w:val="center"/>
              <w:rPr>
                <w:rFonts w:ascii="Times New Roman" w:hAnsi="Times New Roman" w:cs="Times New Roman"/>
                <w:b/>
                <w:bCs/>
                <w:i/>
                <w:iCs/>
                <w:sz w:val="28"/>
                <w:szCs w:val="28"/>
              </w:rPr>
            </w:pPr>
            <w:r w:rsidRPr="00C203C9">
              <w:rPr>
                <w:rFonts w:ascii="Times New Roman" w:hAnsi="Times New Roman" w:cs="Times New Roman"/>
                <w:b/>
                <w:bCs/>
                <w:i/>
                <w:iCs/>
                <w:sz w:val="28"/>
                <w:szCs w:val="28"/>
              </w:rPr>
              <w:t>Период обучения</w:t>
            </w:r>
            <w:r>
              <w:rPr>
                <w:rFonts w:ascii="Times New Roman" w:hAnsi="Times New Roman" w:cs="Times New Roman"/>
                <w:b/>
                <w:bCs/>
                <w:i/>
                <w:iCs/>
                <w:sz w:val="28"/>
                <w:szCs w:val="28"/>
              </w:rPr>
              <w:t xml:space="preserve"> для детей 6-7 лет</w:t>
            </w:r>
          </w:p>
        </w:tc>
      </w:tr>
      <w:tr w:rsidR="000D61A2" w:rsidRPr="00C203C9" w14:paraId="53DA6A90" w14:textId="77777777" w:rsidTr="009966C8">
        <w:trPr>
          <w:trHeight w:val="487"/>
        </w:trPr>
        <w:tc>
          <w:tcPr>
            <w:tcW w:w="3597" w:type="dxa"/>
            <w:vAlign w:val="center"/>
          </w:tcPr>
          <w:p w14:paraId="6A9CE1D8" w14:textId="77777777" w:rsidR="000D61A2" w:rsidRPr="00C203C9" w:rsidRDefault="000D61A2" w:rsidP="009966C8">
            <w:pPr>
              <w:pStyle w:val="a5"/>
              <w:rPr>
                <w:rFonts w:ascii="Times New Roman" w:hAnsi="Times New Roman" w:cs="Times New Roman"/>
                <w:sz w:val="28"/>
                <w:szCs w:val="28"/>
              </w:rPr>
            </w:pPr>
            <w:r w:rsidRPr="00C203C9">
              <w:rPr>
                <w:rFonts w:ascii="Times New Roman" w:hAnsi="Times New Roman" w:cs="Times New Roman"/>
                <w:sz w:val="28"/>
                <w:szCs w:val="28"/>
              </w:rPr>
              <w:t xml:space="preserve">начало учебного года </w:t>
            </w:r>
          </w:p>
        </w:tc>
        <w:tc>
          <w:tcPr>
            <w:tcW w:w="1610" w:type="dxa"/>
            <w:vMerge w:val="restart"/>
            <w:vAlign w:val="center"/>
          </w:tcPr>
          <w:p w14:paraId="1F91033F" w14:textId="77777777" w:rsidR="000D61A2" w:rsidRPr="00C203C9" w:rsidRDefault="000D61A2" w:rsidP="009966C8">
            <w:pPr>
              <w:pStyle w:val="a5"/>
              <w:jc w:val="center"/>
              <w:rPr>
                <w:rFonts w:ascii="Times New Roman" w:hAnsi="Times New Roman" w:cs="Times New Roman"/>
                <w:sz w:val="28"/>
                <w:szCs w:val="28"/>
              </w:rPr>
            </w:pPr>
            <w:r w:rsidRPr="00C203C9">
              <w:rPr>
                <w:rFonts w:ascii="Times New Roman" w:hAnsi="Times New Roman" w:cs="Times New Roman"/>
                <w:sz w:val="28"/>
                <w:szCs w:val="28"/>
              </w:rPr>
              <w:t>3</w:t>
            </w:r>
            <w:r>
              <w:rPr>
                <w:rFonts w:ascii="Times New Roman" w:hAnsi="Times New Roman" w:cs="Times New Roman"/>
                <w:sz w:val="28"/>
                <w:szCs w:val="28"/>
              </w:rPr>
              <w:t>4</w:t>
            </w:r>
            <w:r w:rsidRPr="00C203C9">
              <w:rPr>
                <w:rFonts w:ascii="Times New Roman" w:hAnsi="Times New Roman" w:cs="Times New Roman"/>
                <w:sz w:val="28"/>
                <w:szCs w:val="28"/>
              </w:rPr>
              <w:t xml:space="preserve"> учебных недели</w:t>
            </w:r>
          </w:p>
        </w:tc>
        <w:tc>
          <w:tcPr>
            <w:tcW w:w="4117" w:type="dxa"/>
            <w:vAlign w:val="center"/>
          </w:tcPr>
          <w:p w14:paraId="19365152" w14:textId="36ED1E15" w:rsidR="000D61A2" w:rsidRPr="00C203C9" w:rsidRDefault="000D61A2" w:rsidP="009966C8">
            <w:pPr>
              <w:pStyle w:val="a5"/>
              <w:jc w:val="center"/>
              <w:rPr>
                <w:rFonts w:ascii="Times New Roman" w:hAnsi="Times New Roman" w:cs="Times New Roman"/>
                <w:sz w:val="28"/>
                <w:szCs w:val="28"/>
              </w:rPr>
            </w:pPr>
            <w:r w:rsidRPr="00C203C9">
              <w:rPr>
                <w:rFonts w:ascii="Times New Roman" w:hAnsi="Times New Roman" w:cs="Times New Roman"/>
                <w:sz w:val="28"/>
                <w:szCs w:val="28"/>
              </w:rPr>
              <w:t>01.</w:t>
            </w:r>
            <w:r>
              <w:rPr>
                <w:rFonts w:ascii="Times New Roman" w:hAnsi="Times New Roman" w:cs="Times New Roman"/>
                <w:sz w:val="28"/>
                <w:szCs w:val="28"/>
              </w:rPr>
              <w:t>10</w:t>
            </w:r>
            <w:r w:rsidRPr="00C203C9">
              <w:rPr>
                <w:rFonts w:ascii="Times New Roman" w:hAnsi="Times New Roman" w:cs="Times New Roman"/>
                <w:sz w:val="28"/>
                <w:szCs w:val="28"/>
              </w:rPr>
              <w:t>.202</w:t>
            </w:r>
            <w:r>
              <w:rPr>
                <w:rFonts w:ascii="Times New Roman" w:hAnsi="Times New Roman" w:cs="Times New Roman"/>
                <w:sz w:val="28"/>
                <w:szCs w:val="28"/>
              </w:rPr>
              <w:t>1г.</w:t>
            </w:r>
          </w:p>
        </w:tc>
      </w:tr>
      <w:tr w:rsidR="000D61A2" w:rsidRPr="00C203C9" w14:paraId="5B6CA98F" w14:textId="77777777" w:rsidTr="009966C8">
        <w:trPr>
          <w:trHeight w:val="487"/>
        </w:trPr>
        <w:tc>
          <w:tcPr>
            <w:tcW w:w="3597" w:type="dxa"/>
            <w:vAlign w:val="center"/>
          </w:tcPr>
          <w:p w14:paraId="7D3703DB" w14:textId="77777777" w:rsidR="000D61A2" w:rsidRPr="00C203C9" w:rsidRDefault="000D61A2" w:rsidP="009966C8">
            <w:pPr>
              <w:pStyle w:val="a5"/>
              <w:rPr>
                <w:rFonts w:ascii="Times New Roman" w:hAnsi="Times New Roman" w:cs="Times New Roman"/>
                <w:sz w:val="28"/>
                <w:szCs w:val="28"/>
              </w:rPr>
            </w:pPr>
            <w:r w:rsidRPr="00C203C9">
              <w:rPr>
                <w:rFonts w:ascii="Times New Roman" w:hAnsi="Times New Roman" w:cs="Times New Roman"/>
                <w:sz w:val="28"/>
                <w:szCs w:val="28"/>
              </w:rPr>
              <w:t xml:space="preserve">окончание учебного года </w:t>
            </w:r>
          </w:p>
        </w:tc>
        <w:tc>
          <w:tcPr>
            <w:tcW w:w="0" w:type="auto"/>
            <w:vMerge/>
            <w:vAlign w:val="center"/>
          </w:tcPr>
          <w:p w14:paraId="429BD7D4" w14:textId="77777777" w:rsidR="000D61A2" w:rsidRPr="00C203C9" w:rsidRDefault="000D61A2" w:rsidP="009966C8">
            <w:pPr>
              <w:pStyle w:val="a5"/>
              <w:jc w:val="center"/>
              <w:rPr>
                <w:rFonts w:ascii="Times New Roman" w:hAnsi="Times New Roman" w:cs="Times New Roman"/>
                <w:sz w:val="28"/>
                <w:szCs w:val="28"/>
              </w:rPr>
            </w:pPr>
          </w:p>
        </w:tc>
        <w:tc>
          <w:tcPr>
            <w:tcW w:w="4117" w:type="dxa"/>
            <w:vAlign w:val="center"/>
          </w:tcPr>
          <w:p w14:paraId="6FB3AFD0" w14:textId="5EA29AB7" w:rsidR="000D61A2" w:rsidRPr="00C203C9" w:rsidRDefault="000D61A2" w:rsidP="009966C8">
            <w:pPr>
              <w:pStyle w:val="a5"/>
              <w:jc w:val="center"/>
              <w:rPr>
                <w:rFonts w:ascii="Times New Roman" w:hAnsi="Times New Roman" w:cs="Times New Roman"/>
                <w:sz w:val="28"/>
                <w:szCs w:val="28"/>
              </w:rPr>
            </w:pPr>
            <w:r>
              <w:rPr>
                <w:rFonts w:ascii="Times New Roman" w:hAnsi="Times New Roman" w:cs="Times New Roman"/>
                <w:sz w:val="28"/>
                <w:szCs w:val="28"/>
              </w:rPr>
              <w:t>31</w:t>
            </w:r>
            <w:r w:rsidRPr="00C203C9">
              <w:rPr>
                <w:rFonts w:ascii="Times New Roman" w:hAnsi="Times New Roman" w:cs="Times New Roman"/>
                <w:sz w:val="28"/>
                <w:szCs w:val="28"/>
              </w:rPr>
              <w:t>.05.202</w:t>
            </w:r>
            <w:r>
              <w:rPr>
                <w:rFonts w:ascii="Times New Roman" w:hAnsi="Times New Roman" w:cs="Times New Roman"/>
                <w:sz w:val="28"/>
                <w:szCs w:val="28"/>
              </w:rPr>
              <w:t>2г.</w:t>
            </w:r>
          </w:p>
        </w:tc>
      </w:tr>
    </w:tbl>
    <w:p w14:paraId="5756BDD1" w14:textId="77777777" w:rsidR="00143CF0" w:rsidRDefault="00143CF0" w:rsidP="00BA0819">
      <w:pPr>
        <w:pStyle w:val="a5"/>
        <w:jc w:val="both"/>
        <w:rPr>
          <w:rFonts w:ascii="Times New Roman" w:hAnsi="Times New Roman" w:cs="Times New Roman"/>
          <w:sz w:val="28"/>
          <w:szCs w:val="28"/>
        </w:rPr>
      </w:pPr>
    </w:p>
    <w:p w14:paraId="4C3B166C" w14:textId="52C7D607" w:rsidR="00BA0819" w:rsidRPr="00C203C9" w:rsidRDefault="00143CF0" w:rsidP="00BA0819">
      <w:pPr>
        <w:pStyle w:val="a5"/>
        <w:jc w:val="center"/>
        <w:rPr>
          <w:rFonts w:ascii="Times New Roman" w:hAnsi="Times New Roman" w:cs="Times New Roman"/>
          <w:sz w:val="28"/>
          <w:szCs w:val="28"/>
        </w:rPr>
      </w:pPr>
      <w:r>
        <w:rPr>
          <w:rFonts w:ascii="Times New Roman" w:hAnsi="Times New Roman" w:cs="Times New Roman"/>
          <w:b/>
          <w:bCs/>
          <w:i/>
          <w:iCs/>
          <w:sz w:val="28"/>
          <w:szCs w:val="28"/>
        </w:rPr>
        <w:t>Учебн</w:t>
      </w:r>
      <w:r w:rsidR="00733D23">
        <w:rPr>
          <w:rFonts w:ascii="Times New Roman" w:hAnsi="Times New Roman" w:cs="Times New Roman"/>
          <w:b/>
          <w:bCs/>
          <w:i/>
          <w:iCs/>
          <w:sz w:val="28"/>
          <w:szCs w:val="28"/>
        </w:rPr>
        <w:t>о-тематический</w:t>
      </w:r>
      <w:r>
        <w:rPr>
          <w:rFonts w:ascii="Times New Roman" w:hAnsi="Times New Roman" w:cs="Times New Roman"/>
          <w:b/>
          <w:bCs/>
          <w:i/>
          <w:iCs/>
          <w:sz w:val="28"/>
          <w:szCs w:val="28"/>
        </w:rPr>
        <w:t xml:space="preserve"> план</w:t>
      </w:r>
      <w:r w:rsidR="00BA0819" w:rsidRPr="00C203C9">
        <w:rPr>
          <w:rFonts w:ascii="Times New Roman" w:hAnsi="Times New Roman" w:cs="Times New Roman"/>
          <w:b/>
          <w:bCs/>
          <w:i/>
          <w:iCs/>
          <w:sz w:val="28"/>
          <w:szCs w:val="28"/>
        </w:rPr>
        <w:t xml:space="preserve"> по</w:t>
      </w:r>
      <w:r w:rsidR="00BA0819">
        <w:rPr>
          <w:rFonts w:ascii="Times New Roman" w:hAnsi="Times New Roman" w:cs="Times New Roman"/>
          <w:sz w:val="28"/>
          <w:szCs w:val="28"/>
        </w:rPr>
        <w:t xml:space="preserve"> </w:t>
      </w:r>
      <w:r w:rsidRPr="00143CF0">
        <w:rPr>
          <w:rFonts w:ascii="Times New Roman" w:hAnsi="Times New Roman" w:cs="Times New Roman"/>
          <w:b/>
          <w:bCs/>
          <w:i/>
          <w:iCs/>
          <w:sz w:val="28"/>
          <w:szCs w:val="28"/>
        </w:rPr>
        <w:t>реализации</w:t>
      </w:r>
      <w:r>
        <w:rPr>
          <w:rFonts w:ascii="Times New Roman" w:hAnsi="Times New Roman" w:cs="Times New Roman"/>
          <w:sz w:val="28"/>
          <w:szCs w:val="28"/>
        </w:rPr>
        <w:t xml:space="preserve"> </w:t>
      </w:r>
      <w:r w:rsidR="00BA0819" w:rsidRPr="00C203C9">
        <w:rPr>
          <w:rFonts w:ascii="Times New Roman" w:hAnsi="Times New Roman" w:cs="Times New Roman"/>
          <w:b/>
          <w:bCs/>
          <w:i/>
          <w:iCs/>
          <w:sz w:val="28"/>
          <w:szCs w:val="28"/>
        </w:rPr>
        <w:t xml:space="preserve">дополнительной </w:t>
      </w:r>
      <w:r w:rsidR="00BA0819">
        <w:rPr>
          <w:rFonts w:ascii="Times New Roman" w:hAnsi="Times New Roman" w:cs="Times New Roman"/>
          <w:b/>
          <w:bCs/>
          <w:i/>
          <w:iCs/>
          <w:sz w:val="28"/>
          <w:szCs w:val="28"/>
        </w:rPr>
        <w:t xml:space="preserve">общеразвивающей </w:t>
      </w:r>
      <w:r w:rsidR="00BA0819" w:rsidRPr="00C203C9">
        <w:rPr>
          <w:rFonts w:ascii="Times New Roman" w:hAnsi="Times New Roman" w:cs="Times New Roman"/>
          <w:b/>
          <w:bCs/>
          <w:i/>
          <w:iCs/>
          <w:sz w:val="28"/>
          <w:szCs w:val="28"/>
        </w:rPr>
        <w:t>образовательной программ</w:t>
      </w:r>
      <w:r w:rsidR="00BA0819">
        <w:rPr>
          <w:rFonts w:ascii="Times New Roman" w:hAnsi="Times New Roman" w:cs="Times New Roman"/>
          <w:b/>
          <w:bCs/>
          <w:i/>
          <w:iCs/>
          <w:sz w:val="28"/>
          <w:szCs w:val="28"/>
        </w:rPr>
        <w:t>е</w:t>
      </w:r>
      <w:r w:rsidR="00BA0819" w:rsidRPr="00C203C9">
        <w:rPr>
          <w:rFonts w:ascii="Times New Roman" w:hAnsi="Times New Roman" w:cs="Times New Roman"/>
          <w:b/>
          <w:bCs/>
          <w:i/>
          <w:iCs/>
          <w:sz w:val="28"/>
          <w:szCs w:val="28"/>
        </w:rPr>
        <w:t xml:space="preserve"> «</w:t>
      </w:r>
      <w:r>
        <w:rPr>
          <w:rFonts w:ascii="Times New Roman" w:hAnsi="Times New Roman" w:cs="Times New Roman"/>
          <w:b/>
          <w:bCs/>
          <w:i/>
          <w:iCs/>
          <w:sz w:val="28"/>
          <w:szCs w:val="28"/>
        </w:rPr>
        <w:t>Волшебная кисточка</w:t>
      </w:r>
      <w:r w:rsidR="00BA0819" w:rsidRPr="00C203C9">
        <w:rPr>
          <w:rFonts w:ascii="Times New Roman" w:hAnsi="Times New Roman" w:cs="Times New Roman"/>
          <w:b/>
          <w:bCs/>
          <w:i/>
          <w:iCs/>
          <w:sz w:val="28"/>
          <w:szCs w:val="28"/>
        </w:rPr>
        <w:t>»</w:t>
      </w:r>
    </w:p>
    <w:tbl>
      <w:tblPr>
        <w:tblStyle w:val="TableGrid"/>
        <w:tblW w:w="9324" w:type="dxa"/>
        <w:tblInd w:w="259" w:type="dxa"/>
        <w:tblCellMar>
          <w:top w:w="9" w:type="dxa"/>
          <w:left w:w="106" w:type="dxa"/>
          <w:right w:w="103" w:type="dxa"/>
        </w:tblCellMar>
        <w:tblLook w:val="04A0" w:firstRow="1" w:lastRow="0" w:firstColumn="1" w:lastColumn="0" w:noHBand="0" w:noVBand="1"/>
      </w:tblPr>
      <w:tblGrid>
        <w:gridCol w:w="4662"/>
        <w:gridCol w:w="2331"/>
        <w:gridCol w:w="2331"/>
      </w:tblGrid>
      <w:tr w:rsidR="00733D23" w:rsidRPr="00143CF0" w14:paraId="08AC8374" w14:textId="77777777" w:rsidTr="00CD588A">
        <w:trPr>
          <w:trHeight w:val="323"/>
        </w:trPr>
        <w:tc>
          <w:tcPr>
            <w:tcW w:w="4662" w:type="dxa"/>
            <w:tcBorders>
              <w:top w:val="single" w:sz="4" w:space="0" w:color="000000"/>
              <w:left w:val="single" w:sz="4" w:space="0" w:color="000000"/>
              <w:bottom w:val="single" w:sz="4" w:space="0" w:color="000000"/>
              <w:right w:val="single" w:sz="4" w:space="0" w:color="000000"/>
            </w:tcBorders>
          </w:tcPr>
          <w:p w14:paraId="7C09430D" w14:textId="77777777" w:rsidR="00733D23" w:rsidRPr="00143CF0" w:rsidRDefault="00733D23" w:rsidP="00CD588A">
            <w:pPr>
              <w:pStyle w:val="a5"/>
              <w:jc w:val="center"/>
              <w:rPr>
                <w:rFonts w:ascii="Times New Roman" w:hAnsi="Times New Roman" w:cs="Times New Roman"/>
                <w:b/>
                <w:i/>
                <w:iCs/>
                <w:sz w:val="28"/>
                <w:szCs w:val="28"/>
              </w:rPr>
            </w:pPr>
            <w:r w:rsidRPr="00143CF0">
              <w:rPr>
                <w:rFonts w:ascii="Times New Roman" w:hAnsi="Times New Roman" w:cs="Times New Roman"/>
                <w:b/>
                <w:i/>
                <w:iCs/>
                <w:sz w:val="28"/>
                <w:szCs w:val="28"/>
              </w:rPr>
              <w:t>Наименование дисциплины</w:t>
            </w:r>
          </w:p>
        </w:tc>
        <w:tc>
          <w:tcPr>
            <w:tcW w:w="2331" w:type="dxa"/>
            <w:tcBorders>
              <w:top w:val="single" w:sz="4" w:space="0" w:color="000000"/>
              <w:left w:val="single" w:sz="4" w:space="0" w:color="000000"/>
              <w:bottom w:val="single" w:sz="4" w:space="0" w:color="000000"/>
              <w:right w:val="single" w:sz="4" w:space="0" w:color="000000"/>
            </w:tcBorders>
          </w:tcPr>
          <w:p w14:paraId="0A5E4821" w14:textId="77777777" w:rsidR="00733D23" w:rsidRPr="00143CF0" w:rsidRDefault="00733D23" w:rsidP="00CD588A">
            <w:pPr>
              <w:pStyle w:val="a5"/>
              <w:jc w:val="center"/>
              <w:rPr>
                <w:rFonts w:ascii="Times New Roman" w:hAnsi="Times New Roman" w:cs="Times New Roman"/>
                <w:b/>
                <w:i/>
                <w:iCs/>
                <w:sz w:val="28"/>
                <w:szCs w:val="28"/>
              </w:rPr>
            </w:pPr>
            <w:r w:rsidRPr="00143CF0">
              <w:rPr>
                <w:rFonts w:ascii="Times New Roman" w:hAnsi="Times New Roman" w:cs="Times New Roman"/>
                <w:b/>
                <w:i/>
                <w:iCs/>
                <w:sz w:val="28"/>
                <w:szCs w:val="28"/>
              </w:rPr>
              <w:t>1-й год</w:t>
            </w:r>
            <w:r>
              <w:rPr>
                <w:rFonts w:ascii="Times New Roman" w:hAnsi="Times New Roman" w:cs="Times New Roman"/>
                <w:b/>
                <w:i/>
                <w:iCs/>
                <w:sz w:val="28"/>
                <w:szCs w:val="28"/>
              </w:rPr>
              <w:t xml:space="preserve"> обучения</w:t>
            </w:r>
          </w:p>
        </w:tc>
        <w:tc>
          <w:tcPr>
            <w:tcW w:w="2331" w:type="dxa"/>
            <w:tcBorders>
              <w:top w:val="single" w:sz="4" w:space="0" w:color="000000"/>
              <w:left w:val="single" w:sz="4" w:space="0" w:color="000000"/>
              <w:bottom w:val="single" w:sz="4" w:space="0" w:color="000000"/>
              <w:right w:val="single" w:sz="4" w:space="0" w:color="000000"/>
            </w:tcBorders>
          </w:tcPr>
          <w:p w14:paraId="5E01DDF2" w14:textId="77777777" w:rsidR="00733D23" w:rsidRPr="00143CF0" w:rsidRDefault="00733D23" w:rsidP="00CD588A">
            <w:pPr>
              <w:pStyle w:val="a5"/>
              <w:jc w:val="center"/>
              <w:rPr>
                <w:rFonts w:ascii="Times New Roman" w:hAnsi="Times New Roman" w:cs="Times New Roman"/>
                <w:b/>
                <w:i/>
                <w:iCs/>
                <w:sz w:val="28"/>
                <w:szCs w:val="28"/>
              </w:rPr>
            </w:pPr>
            <w:r w:rsidRPr="00143CF0">
              <w:rPr>
                <w:rFonts w:ascii="Times New Roman" w:hAnsi="Times New Roman" w:cs="Times New Roman"/>
                <w:b/>
                <w:i/>
                <w:iCs/>
                <w:sz w:val="28"/>
                <w:szCs w:val="28"/>
              </w:rPr>
              <w:t>2-й год</w:t>
            </w:r>
            <w:r>
              <w:rPr>
                <w:rFonts w:ascii="Times New Roman" w:hAnsi="Times New Roman" w:cs="Times New Roman"/>
                <w:b/>
                <w:i/>
                <w:iCs/>
                <w:sz w:val="28"/>
                <w:szCs w:val="28"/>
              </w:rPr>
              <w:t xml:space="preserve"> обучения</w:t>
            </w:r>
          </w:p>
        </w:tc>
      </w:tr>
      <w:tr w:rsidR="00733D23" w:rsidRPr="00143CF0" w14:paraId="4DAE0F97" w14:textId="77777777" w:rsidTr="00CD588A">
        <w:trPr>
          <w:trHeight w:val="966"/>
        </w:trPr>
        <w:tc>
          <w:tcPr>
            <w:tcW w:w="4662" w:type="dxa"/>
            <w:tcBorders>
              <w:top w:val="single" w:sz="4" w:space="0" w:color="000000"/>
              <w:left w:val="single" w:sz="4" w:space="0" w:color="000000"/>
              <w:bottom w:val="single" w:sz="4" w:space="0" w:color="auto"/>
              <w:right w:val="single" w:sz="4" w:space="0" w:color="000000"/>
            </w:tcBorders>
          </w:tcPr>
          <w:p w14:paraId="5D3BBA40" w14:textId="77777777" w:rsidR="00733D23" w:rsidRPr="00143CF0" w:rsidRDefault="00733D23" w:rsidP="00CD588A">
            <w:pPr>
              <w:pStyle w:val="a5"/>
              <w:jc w:val="both"/>
              <w:rPr>
                <w:rFonts w:ascii="Times New Roman" w:hAnsi="Times New Roman" w:cs="Times New Roman"/>
                <w:sz w:val="28"/>
                <w:szCs w:val="28"/>
              </w:rPr>
            </w:pPr>
            <w:r w:rsidRPr="00143CF0">
              <w:rPr>
                <w:rFonts w:ascii="Times New Roman" w:hAnsi="Times New Roman" w:cs="Times New Roman"/>
                <w:sz w:val="28"/>
                <w:szCs w:val="28"/>
              </w:rPr>
              <w:t>Дополнительная общеразвивающая образовательная программа «Волшебная кисточка»</w:t>
            </w:r>
          </w:p>
        </w:tc>
        <w:tc>
          <w:tcPr>
            <w:tcW w:w="2331" w:type="dxa"/>
            <w:tcBorders>
              <w:top w:val="single" w:sz="4" w:space="0" w:color="000000"/>
              <w:left w:val="single" w:sz="4" w:space="0" w:color="000000"/>
              <w:bottom w:val="single" w:sz="4" w:space="0" w:color="auto"/>
              <w:right w:val="single" w:sz="4" w:space="0" w:color="000000"/>
            </w:tcBorders>
            <w:vAlign w:val="center"/>
          </w:tcPr>
          <w:p w14:paraId="57652388" w14:textId="77777777" w:rsidR="00733D23" w:rsidRPr="00143CF0" w:rsidRDefault="00733D23" w:rsidP="00CD588A">
            <w:pPr>
              <w:pStyle w:val="a5"/>
              <w:jc w:val="center"/>
              <w:rPr>
                <w:rFonts w:ascii="Times New Roman" w:hAnsi="Times New Roman" w:cs="Times New Roman"/>
                <w:sz w:val="28"/>
                <w:szCs w:val="28"/>
              </w:rPr>
            </w:pPr>
            <w:r>
              <w:rPr>
                <w:rFonts w:ascii="Times New Roman" w:hAnsi="Times New Roman" w:cs="Times New Roman"/>
                <w:sz w:val="28"/>
                <w:szCs w:val="28"/>
              </w:rPr>
              <w:t>34 занятия</w:t>
            </w:r>
          </w:p>
        </w:tc>
        <w:tc>
          <w:tcPr>
            <w:tcW w:w="2331" w:type="dxa"/>
            <w:tcBorders>
              <w:top w:val="single" w:sz="4" w:space="0" w:color="000000"/>
              <w:left w:val="single" w:sz="4" w:space="0" w:color="000000"/>
              <w:bottom w:val="single" w:sz="4" w:space="0" w:color="auto"/>
              <w:right w:val="single" w:sz="4" w:space="0" w:color="000000"/>
            </w:tcBorders>
            <w:vAlign w:val="center"/>
          </w:tcPr>
          <w:p w14:paraId="5E110307" w14:textId="77777777" w:rsidR="00733D23" w:rsidRPr="00143CF0" w:rsidRDefault="00733D23" w:rsidP="00CD588A">
            <w:pPr>
              <w:pStyle w:val="a5"/>
              <w:jc w:val="center"/>
              <w:rPr>
                <w:rFonts w:ascii="Times New Roman" w:hAnsi="Times New Roman" w:cs="Times New Roman"/>
                <w:sz w:val="28"/>
                <w:szCs w:val="28"/>
              </w:rPr>
            </w:pPr>
            <w:r>
              <w:rPr>
                <w:rFonts w:ascii="Times New Roman" w:hAnsi="Times New Roman" w:cs="Times New Roman"/>
                <w:sz w:val="28"/>
                <w:szCs w:val="28"/>
              </w:rPr>
              <w:t>34 занятия</w:t>
            </w:r>
          </w:p>
        </w:tc>
      </w:tr>
    </w:tbl>
    <w:p w14:paraId="119C3048" w14:textId="77777777" w:rsidR="00213F2A" w:rsidRDefault="00213F2A" w:rsidP="00143CF0">
      <w:pPr>
        <w:pStyle w:val="a5"/>
        <w:jc w:val="both"/>
        <w:rPr>
          <w:rFonts w:ascii="Times New Roman" w:hAnsi="Times New Roman"/>
          <w:b/>
          <w:bCs/>
          <w:szCs w:val="24"/>
        </w:rPr>
      </w:pPr>
    </w:p>
    <w:p w14:paraId="4A3558C2" w14:textId="3AB374FF" w:rsidR="00143CF0" w:rsidRPr="00561993" w:rsidRDefault="00143CF0" w:rsidP="00143CF0">
      <w:pPr>
        <w:pStyle w:val="a5"/>
        <w:jc w:val="both"/>
        <w:rPr>
          <w:rFonts w:ascii="Times New Roman" w:hAnsi="Times New Roman"/>
          <w:b/>
          <w:bCs/>
          <w:szCs w:val="24"/>
        </w:rPr>
      </w:pPr>
      <w:r w:rsidRPr="00561993">
        <w:rPr>
          <w:rFonts w:ascii="Times New Roman" w:hAnsi="Times New Roman"/>
          <w:b/>
          <w:bCs/>
          <w:szCs w:val="24"/>
        </w:rPr>
        <w:t>ПЕРВЫЙ ГОД ОБУЧЕНИЯ</w:t>
      </w:r>
    </w:p>
    <w:tbl>
      <w:tblPr>
        <w:tblW w:w="5189" w:type="pct"/>
        <w:tblInd w:w="-152" w:type="dxa"/>
        <w:tblCellMar>
          <w:left w:w="0" w:type="dxa"/>
          <w:right w:w="0" w:type="dxa"/>
        </w:tblCellMar>
        <w:tblLook w:val="04A0" w:firstRow="1" w:lastRow="0" w:firstColumn="1" w:lastColumn="0" w:noHBand="0" w:noVBand="1"/>
      </w:tblPr>
      <w:tblGrid>
        <w:gridCol w:w="545"/>
        <w:gridCol w:w="4707"/>
        <w:gridCol w:w="1414"/>
        <w:gridCol w:w="1414"/>
        <w:gridCol w:w="1608"/>
      </w:tblGrid>
      <w:tr w:rsidR="00733D23" w:rsidRPr="00733D23" w14:paraId="21073A02" w14:textId="3BB182AC" w:rsidTr="0010651C">
        <w:trPr>
          <w:trHeight w:val="278"/>
        </w:trPr>
        <w:tc>
          <w:tcPr>
            <w:tcW w:w="281" w:type="pct"/>
            <w:tcBorders>
              <w:top w:val="single" w:sz="8" w:space="0" w:color="auto"/>
              <w:left w:val="single" w:sz="8" w:space="0" w:color="auto"/>
              <w:bottom w:val="single" w:sz="4" w:space="0" w:color="auto"/>
              <w:right w:val="single" w:sz="8" w:space="0" w:color="auto"/>
            </w:tcBorders>
            <w:vAlign w:val="center"/>
          </w:tcPr>
          <w:p w14:paraId="4A6E13AF" w14:textId="77777777" w:rsidR="00733D23" w:rsidRPr="00733D23" w:rsidRDefault="00733D23" w:rsidP="00733D23">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w:t>
            </w:r>
          </w:p>
        </w:tc>
        <w:tc>
          <w:tcPr>
            <w:tcW w:w="2428" w:type="pct"/>
            <w:tcBorders>
              <w:top w:val="single" w:sz="8" w:space="0" w:color="auto"/>
              <w:bottom w:val="single" w:sz="4" w:space="0" w:color="auto"/>
              <w:right w:val="single" w:sz="8" w:space="0" w:color="auto"/>
            </w:tcBorders>
            <w:vAlign w:val="center"/>
          </w:tcPr>
          <w:p w14:paraId="7BF60D4B" w14:textId="77777777" w:rsidR="00733D23" w:rsidRPr="00733D23" w:rsidRDefault="00733D23" w:rsidP="00733D23">
            <w:pPr>
              <w:pStyle w:val="a5"/>
              <w:ind w:left="32" w:right="64"/>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Наименование темы</w:t>
            </w:r>
          </w:p>
        </w:tc>
        <w:tc>
          <w:tcPr>
            <w:tcW w:w="730" w:type="pct"/>
            <w:tcBorders>
              <w:top w:val="single" w:sz="8" w:space="0" w:color="auto"/>
              <w:bottom w:val="single" w:sz="4" w:space="0" w:color="auto"/>
              <w:right w:val="single" w:sz="8" w:space="0" w:color="auto"/>
            </w:tcBorders>
            <w:vAlign w:val="center"/>
          </w:tcPr>
          <w:p w14:paraId="383CA8B3" w14:textId="77777777" w:rsidR="00733D23" w:rsidRPr="00733D23" w:rsidRDefault="00733D23" w:rsidP="00733D23">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Теория</w:t>
            </w:r>
          </w:p>
        </w:tc>
        <w:tc>
          <w:tcPr>
            <w:tcW w:w="730" w:type="pct"/>
            <w:tcBorders>
              <w:top w:val="single" w:sz="8" w:space="0" w:color="auto"/>
              <w:bottom w:val="single" w:sz="4" w:space="0" w:color="auto"/>
              <w:right w:val="single" w:sz="8" w:space="0" w:color="auto"/>
            </w:tcBorders>
            <w:vAlign w:val="center"/>
          </w:tcPr>
          <w:p w14:paraId="0A20A283" w14:textId="77777777" w:rsidR="00733D23" w:rsidRPr="00733D23" w:rsidRDefault="00733D23" w:rsidP="00733D23">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Практика</w:t>
            </w:r>
          </w:p>
        </w:tc>
        <w:tc>
          <w:tcPr>
            <w:tcW w:w="831" w:type="pct"/>
            <w:tcBorders>
              <w:top w:val="single" w:sz="8" w:space="0" w:color="auto"/>
              <w:bottom w:val="single" w:sz="4" w:space="0" w:color="auto"/>
              <w:right w:val="single" w:sz="8" w:space="0" w:color="auto"/>
            </w:tcBorders>
            <w:vAlign w:val="center"/>
          </w:tcPr>
          <w:p w14:paraId="23EEE245" w14:textId="5E686275" w:rsidR="00733D23" w:rsidRPr="00733D23" w:rsidRDefault="00733D23" w:rsidP="00733D23">
            <w:pPr>
              <w:pStyle w:val="a5"/>
              <w:jc w:val="center"/>
              <w:rPr>
                <w:rFonts w:ascii="Times New Roman" w:hAnsi="Times New Roman" w:cs="Times New Roman"/>
                <w:b/>
                <w:bCs/>
                <w:i/>
                <w:iCs/>
                <w:sz w:val="28"/>
                <w:szCs w:val="28"/>
              </w:rPr>
            </w:pPr>
            <w:r>
              <w:rPr>
                <w:rFonts w:ascii="Times New Roman" w:hAnsi="Times New Roman" w:cs="Times New Roman"/>
                <w:b/>
                <w:bCs/>
                <w:i/>
                <w:iCs/>
                <w:sz w:val="28"/>
                <w:szCs w:val="28"/>
              </w:rPr>
              <w:t>Всего занятий</w:t>
            </w:r>
          </w:p>
        </w:tc>
      </w:tr>
      <w:tr w:rsidR="00733D23" w:rsidRPr="008A3AE1" w14:paraId="577DE793" w14:textId="1E6B261E" w:rsidTr="0010651C">
        <w:trPr>
          <w:trHeight w:val="258"/>
        </w:trPr>
        <w:tc>
          <w:tcPr>
            <w:tcW w:w="281" w:type="pct"/>
            <w:tcBorders>
              <w:top w:val="single" w:sz="4" w:space="0" w:color="auto"/>
              <w:left w:val="single" w:sz="4" w:space="0" w:color="auto"/>
              <w:bottom w:val="single" w:sz="4" w:space="0" w:color="auto"/>
              <w:right w:val="single" w:sz="4" w:space="0" w:color="auto"/>
            </w:tcBorders>
          </w:tcPr>
          <w:p w14:paraId="2D491DF8" w14:textId="52002B3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2428" w:type="pct"/>
            <w:tcBorders>
              <w:top w:val="single" w:sz="4" w:space="0" w:color="auto"/>
              <w:left w:val="single" w:sz="4" w:space="0" w:color="auto"/>
              <w:bottom w:val="single" w:sz="4" w:space="0" w:color="auto"/>
              <w:right w:val="single" w:sz="4" w:space="0" w:color="auto"/>
            </w:tcBorders>
            <w:vAlign w:val="bottom"/>
          </w:tcPr>
          <w:p w14:paraId="690F7242"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Вводное занятие ознакомительное.</w:t>
            </w:r>
          </w:p>
          <w:p w14:paraId="109F2C8A"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Сказка «О чем поспорили белая бумага и белая краска» Смешение красок. Знакомство с гуашь.</w:t>
            </w:r>
          </w:p>
        </w:tc>
        <w:tc>
          <w:tcPr>
            <w:tcW w:w="730" w:type="pct"/>
            <w:tcBorders>
              <w:top w:val="single" w:sz="4" w:space="0" w:color="auto"/>
              <w:left w:val="single" w:sz="4" w:space="0" w:color="auto"/>
              <w:bottom w:val="single" w:sz="4" w:space="0" w:color="auto"/>
              <w:right w:val="single" w:sz="4" w:space="0" w:color="auto"/>
            </w:tcBorders>
            <w:vAlign w:val="center"/>
          </w:tcPr>
          <w:p w14:paraId="50732C15" w14:textId="6CC78C0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730" w:type="pct"/>
            <w:tcBorders>
              <w:top w:val="single" w:sz="4" w:space="0" w:color="auto"/>
              <w:left w:val="single" w:sz="4" w:space="0" w:color="auto"/>
              <w:bottom w:val="single" w:sz="4" w:space="0" w:color="auto"/>
              <w:right w:val="single" w:sz="4" w:space="0" w:color="auto"/>
            </w:tcBorders>
            <w:vAlign w:val="center"/>
          </w:tcPr>
          <w:p w14:paraId="6D6F0774" w14:textId="3C63979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831" w:type="pct"/>
            <w:tcBorders>
              <w:top w:val="single" w:sz="4" w:space="0" w:color="auto"/>
              <w:left w:val="single" w:sz="4" w:space="0" w:color="auto"/>
              <w:bottom w:val="single" w:sz="4" w:space="0" w:color="auto"/>
              <w:right w:val="single" w:sz="4" w:space="0" w:color="auto"/>
            </w:tcBorders>
            <w:vAlign w:val="center"/>
          </w:tcPr>
          <w:p w14:paraId="0FA21775" w14:textId="53BB75C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023D6FC3" w14:textId="586A8CB7" w:rsidTr="0010651C">
        <w:trPr>
          <w:trHeight w:val="258"/>
        </w:trPr>
        <w:tc>
          <w:tcPr>
            <w:tcW w:w="281" w:type="pct"/>
            <w:tcBorders>
              <w:top w:val="single" w:sz="4" w:space="0" w:color="auto"/>
              <w:left w:val="single" w:sz="4" w:space="0" w:color="auto"/>
              <w:bottom w:val="single" w:sz="4" w:space="0" w:color="auto"/>
              <w:right w:val="single" w:sz="4" w:space="0" w:color="auto"/>
            </w:tcBorders>
          </w:tcPr>
          <w:p w14:paraId="1429C4C0" w14:textId="6B85A38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w:t>
            </w:r>
          </w:p>
        </w:tc>
        <w:tc>
          <w:tcPr>
            <w:tcW w:w="2428" w:type="pct"/>
            <w:tcBorders>
              <w:top w:val="single" w:sz="4" w:space="0" w:color="auto"/>
              <w:left w:val="single" w:sz="4" w:space="0" w:color="auto"/>
              <w:bottom w:val="single" w:sz="4" w:space="0" w:color="auto"/>
              <w:right w:val="single" w:sz="4" w:space="0" w:color="auto"/>
            </w:tcBorders>
            <w:vAlign w:val="bottom"/>
          </w:tcPr>
          <w:p w14:paraId="216DC521"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 Знакомимся с инструментами художника. Различные фоны. Смешение красок.</w:t>
            </w:r>
          </w:p>
        </w:tc>
        <w:tc>
          <w:tcPr>
            <w:tcW w:w="730" w:type="pct"/>
            <w:tcBorders>
              <w:top w:val="single" w:sz="4" w:space="0" w:color="auto"/>
              <w:left w:val="single" w:sz="4" w:space="0" w:color="auto"/>
              <w:bottom w:val="single" w:sz="4" w:space="0" w:color="auto"/>
              <w:right w:val="single" w:sz="4" w:space="0" w:color="auto"/>
            </w:tcBorders>
            <w:vAlign w:val="center"/>
          </w:tcPr>
          <w:p w14:paraId="57D95489" w14:textId="223F2DA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730" w:type="pct"/>
            <w:tcBorders>
              <w:top w:val="single" w:sz="4" w:space="0" w:color="auto"/>
              <w:left w:val="single" w:sz="4" w:space="0" w:color="auto"/>
              <w:bottom w:val="single" w:sz="4" w:space="0" w:color="auto"/>
              <w:right w:val="single" w:sz="4" w:space="0" w:color="auto"/>
            </w:tcBorders>
            <w:vAlign w:val="center"/>
          </w:tcPr>
          <w:p w14:paraId="478CDE6A" w14:textId="18C89AB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831" w:type="pct"/>
            <w:tcBorders>
              <w:top w:val="single" w:sz="4" w:space="0" w:color="auto"/>
              <w:left w:val="single" w:sz="4" w:space="0" w:color="auto"/>
              <w:bottom w:val="single" w:sz="4" w:space="0" w:color="auto"/>
              <w:right w:val="single" w:sz="4" w:space="0" w:color="auto"/>
            </w:tcBorders>
            <w:vAlign w:val="center"/>
          </w:tcPr>
          <w:p w14:paraId="0AA51E94" w14:textId="6C00490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095B501D" w14:textId="7B92BBED" w:rsidTr="0010651C">
        <w:trPr>
          <w:trHeight w:val="258"/>
        </w:trPr>
        <w:tc>
          <w:tcPr>
            <w:tcW w:w="281" w:type="pct"/>
            <w:tcBorders>
              <w:top w:val="single" w:sz="4" w:space="0" w:color="auto"/>
              <w:left w:val="single" w:sz="4" w:space="0" w:color="auto"/>
              <w:bottom w:val="single" w:sz="4" w:space="0" w:color="auto"/>
              <w:right w:val="single" w:sz="4" w:space="0" w:color="auto"/>
            </w:tcBorders>
          </w:tcPr>
          <w:p w14:paraId="09F54ADC" w14:textId="00DF831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3</w:t>
            </w:r>
          </w:p>
        </w:tc>
        <w:tc>
          <w:tcPr>
            <w:tcW w:w="2428" w:type="pct"/>
            <w:tcBorders>
              <w:top w:val="single" w:sz="4" w:space="0" w:color="auto"/>
              <w:left w:val="single" w:sz="4" w:space="0" w:color="auto"/>
              <w:bottom w:val="single" w:sz="4" w:space="0" w:color="auto"/>
              <w:right w:val="single" w:sz="4" w:space="0" w:color="auto"/>
            </w:tcBorders>
            <w:vAlign w:val="bottom"/>
          </w:tcPr>
          <w:p w14:paraId="22458430"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Рисуем облака</w:t>
            </w:r>
          </w:p>
        </w:tc>
        <w:tc>
          <w:tcPr>
            <w:tcW w:w="730" w:type="pct"/>
            <w:tcBorders>
              <w:top w:val="single" w:sz="4" w:space="0" w:color="auto"/>
              <w:left w:val="single" w:sz="4" w:space="0" w:color="auto"/>
              <w:bottom w:val="single" w:sz="4" w:space="0" w:color="auto"/>
              <w:right w:val="single" w:sz="4" w:space="0" w:color="auto"/>
            </w:tcBorders>
            <w:vAlign w:val="center"/>
          </w:tcPr>
          <w:p w14:paraId="1C8C1BBC" w14:textId="77777777"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610B0CC" w14:textId="61C0804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7405AB9" w14:textId="50B740CE"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1F71AE5B" w14:textId="0AE54D24" w:rsidTr="0010651C">
        <w:trPr>
          <w:trHeight w:val="408"/>
        </w:trPr>
        <w:tc>
          <w:tcPr>
            <w:tcW w:w="281" w:type="pct"/>
            <w:tcBorders>
              <w:top w:val="single" w:sz="4" w:space="0" w:color="auto"/>
              <w:left w:val="single" w:sz="4" w:space="0" w:color="auto"/>
              <w:bottom w:val="single" w:sz="4" w:space="0" w:color="auto"/>
              <w:right w:val="single" w:sz="4" w:space="0" w:color="auto"/>
            </w:tcBorders>
          </w:tcPr>
          <w:p w14:paraId="0F1D1F63" w14:textId="19B56F7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4</w:t>
            </w:r>
          </w:p>
        </w:tc>
        <w:tc>
          <w:tcPr>
            <w:tcW w:w="2428" w:type="pct"/>
            <w:tcBorders>
              <w:top w:val="single" w:sz="4" w:space="0" w:color="auto"/>
              <w:left w:val="single" w:sz="4" w:space="0" w:color="auto"/>
              <w:bottom w:val="single" w:sz="4" w:space="0" w:color="auto"/>
              <w:right w:val="single" w:sz="4" w:space="0" w:color="auto"/>
            </w:tcBorders>
            <w:vAlign w:val="bottom"/>
          </w:tcPr>
          <w:p w14:paraId="6B49CAF1"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Летнее настроение. Смешение красок. Фон вертикальный</w:t>
            </w:r>
          </w:p>
        </w:tc>
        <w:tc>
          <w:tcPr>
            <w:tcW w:w="730" w:type="pct"/>
            <w:tcBorders>
              <w:top w:val="single" w:sz="4" w:space="0" w:color="auto"/>
              <w:left w:val="single" w:sz="4" w:space="0" w:color="auto"/>
              <w:bottom w:val="single" w:sz="4" w:space="0" w:color="auto"/>
              <w:right w:val="single" w:sz="4" w:space="0" w:color="auto"/>
            </w:tcBorders>
            <w:vAlign w:val="center"/>
          </w:tcPr>
          <w:p w14:paraId="2E8438EF" w14:textId="495DC733"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2188FD7F" w14:textId="49BC049E"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19CD2111" w14:textId="118DF521"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35C91F9B" w14:textId="6D7A4B7C" w:rsidTr="0010651C">
        <w:trPr>
          <w:trHeight w:val="176"/>
        </w:trPr>
        <w:tc>
          <w:tcPr>
            <w:tcW w:w="281" w:type="pct"/>
            <w:tcBorders>
              <w:top w:val="single" w:sz="4" w:space="0" w:color="auto"/>
              <w:left w:val="single" w:sz="4" w:space="0" w:color="auto"/>
              <w:bottom w:val="single" w:sz="4" w:space="0" w:color="auto"/>
              <w:right w:val="single" w:sz="4" w:space="0" w:color="auto"/>
            </w:tcBorders>
          </w:tcPr>
          <w:p w14:paraId="673A9BE4" w14:textId="6081D4B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5</w:t>
            </w:r>
          </w:p>
        </w:tc>
        <w:tc>
          <w:tcPr>
            <w:tcW w:w="2428" w:type="pct"/>
            <w:tcBorders>
              <w:top w:val="single" w:sz="4" w:space="0" w:color="auto"/>
              <w:left w:val="single" w:sz="4" w:space="0" w:color="auto"/>
              <w:bottom w:val="single" w:sz="4" w:space="0" w:color="auto"/>
              <w:right w:val="single" w:sz="4" w:space="0" w:color="auto"/>
            </w:tcBorders>
            <w:vAlign w:val="bottom"/>
          </w:tcPr>
          <w:p w14:paraId="4E7B7AEE"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Вкусные дары щедрой осени.</w:t>
            </w:r>
          </w:p>
        </w:tc>
        <w:tc>
          <w:tcPr>
            <w:tcW w:w="730" w:type="pct"/>
            <w:tcBorders>
              <w:top w:val="single" w:sz="4" w:space="0" w:color="auto"/>
              <w:left w:val="single" w:sz="4" w:space="0" w:color="auto"/>
              <w:bottom w:val="single" w:sz="4" w:space="0" w:color="auto"/>
              <w:right w:val="single" w:sz="4" w:space="0" w:color="auto"/>
            </w:tcBorders>
            <w:vAlign w:val="center"/>
          </w:tcPr>
          <w:p w14:paraId="7D243BD7" w14:textId="501E1B9E"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7218A043" w14:textId="2CB77426"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07AECABD" w14:textId="484C547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3D0CC2D" w14:textId="57A45D58" w:rsidTr="0010651C">
        <w:trPr>
          <w:trHeight w:val="413"/>
        </w:trPr>
        <w:tc>
          <w:tcPr>
            <w:tcW w:w="281" w:type="pct"/>
            <w:tcBorders>
              <w:top w:val="single" w:sz="4" w:space="0" w:color="auto"/>
              <w:left w:val="single" w:sz="4" w:space="0" w:color="auto"/>
              <w:bottom w:val="single" w:sz="4" w:space="0" w:color="auto"/>
              <w:right w:val="single" w:sz="4" w:space="0" w:color="auto"/>
            </w:tcBorders>
          </w:tcPr>
          <w:p w14:paraId="7FCE3B1F" w14:textId="6FCB37F4"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6</w:t>
            </w:r>
          </w:p>
        </w:tc>
        <w:tc>
          <w:tcPr>
            <w:tcW w:w="2428" w:type="pct"/>
            <w:tcBorders>
              <w:top w:val="single" w:sz="4" w:space="0" w:color="auto"/>
              <w:left w:val="single" w:sz="4" w:space="0" w:color="auto"/>
              <w:bottom w:val="single" w:sz="4" w:space="0" w:color="auto"/>
              <w:right w:val="single" w:sz="4" w:space="0" w:color="auto"/>
            </w:tcBorders>
            <w:vAlign w:val="bottom"/>
          </w:tcPr>
          <w:p w14:paraId="25BF0ED9"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 грибном царстве, лесном государстве</w:t>
            </w:r>
          </w:p>
        </w:tc>
        <w:tc>
          <w:tcPr>
            <w:tcW w:w="730" w:type="pct"/>
            <w:tcBorders>
              <w:top w:val="single" w:sz="4" w:space="0" w:color="auto"/>
              <w:left w:val="single" w:sz="4" w:space="0" w:color="auto"/>
              <w:bottom w:val="single" w:sz="4" w:space="0" w:color="auto"/>
              <w:right w:val="single" w:sz="4" w:space="0" w:color="auto"/>
            </w:tcBorders>
            <w:vAlign w:val="center"/>
          </w:tcPr>
          <w:p w14:paraId="541F7382" w14:textId="53B29F8E"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559F1AB7" w14:textId="3FE29192"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579DEB02" w14:textId="3AF458F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777F097A" w14:textId="604D9719"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0C35B131" w14:textId="622E735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7</w:t>
            </w:r>
          </w:p>
        </w:tc>
        <w:tc>
          <w:tcPr>
            <w:tcW w:w="2428" w:type="pct"/>
            <w:tcBorders>
              <w:top w:val="single" w:sz="4" w:space="0" w:color="auto"/>
              <w:left w:val="single" w:sz="4" w:space="0" w:color="auto"/>
              <w:bottom w:val="single" w:sz="4" w:space="0" w:color="auto"/>
              <w:right w:val="single" w:sz="4" w:space="0" w:color="auto"/>
            </w:tcBorders>
            <w:vAlign w:val="bottom"/>
          </w:tcPr>
          <w:p w14:paraId="02DB6C49"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Рябина.</w:t>
            </w:r>
          </w:p>
        </w:tc>
        <w:tc>
          <w:tcPr>
            <w:tcW w:w="730" w:type="pct"/>
            <w:tcBorders>
              <w:top w:val="single" w:sz="4" w:space="0" w:color="auto"/>
              <w:left w:val="single" w:sz="4" w:space="0" w:color="auto"/>
              <w:bottom w:val="single" w:sz="4" w:space="0" w:color="auto"/>
              <w:right w:val="single" w:sz="4" w:space="0" w:color="auto"/>
            </w:tcBorders>
            <w:vAlign w:val="center"/>
          </w:tcPr>
          <w:p w14:paraId="47A2B86E" w14:textId="1030F3C6"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88A2A21" w14:textId="68EF86C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1BAA7F17" w14:textId="0B0BC07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2B74ECC6" w14:textId="76DA4322"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5F9B9730" w14:textId="2B0BB96F"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8</w:t>
            </w:r>
          </w:p>
        </w:tc>
        <w:tc>
          <w:tcPr>
            <w:tcW w:w="2428" w:type="pct"/>
            <w:tcBorders>
              <w:top w:val="single" w:sz="4" w:space="0" w:color="auto"/>
              <w:left w:val="single" w:sz="4" w:space="0" w:color="auto"/>
              <w:bottom w:val="single" w:sz="4" w:space="0" w:color="auto"/>
              <w:right w:val="single" w:sz="4" w:space="0" w:color="auto"/>
            </w:tcBorders>
            <w:vAlign w:val="bottom"/>
          </w:tcPr>
          <w:p w14:paraId="6F03EEAA"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Разноцветная осень.</w:t>
            </w:r>
          </w:p>
        </w:tc>
        <w:tc>
          <w:tcPr>
            <w:tcW w:w="730" w:type="pct"/>
            <w:tcBorders>
              <w:top w:val="single" w:sz="4" w:space="0" w:color="auto"/>
              <w:left w:val="single" w:sz="4" w:space="0" w:color="auto"/>
              <w:bottom w:val="single" w:sz="4" w:space="0" w:color="auto"/>
              <w:right w:val="single" w:sz="4" w:space="0" w:color="auto"/>
            </w:tcBorders>
            <w:vAlign w:val="center"/>
          </w:tcPr>
          <w:p w14:paraId="51AE1986" w14:textId="16075DD3"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1F160971" w14:textId="3077683E"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2E4E6EE2" w14:textId="079C4DC1"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6B2ADF3D" w14:textId="12008D93" w:rsidTr="0010651C">
        <w:trPr>
          <w:trHeight w:val="86"/>
        </w:trPr>
        <w:tc>
          <w:tcPr>
            <w:tcW w:w="281" w:type="pct"/>
            <w:tcBorders>
              <w:top w:val="single" w:sz="4" w:space="0" w:color="auto"/>
              <w:left w:val="single" w:sz="4" w:space="0" w:color="auto"/>
              <w:bottom w:val="single" w:sz="4" w:space="0" w:color="auto"/>
              <w:right w:val="single" w:sz="4" w:space="0" w:color="auto"/>
            </w:tcBorders>
          </w:tcPr>
          <w:p w14:paraId="3FAC2EAA" w14:textId="7BD58F3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9</w:t>
            </w:r>
          </w:p>
        </w:tc>
        <w:tc>
          <w:tcPr>
            <w:tcW w:w="2428" w:type="pct"/>
            <w:tcBorders>
              <w:top w:val="single" w:sz="4" w:space="0" w:color="auto"/>
              <w:left w:val="single" w:sz="4" w:space="0" w:color="auto"/>
              <w:bottom w:val="single" w:sz="4" w:space="0" w:color="auto"/>
              <w:right w:val="single" w:sz="4" w:space="0" w:color="auto"/>
            </w:tcBorders>
            <w:vAlign w:val="bottom"/>
          </w:tcPr>
          <w:p w14:paraId="4B86F537"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Какие они разные деревья и кусты</w:t>
            </w:r>
          </w:p>
        </w:tc>
        <w:tc>
          <w:tcPr>
            <w:tcW w:w="730" w:type="pct"/>
            <w:tcBorders>
              <w:top w:val="single" w:sz="4" w:space="0" w:color="auto"/>
              <w:left w:val="single" w:sz="4" w:space="0" w:color="auto"/>
              <w:bottom w:val="single" w:sz="4" w:space="0" w:color="auto"/>
              <w:right w:val="single" w:sz="4" w:space="0" w:color="auto"/>
            </w:tcBorders>
            <w:vAlign w:val="center"/>
          </w:tcPr>
          <w:p w14:paraId="504788BE" w14:textId="1CCBB269"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6355BC6F" w14:textId="7E11637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3A440018" w14:textId="39981A0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7DAD92A8" w14:textId="5DC45B54"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66C31D18" w14:textId="3225487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10</w:t>
            </w:r>
          </w:p>
        </w:tc>
        <w:tc>
          <w:tcPr>
            <w:tcW w:w="2428" w:type="pct"/>
            <w:tcBorders>
              <w:top w:val="single" w:sz="4" w:space="0" w:color="auto"/>
              <w:left w:val="single" w:sz="4" w:space="0" w:color="auto"/>
              <w:bottom w:val="single" w:sz="4" w:space="0" w:color="auto"/>
              <w:right w:val="single" w:sz="4" w:space="0" w:color="auto"/>
            </w:tcBorders>
            <w:vAlign w:val="bottom"/>
          </w:tcPr>
          <w:p w14:paraId="66401E53"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Дикие животные</w:t>
            </w:r>
          </w:p>
        </w:tc>
        <w:tc>
          <w:tcPr>
            <w:tcW w:w="730" w:type="pct"/>
            <w:tcBorders>
              <w:top w:val="single" w:sz="4" w:space="0" w:color="auto"/>
              <w:left w:val="single" w:sz="4" w:space="0" w:color="auto"/>
              <w:bottom w:val="single" w:sz="4" w:space="0" w:color="auto"/>
              <w:right w:val="single" w:sz="4" w:space="0" w:color="auto"/>
            </w:tcBorders>
            <w:vAlign w:val="center"/>
          </w:tcPr>
          <w:p w14:paraId="351A906B" w14:textId="6E933817"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57233B7A" w14:textId="2A166BC9"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50F091B6" w14:textId="459AE27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38E53714" w14:textId="3812D80C"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06E020FC" w14:textId="11FB27B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11</w:t>
            </w:r>
          </w:p>
        </w:tc>
        <w:tc>
          <w:tcPr>
            <w:tcW w:w="2428" w:type="pct"/>
            <w:tcBorders>
              <w:top w:val="single" w:sz="4" w:space="0" w:color="auto"/>
              <w:left w:val="single" w:sz="4" w:space="0" w:color="auto"/>
              <w:bottom w:val="single" w:sz="4" w:space="0" w:color="auto"/>
              <w:right w:val="single" w:sz="4" w:space="0" w:color="auto"/>
            </w:tcBorders>
            <w:vAlign w:val="bottom"/>
          </w:tcPr>
          <w:p w14:paraId="5F5E1107"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Рисуем елочку разными способами</w:t>
            </w:r>
          </w:p>
        </w:tc>
        <w:tc>
          <w:tcPr>
            <w:tcW w:w="730" w:type="pct"/>
            <w:tcBorders>
              <w:top w:val="single" w:sz="4" w:space="0" w:color="auto"/>
              <w:left w:val="single" w:sz="4" w:space="0" w:color="auto"/>
              <w:bottom w:val="single" w:sz="4" w:space="0" w:color="auto"/>
              <w:right w:val="single" w:sz="4" w:space="0" w:color="auto"/>
            </w:tcBorders>
            <w:vAlign w:val="center"/>
          </w:tcPr>
          <w:p w14:paraId="032CF756" w14:textId="2541F40F"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6F194E7E" w14:textId="2A47FC4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5F71189" w14:textId="5B819D16"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24199D3" w14:textId="3268920E" w:rsidTr="0010651C">
        <w:trPr>
          <w:trHeight w:val="86"/>
        </w:trPr>
        <w:tc>
          <w:tcPr>
            <w:tcW w:w="281" w:type="pct"/>
            <w:tcBorders>
              <w:top w:val="single" w:sz="4" w:space="0" w:color="auto"/>
              <w:left w:val="single" w:sz="4" w:space="0" w:color="auto"/>
              <w:bottom w:val="single" w:sz="4" w:space="0" w:color="auto"/>
              <w:right w:val="single" w:sz="4" w:space="0" w:color="auto"/>
            </w:tcBorders>
          </w:tcPr>
          <w:p w14:paraId="4C7EDC0C" w14:textId="215E46C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12</w:t>
            </w:r>
          </w:p>
        </w:tc>
        <w:tc>
          <w:tcPr>
            <w:tcW w:w="2428" w:type="pct"/>
            <w:tcBorders>
              <w:top w:val="single" w:sz="4" w:space="0" w:color="auto"/>
              <w:left w:val="single" w:sz="4" w:space="0" w:color="auto"/>
              <w:bottom w:val="single" w:sz="4" w:space="0" w:color="auto"/>
              <w:right w:val="single" w:sz="4" w:space="0" w:color="auto"/>
            </w:tcBorders>
            <w:vAlign w:val="bottom"/>
          </w:tcPr>
          <w:p w14:paraId="39CC93C6"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Елочные игрушки. Диагональный фон.</w:t>
            </w:r>
          </w:p>
        </w:tc>
        <w:tc>
          <w:tcPr>
            <w:tcW w:w="730" w:type="pct"/>
            <w:tcBorders>
              <w:top w:val="single" w:sz="4" w:space="0" w:color="auto"/>
              <w:left w:val="single" w:sz="4" w:space="0" w:color="auto"/>
              <w:bottom w:val="single" w:sz="4" w:space="0" w:color="auto"/>
              <w:right w:val="single" w:sz="4" w:space="0" w:color="auto"/>
            </w:tcBorders>
            <w:vAlign w:val="center"/>
          </w:tcPr>
          <w:p w14:paraId="5E36AD9F" w14:textId="030A297C"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72AF8300" w14:textId="14A6BCC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70B80264" w14:textId="54178B92"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61BBD79E" w14:textId="5E40B854"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39B71330" w14:textId="29399D7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13</w:t>
            </w:r>
          </w:p>
        </w:tc>
        <w:tc>
          <w:tcPr>
            <w:tcW w:w="2428" w:type="pct"/>
            <w:tcBorders>
              <w:top w:val="single" w:sz="4" w:space="0" w:color="auto"/>
              <w:left w:val="single" w:sz="4" w:space="0" w:color="auto"/>
              <w:bottom w:val="single" w:sz="4" w:space="0" w:color="auto"/>
              <w:right w:val="single" w:sz="4" w:space="0" w:color="auto"/>
            </w:tcBorders>
            <w:vAlign w:val="bottom"/>
          </w:tcPr>
          <w:p w14:paraId="3F67E29E"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Зимний лес. Перспектива. </w:t>
            </w:r>
          </w:p>
        </w:tc>
        <w:tc>
          <w:tcPr>
            <w:tcW w:w="730" w:type="pct"/>
            <w:tcBorders>
              <w:top w:val="single" w:sz="4" w:space="0" w:color="auto"/>
              <w:left w:val="single" w:sz="4" w:space="0" w:color="auto"/>
              <w:bottom w:val="single" w:sz="4" w:space="0" w:color="auto"/>
              <w:right w:val="single" w:sz="4" w:space="0" w:color="auto"/>
            </w:tcBorders>
            <w:vAlign w:val="center"/>
          </w:tcPr>
          <w:p w14:paraId="7ACCBE78" w14:textId="3A77EA70"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1BB3F49C" w14:textId="60BA022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73EC4E0C" w14:textId="64C47801"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21DC751C" w14:textId="4B7B12E7" w:rsidTr="0010651C">
        <w:trPr>
          <w:trHeight w:val="413"/>
        </w:trPr>
        <w:tc>
          <w:tcPr>
            <w:tcW w:w="281" w:type="pct"/>
            <w:tcBorders>
              <w:top w:val="single" w:sz="4" w:space="0" w:color="auto"/>
              <w:left w:val="single" w:sz="4" w:space="0" w:color="auto"/>
              <w:bottom w:val="single" w:sz="4" w:space="0" w:color="auto"/>
              <w:right w:val="single" w:sz="4" w:space="0" w:color="auto"/>
            </w:tcBorders>
          </w:tcPr>
          <w:p w14:paraId="7E4BA528" w14:textId="7330894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14</w:t>
            </w:r>
          </w:p>
        </w:tc>
        <w:tc>
          <w:tcPr>
            <w:tcW w:w="2428" w:type="pct"/>
            <w:tcBorders>
              <w:top w:val="single" w:sz="4" w:space="0" w:color="auto"/>
              <w:left w:val="single" w:sz="4" w:space="0" w:color="auto"/>
              <w:bottom w:val="single" w:sz="4" w:space="0" w:color="auto"/>
              <w:right w:val="single" w:sz="4" w:space="0" w:color="auto"/>
            </w:tcBorders>
            <w:vAlign w:val="bottom"/>
          </w:tcPr>
          <w:p w14:paraId="370BEACA"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Птицы. Снегири на ветке. Круговой фон</w:t>
            </w:r>
          </w:p>
        </w:tc>
        <w:tc>
          <w:tcPr>
            <w:tcW w:w="730" w:type="pct"/>
            <w:tcBorders>
              <w:top w:val="single" w:sz="4" w:space="0" w:color="auto"/>
              <w:left w:val="single" w:sz="4" w:space="0" w:color="auto"/>
              <w:bottom w:val="single" w:sz="4" w:space="0" w:color="auto"/>
              <w:right w:val="single" w:sz="4" w:space="0" w:color="auto"/>
            </w:tcBorders>
            <w:vAlign w:val="center"/>
          </w:tcPr>
          <w:p w14:paraId="79512691" w14:textId="13598A04"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94186C8" w14:textId="2E33E754"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B90FB2A" w14:textId="2801E93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046BAD2D" w14:textId="14004C88" w:rsidTr="0010651C">
        <w:trPr>
          <w:trHeight w:val="151"/>
        </w:trPr>
        <w:tc>
          <w:tcPr>
            <w:tcW w:w="281" w:type="pct"/>
            <w:tcBorders>
              <w:top w:val="single" w:sz="4" w:space="0" w:color="auto"/>
              <w:left w:val="single" w:sz="4" w:space="0" w:color="auto"/>
              <w:bottom w:val="single" w:sz="4" w:space="0" w:color="auto"/>
              <w:right w:val="single" w:sz="4" w:space="0" w:color="auto"/>
            </w:tcBorders>
          </w:tcPr>
          <w:p w14:paraId="21856D78" w14:textId="729D8BF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15</w:t>
            </w:r>
          </w:p>
        </w:tc>
        <w:tc>
          <w:tcPr>
            <w:tcW w:w="2428" w:type="pct"/>
            <w:tcBorders>
              <w:top w:val="single" w:sz="4" w:space="0" w:color="auto"/>
              <w:left w:val="single" w:sz="4" w:space="0" w:color="auto"/>
              <w:bottom w:val="single" w:sz="4" w:space="0" w:color="auto"/>
              <w:right w:val="single" w:sz="4" w:space="0" w:color="auto"/>
            </w:tcBorders>
            <w:vAlign w:val="bottom"/>
          </w:tcPr>
          <w:p w14:paraId="16C55436"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Валентинка.</w:t>
            </w:r>
          </w:p>
        </w:tc>
        <w:tc>
          <w:tcPr>
            <w:tcW w:w="730" w:type="pct"/>
            <w:tcBorders>
              <w:top w:val="single" w:sz="4" w:space="0" w:color="auto"/>
              <w:left w:val="single" w:sz="4" w:space="0" w:color="auto"/>
              <w:bottom w:val="single" w:sz="4" w:space="0" w:color="auto"/>
              <w:right w:val="single" w:sz="4" w:space="0" w:color="auto"/>
            </w:tcBorders>
            <w:vAlign w:val="center"/>
          </w:tcPr>
          <w:p w14:paraId="44EC6F4B" w14:textId="5A524193"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D7674CD" w14:textId="4935512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6A84C1D0" w14:textId="54957D9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6E254336" w14:textId="020C428D" w:rsidTr="0010651C">
        <w:trPr>
          <w:trHeight w:val="114"/>
        </w:trPr>
        <w:tc>
          <w:tcPr>
            <w:tcW w:w="281" w:type="pct"/>
            <w:tcBorders>
              <w:top w:val="single" w:sz="4" w:space="0" w:color="auto"/>
              <w:left w:val="single" w:sz="4" w:space="0" w:color="auto"/>
              <w:bottom w:val="single" w:sz="4" w:space="0" w:color="auto"/>
              <w:right w:val="single" w:sz="4" w:space="0" w:color="auto"/>
            </w:tcBorders>
          </w:tcPr>
          <w:p w14:paraId="31DF3C83" w14:textId="0517915F"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16</w:t>
            </w:r>
          </w:p>
        </w:tc>
        <w:tc>
          <w:tcPr>
            <w:tcW w:w="2428" w:type="pct"/>
            <w:tcBorders>
              <w:top w:val="single" w:sz="4" w:space="0" w:color="auto"/>
              <w:left w:val="single" w:sz="4" w:space="0" w:color="auto"/>
              <w:bottom w:val="single" w:sz="4" w:space="0" w:color="auto"/>
              <w:right w:val="single" w:sz="4" w:space="0" w:color="auto"/>
            </w:tcBorders>
            <w:vAlign w:val="bottom"/>
          </w:tcPr>
          <w:p w14:paraId="5C214B06" w14:textId="52DF5144"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Рыбка.</w:t>
            </w:r>
          </w:p>
        </w:tc>
        <w:tc>
          <w:tcPr>
            <w:tcW w:w="730" w:type="pct"/>
            <w:tcBorders>
              <w:top w:val="single" w:sz="4" w:space="0" w:color="auto"/>
              <w:left w:val="single" w:sz="4" w:space="0" w:color="auto"/>
              <w:bottom w:val="single" w:sz="4" w:space="0" w:color="auto"/>
              <w:right w:val="single" w:sz="4" w:space="0" w:color="auto"/>
            </w:tcBorders>
            <w:vAlign w:val="center"/>
          </w:tcPr>
          <w:p w14:paraId="5BF7B2FE" w14:textId="30C6DC0E"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89A9A7B" w14:textId="65F6D45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2B61C39C" w14:textId="42D237B4"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2F495FFD" w14:textId="609A0DD7"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2690695A" w14:textId="0543274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17</w:t>
            </w:r>
          </w:p>
        </w:tc>
        <w:tc>
          <w:tcPr>
            <w:tcW w:w="2428" w:type="pct"/>
            <w:tcBorders>
              <w:top w:val="single" w:sz="4" w:space="0" w:color="auto"/>
              <w:left w:val="single" w:sz="4" w:space="0" w:color="auto"/>
              <w:bottom w:val="single" w:sz="4" w:space="0" w:color="auto"/>
              <w:right w:val="single" w:sz="4" w:space="0" w:color="auto"/>
            </w:tcBorders>
            <w:vAlign w:val="bottom"/>
          </w:tcPr>
          <w:p w14:paraId="0D26698E"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Поздравительная открытка</w:t>
            </w:r>
          </w:p>
        </w:tc>
        <w:tc>
          <w:tcPr>
            <w:tcW w:w="730" w:type="pct"/>
            <w:tcBorders>
              <w:top w:val="single" w:sz="4" w:space="0" w:color="auto"/>
              <w:left w:val="single" w:sz="4" w:space="0" w:color="auto"/>
              <w:bottom w:val="single" w:sz="4" w:space="0" w:color="auto"/>
              <w:right w:val="single" w:sz="4" w:space="0" w:color="auto"/>
            </w:tcBorders>
            <w:vAlign w:val="center"/>
          </w:tcPr>
          <w:p w14:paraId="08736AAF" w14:textId="14F4BA32"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ED07C9D" w14:textId="57AF427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1111DD9B" w14:textId="72D92411"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0E38F8E" w14:textId="756F3761" w:rsidTr="0010651C">
        <w:trPr>
          <w:trHeight w:val="138"/>
        </w:trPr>
        <w:tc>
          <w:tcPr>
            <w:tcW w:w="281" w:type="pct"/>
            <w:tcBorders>
              <w:top w:val="single" w:sz="4" w:space="0" w:color="auto"/>
              <w:left w:val="single" w:sz="4" w:space="0" w:color="auto"/>
              <w:bottom w:val="single" w:sz="4" w:space="0" w:color="auto"/>
              <w:right w:val="single" w:sz="4" w:space="0" w:color="auto"/>
            </w:tcBorders>
          </w:tcPr>
          <w:p w14:paraId="2CF4354B" w14:textId="2E4712B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18</w:t>
            </w:r>
          </w:p>
        </w:tc>
        <w:tc>
          <w:tcPr>
            <w:tcW w:w="2428" w:type="pct"/>
            <w:tcBorders>
              <w:top w:val="single" w:sz="4" w:space="0" w:color="auto"/>
              <w:left w:val="single" w:sz="4" w:space="0" w:color="auto"/>
              <w:bottom w:val="single" w:sz="4" w:space="0" w:color="auto"/>
              <w:right w:val="single" w:sz="4" w:space="0" w:color="auto"/>
            </w:tcBorders>
            <w:vAlign w:val="bottom"/>
          </w:tcPr>
          <w:p w14:paraId="2FAD438E"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Подарок для мамы. Тюльпаны.</w:t>
            </w:r>
          </w:p>
        </w:tc>
        <w:tc>
          <w:tcPr>
            <w:tcW w:w="730" w:type="pct"/>
            <w:tcBorders>
              <w:top w:val="single" w:sz="4" w:space="0" w:color="auto"/>
              <w:left w:val="single" w:sz="4" w:space="0" w:color="auto"/>
              <w:bottom w:val="single" w:sz="4" w:space="0" w:color="auto"/>
              <w:right w:val="single" w:sz="4" w:space="0" w:color="auto"/>
            </w:tcBorders>
            <w:vAlign w:val="center"/>
          </w:tcPr>
          <w:p w14:paraId="5E039E1B" w14:textId="16D3F867"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BD54C79" w14:textId="1418D372"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6AC8DA8" w14:textId="67D8BC4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0776EA0D" w14:textId="64C344F7"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45070D02" w14:textId="4C0B5F5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19</w:t>
            </w:r>
          </w:p>
        </w:tc>
        <w:tc>
          <w:tcPr>
            <w:tcW w:w="2428" w:type="pct"/>
            <w:tcBorders>
              <w:top w:val="single" w:sz="4" w:space="0" w:color="auto"/>
              <w:left w:val="single" w:sz="4" w:space="0" w:color="auto"/>
              <w:bottom w:val="single" w:sz="4" w:space="0" w:color="auto"/>
              <w:right w:val="single" w:sz="4" w:space="0" w:color="auto"/>
            </w:tcBorders>
            <w:vAlign w:val="bottom"/>
          </w:tcPr>
          <w:p w14:paraId="3A8AD813"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Подснежники. </w:t>
            </w:r>
          </w:p>
        </w:tc>
        <w:tc>
          <w:tcPr>
            <w:tcW w:w="730" w:type="pct"/>
            <w:tcBorders>
              <w:top w:val="single" w:sz="4" w:space="0" w:color="auto"/>
              <w:left w:val="single" w:sz="4" w:space="0" w:color="auto"/>
              <w:bottom w:val="single" w:sz="4" w:space="0" w:color="auto"/>
              <w:right w:val="single" w:sz="4" w:space="0" w:color="auto"/>
            </w:tcBorders>
            <w:vAlign w:val="center"/>
          </w:tcPr>
          <w:p w14:paraId="6299C5A7" w14:textId="654686FA"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0408D3B" w14:textId="07BF26D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323996E4" w14:textId="0C0A20FF"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1881291A" w14:textId="665E7687"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77FDB17D" w14:textId="584AA5A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20</w:t>
            </w:r>
          </w:p>
        </w:tc>
        <w:tc>
          <w:tcPr>
            <w:tcW w:w="2428" w:type="pct"/>
            <w:tcBorders>
              <w:top w:val="single" w:sz="4" w:space="0" w:color="auto"/>
              <w:left w:val="single" w:sz="4" w:space="0" w:color="auto"/>
              <w:bottom w:val="single" w:sz="4" w:space="0" w:color="auto"/>
              <w:right w:val="single" w:sz="4" w:space="0" w:color="auto"/>
            </w:tcBorders>
            <w:vAlign w:val="bottom"/>
          </w:tcPr>
          <w:p w14:paraId="5A8EEE29"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Весенние мотивы</w:t>
            </w:r>
          </w:p>
        </w:tc>
        <w:tc>
          <w:tcPr>
            <w:tcW w:w="730" w:type="pct"/>
            <w:tcBorders>
              <w:top w:val="single" w:sz="4" w:space="0" w:color="auto"/>
              <w:left w:val="single" w:sz="4" w:space="0" w:color="auto"/>
              <w:bottom w:val="single" w:sz="4" w:space="0" w:color="auto"/>
              <w:right w:val="single" w:sz="4" w:space="0" w:color="auto"/>
            </w:tcBorders>
            <w:vAlign w:val="center"/>
          </w:tcPr>
          <w:p w14:paraId="788EF57A" w14:textId="5A54FB65"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1F6C4AE0" w14:textId="0ADE508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50F600BE" w14:textId="370D17B1"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3B1782B" w14:textId="088761DA"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2E1286FD" w14:textId="190390CF"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21</w:t>
            </w:r>
          </w:p>
        </w:tc>
        <w:tc>
          <w:tcPr>
            <w:tcW w:w="2428" w:type="pct"/>
            <w:tcBorders>
              <w:top w:val="single" w:sz="4" w:space="0" w:color="auto"/>
              <w:left w:val="single" w:sz="4" w:space="0" w:color="auto"/>
              <w:bottom w:val="single" w:sz="4" w:space="0" w:color="auto"/>
              <w:right w:val="single" w:sz="4" w:space="0" w:color="auto"/>
            </w:tcBorders>
            <w:vAlign w:val="bottom"/>
          </w:tcPr>
          <w:p w14:paraId="17D168C3"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Космос</w:t>
            </w:r>
          </w:p>
        </w:tc>
        <w:tc>
          <w:tcPr>
            <w:tcW w:w="730" w:type="pct"/>
            <w:tcBorders>
              <w:top w:val="single" w:sz="4" w:space="0" w:color="auto"/>
              <w:left w:val="single" w:sz="4" w:space="0" w:color="auto"/>
              <w:bottom w:val="single" w:sz="4" w:space="0" w:color="auto"/>
              <w:right w:val="single" w:sz="4" w:space="0" w:color="auto"/>
            </w:tcBorders>
            <w:vAlign w:val="center"/>
          </w:tcPr>
          <w:p w14:paraId="177FF9BF" w14:textId="5A3044C9"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239CDC05" w14:textId="0D1FD2A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CC1A017" w14:textId="7DFAEBC9"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A7279D9" w14:textId="3B277F87"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5A5BE6FB" w14:textId="2D775AE2"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22</w:t>
            </w:r>
          </w:p>
        </w:tc>
        <w:tc>
          <w:tcPr>
            <w:tcW w:w="2428" w:type="pct"/>
            <w:tcBorders>
              <w:top w:val="single" w:sz="4" w:space="0" w:color="auto"/>
              <w:left w:val="single" w:sz="4" w:space="0" w:color="auto"/>
              <w:bottom w:val="single" w:sz="4" w:space="0" w:color="auto"/>
              <w:right w:val="single" w:sz="4" w:space="0" w:color="auto"/>
            </w:tcBorders>
            <w:vAlign w:val="bottom"/>
          </w:tcPr>
          <w:p w14:paraId="12B91177"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День победы.</w:t>
            </w:r>
          </w:p>
        </w:tc>
        <w:tc>
          <w:tcPr>
            <w:tcW w:w="730" w:type="pct"/>
            <w:tcBorders>
              <w:top w:val="single" w:sz="4" w:space="0" w:color="auto"/>
              <w:left w:val="single" w:sz="4" w:space="0" w:color="auto"/>
              <w:bottom w:val="single" w:sz="4" w:space="0" w:color="auto"/>
              <w:right w:val="single" w:sz="4" w:space="0" w:color="auto"/>
            </w:tcBorders>
            <w:vAlign w:val="center"/>
          </w:tcPr>
          <w:p w14:paraId="00F19670" w14:textId="5BC785E3"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4F250660" w14:textId="0B63CD0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75542A78" w14:textId="2D91E6C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2044C001" w14:textId="38EE21EC"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74B9717D" w14:textId="5C92C13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23</w:t>
            </w:r>
          </w:p>
        </w:tc>
        <w:tc>
          <w:tcPr>
            <w:tcW w:w="2428" w:type="pct"/>
            <w:tcBorders>
              <w:top w:val="single" w:sz="4" w:space="0" w:color="auto"/>
              <w:left w:val="single" w:sz="4" w:space="0" w:color="auto"/>
              <w:bottom w:val="single" w:sz="4" w:space="0" w:color="auto"/>
              <w:right w:val="single" w:sz="4" w:space="0" w:color="auto"/>
            </w:tcBorders>
            <w:vAlign w:val="bottom"/>
          </w:tcPr>
          <w:p w14:paraId="0943CBB0"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Пушистый котик.</w:t>
            </w:r>
          </w:p>
        </w:tc>
        <w:tc>
          <w:tcPr>
            <w:tcW w:w="730" w:type="pct"/>
            <w:tcBorders>
              <w:top w:val="single" w:sz="4" w:space="0" w:color="auto"/>
              <w:left w:val="single" w:sz="4" w:space="0" w:color="auto"/>
              <w:bottom w:val="single" w:sz="4" w:space="0" w:color="auto"/>
              <w:right w:val="single" w:sz="4" w:space="0" w:color="auto"/>
            </w:tcBorders>
            <w:vAlign w:val="center"/>
          </w:tcPr>
          <w:p w14:paraId="0E92EEAA" w14:textId="68FFCA4E"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5DAA6FB" w14:textId="1800DA0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22983CF8" w14:textId="363B8CAA"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204EE6FD" w14:textId="4567AE97"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0886B185" w14:textId="2D578EBF"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24</w:t>
            </w:r>
          </w:p>
        </w:tc>
        <w:tc>
          <w:tcPr>
            <w:tcW w:w="2428" w:type="pct"/>
            <w:tcBorders>
              <w:top w:val="single" w:sz="4" w:space="0" w:color="auto"/>
              <w:left w:val="single" w:sz="4" w:space="0" w:color="auto"/>
              <w:bottom w:val="single" w:sz="4" w:space="0" w:color="auto"/>
              <w:right w:val="single" w:sz="4" w:space="0" w:color="auto"/>
            </w:tcBorders>
            <w:vAlign w:val="bottom"/>
          </w:tcPr>
          <w:p w14:paraId="3254F5E9"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Городской пейзаж.</w:t>
            </w:r>
          </w:p>
        </w:tc>
        <w:tc>
          <w:tcPr>
            <w:tcW w:w="730" w:type="pct"/>
            <w:tcBorders>
              <w:top w:val="single" w:sz="4" w:space="0" w:color="auto"/>
              <w:left w:val="single" w:sz="4" w:space="0" w:color="auto"/>
              <w:bottom w:val="single" w:sz="4" w:space="0" w:color="auto"/>
              <w:right w:val="single" w:sz="4" w:space="0" w:color="auto"/>
            </w:tcBorders>
            <w:vAlign w:val="center"/>
          </w:tcPr>
          <w:p w14:paraId="1B6634E0" w14:textId="26C6DA88"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B0740D4" w14:textId="4B34A49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35A1AF0C" w14:textId="2039A7A4"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3A7AEACF" w14:textId="16C5312F"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0E002B2A" w14:textId="4E4411A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25</w:t>
            </w:r>
          </w:p>
        </w:tc>
        <w:tc>
          <w:tcPr>
            <w:tcW w:w="2428" w:type="pct"/>
            <w:tcBorders>
              <w:top w:val="single" w:sz="4" w:space="0" w:color="auto"/>
              <w:left w:val="single" w:sz="4" w:space="0" w:color="auto"/>
              <w:bottom w:val="single" w:sz="4" w:space="0" w:color="auto"/>
              <w:right w:val="single" w:sz="4" w:space="0" w:color="auto"/>
            </w:tcBorders>
            <w:vAlign w:val="bottom"/>
          </w:tcPr>
          <w:p w14:paraId="3784A707"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Цветущее дерево</w:t>
            </w:r>
          </w:p>
        </w:tc>
        <w:tc>
          <w:tcPr>
            <w:tcW w:w="730" w:type="pct"/>
            <w:tcBorders>
              <w:top w:val="single" w:sz="4" w:space="0" w:color="auto"/>
              <w:left w:val="single" w:sz="4" w:space="0" w:color="auto"/>
              <w:bottom w:val="single" w:sz="4" w:space="0" w:color="auto"/>
              <w:right w:val="single" w:sz="4" w:space="0" w:color="auto"/>
            </w:tcBorders>
            <w:vAlign w:val="center"/>
          </w:tcPr>
          <w:p w14:paraId="1AC77BEE" w14:textId="770910E0"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71EA097D" w14:textId="7A284C0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25FC990A" w14:textId="6324953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7503AB4" w14:textId="6687DA9D" w:rsidTr="0010651C">
        <w:trPr>
          <w:trHeight w:val="70"/>
        </w:trPr>
        <w:tc>
          <w:tcPr>
            <w:tcW w:w="281" w:type="pct"/>
            <w:tcBorders>
              <w:top w:val="single" w:sz="4" w:space="0" w:color="auto"/>
              <w:left w:val="single" w:sz="4" w:space="0" w:color="auto"/>
              <w:bottom w:val="single" w:sz="4" w:space="0" w:color="auto"/>
              <w:right w:val="single" w:sz="4" w:space="0" w:color="auto"/>
            </w:tcBorders>
          </w:tcPr>
          <w:p w14:paraId="188EDE58" w14:textId="1DB92BF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26</w:t>
            </w:r>
          </w:p>
        </w:tc>
        <w:tc>
          <w:tcPr>
            <w:tcW w:w="2428" w:type="pct"/>
            <w:tcBorders>
              <w:top w:val="single" w:sz="4" w:space="0" w:color="auto"/>
              <w:left w:val="single" w:sz="4" w:space="0" w:color="auto"/>
              <w:bottom w:val="single" w:sz="4" w:space="0" w:color="auto"/>
              <w:right w:val="single" w:sz="4" w:space="0" w:color="auto"/>
            </w:tcBorders>
            <w:vAlign w:val="bottom"/>
          </w:tcPr>
          <w:p w14:paraId="3BF492F6"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Одуванчики</w:t>
            </w:r>
          </w:p>
        </w:tc>
        <w:tc>
          <w:tcPr>
            <w:tcW w:w="730" w:type="pct"/>
            <w:tcBorders>
              <w:top w:val="single" w:sz="4" w:space="0" w:color="auto"/>
              <w:left w:val="single" w:sz="4" w:space="0" w:color="auto"/>
              <w:bottom w:val="single" w:sz="4" w:space="0" w:color="auto"/>
              <w:right w:val="single" w:sz="4" w:space="0" w:color="auto"/>
            </w:tcBorders>
            <w:vAlign w:val="center"/>
          </w:tcPr>
          <w:p w14:paraId="6D4A297E" w14:textId="011D2946"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5126C494" w14:textId="602B8ADE"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04DAABE7" w14:textId="752B761E"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19A7A867" w14:textId="540181DA" w:rsidTr="0010651C">
        <w:trPr>
          <w:trHeight w:val="225"/>
        </w:trPr>
        <w:tc>
          <w:tcPr>
            <w:tcW w:w="281" w:type="pct"/>
            <w:tcBorders>
              <w:top w:val="single" w:sz="4" w:space="0" w:color="auto"/>
              <w:left w:val="single" w:sz="4" w:space="0" w:color="auto"/>
              <w:bottom w:val="single" w:sz="4" w:space="0" w:color="auto"/>
              <w:right w:val="single" w:sz="4" w:space="0" w:color="auto"/>
            </w:tcBorders>
          </w:tcPr>
          <w:p w14:paraId="3BE8FC88" w14:textId="63D75B58"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27</w:t>
            </w:r>
          </w:p>
        </w:tc>
        <w:tc>
          <w:tcPr>
            <w:tcW w:w="2428" w:type="pct"/>
            <w:tcBorders>
              <w:top w:val="single" w:sz="4" w:space="0" w:color="auto"/>
              <w:left w:val="single" w:sz="4" w:space="0" w:color="auto"/>
              <w:bottom w:val="single" w:sz="4" w:space="0" w:color="auto"/>
              <w:right w:val="single" w:sz="4" w:space="0" w:color="auto"/>
            </w:tcBorders>
            <w:vAlign w:val="bottom"/>
          </w:tcPr>
          <w:p w14:paraId="742CD1E2" w14:textId="064DB93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Тренинг «Правополушарное рисование.</w:t>
            </w:r>
            <w:r>
              <w:rPr>
                <w:rFonts w:ascii="Times New Roman" w:hAnsi="Times New Roman" w:cs="Times New Roman"/>
                <w:sz w:val="28"/>
                <w:szCs w:val="28"/>
              </w:rPr>
              <w:t xml:space="preserve"> </w:t>
            </w:r>
            <w:r w:rsidRPr="008A3AE1">
              <w:rPr>
                <w:rFonts w:ascii="Times New Roman" w:hAnsi="Times New Roman" w:cs="Times New Roman"/>
                <w:sz w:val="28"/>
                <w:szCs w:val="28"/>
              </w:rPr>
              <w:t>Моё настроение сегодня».</w:t>
            </w:r>
            <w:r>
              <w:rPr>
                <w:rFonts w:ascii="Times New Roman" w:hAnsi="Times New Roman" w:cs="Times New Roman"/>
                <w:sz w:val="28"/>
                <w:szCs w:val="28"/>
              </w:rPr>
              <w:t xml:space="preserve"> </w:t>
            </w:r>
            <w:r w:rsidRPr="008A3AE1">
              <w:rPr>
                <w:rFonts w:ascii="Times New Roman" w:hAnsi="Times New Roman" w:cs="Times New Roman"/>
                <w:sz w:val="28"/>
                <w:szCs w:val="28"/>
              </w:rPr>
              <w:t>Рисование пальчиками.</w:t>
            </w:r>
          </w:p>
        </w:tc>
        <w:tc>
          <w:tcPr>
            <w:tcW w:w="730" w:type="pct"/>
            <w:tcBorders>
              <w:top w:val="single" w:sz="4" w:space="0" w:color="auto"/>
              <w:left w:val="single" w:sz="4" w:space="0" w:color="auto"/>
              <w:bottom w:val="single" w:sz="4" w:space="0" w:color="auto"/>
              <w:right w:val="single" w:sz="4" w:space="0" w:color="auto"/>
            </w:tcBorders>
            <w:vAlign w:val="center"/>
          </w:tcPr>
          <w:p w14:paraId="2A263CD1" w14:textId="24AF57C2"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17F7D4B3" w14:textId="59E93B20"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58DF663B" w14:textId="5F3D8DA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6414DC8B" w14:textId="0D61BDB4" w:rsidTr="0010651C">
        <w:trPr>
          <w:trHeight w:val="203"/>
        </w:trPr>
        <w:tc>
          <w:tcPr>
            <w:tcW w:w="281" w:type="pct"/>
            <w:tcBorders>
              <w:top w:val="single" w:sz="4" w:space="0" w:color="auto"/>
              <w:left w:val="single" w:sz="4" w:space="0" w:color="auto"/>
              <w:bottom w:val="single" w:sz="4" w:space="0" w:color="auto"/>
              <w:right w:val="single" w:sz="4" w:space="0" w:color="auto"/>
            </w:tcBorders>
          </w:tcPr>
          <w:p w14:paraId="4FF434EF" w14:textId="57D831E8"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28</w:t>
            </w:r>
          </w:p>
        </w:tc>
        <w:tc>
          <w:tcPr>
            <w:tcW w:w="2428" w:type="pct"/>
            <w:tcBorders>
              <w:top w:val="single" w:sz="4" w:space="0" w:color="auto"/>
              <w:left w:val="single" w:sz="4" w:space="0" w:color="auto"/>
              <w:bottom w:val="single" w:sz="4" w:space="0" w:color="auto"/>
              <w:right w:val="single" w:sz="4" w:space="0" w:color="auto"/>
            </w:tcBorders>
            <w:vAlign w:val="bottom"/>
          </w:tcPr>
          <w:p w14:paraId="669F9388" w14:textId="1F0661B6"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Написание картины сказочного образа. Герой мультфильма</w:t>
            </w:r>
            <w:r>
              <w:rPr>
                <w:rFonts w:ascii="Times New Roman" w:hAnsi="Times New Roman" w:cs="Times New Roman"/>
                <w:sz w:val="28"/>
                <w:szCs w:val="28"/>
              </w:rPr>
              <w:t xml:space="preserve"> </w:t>
            </w:r>
            <w:r w:rsidRPr="008A3AE1">
              <w:rPr>
                <w:rFonts w:ascii="Times New Roman" w:hAnsi="Times New Roman" w:cs="Times New Roman"/>
                <w:sz w:val="28"/>
                <w:szCs w:val="28"/>
              </w:rPr>
              <w:t>Снеговик.</w:t>
            </w:r>
          </w:p>
        </w:tc>
        <w:tc>
          <w:tcPr>
            <w:tcW w:w="730" w:type="pct"/>
            <w:tcBorders>
              <w:top w:val="single" w:sz="4" w:space="0" w:color="auto"/>
              <w:left w:val="single" w:sz="4" w:space="0" w:color="auto"/>
              <w:bottom w:val="single" w:sz="4" w:space="0" w:color="auto"/>
              <w:right w:val="single" w:sz="4" w:space="0" w:color="auto"/>
            </w:tcBorders>
            <w:vAlign w:val="center"/>
          </w:tcPr>
          <w:p w14:paraId="7825F53E" w14:textId="236467C0"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633E3219" w14:textId="69155C0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79B754D0" w14:textId="6B3F3CC9"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128E861F" w14:textId="093DB922" w:rsidTr="0010651C">
        <w:trPr>
          <w:trHeight w:val="203"/>
        </w:trPr>
        <w:tc>
          <w:tcPr>
            <w:tcW w:w="281" w:type="pct"/>
            <w:tcBorders>
              <w:top w:val="single" w:sz="4" w:space="0" w:color="auto"/>
              <w:left w:val="single" w:sz="4" w:space="0" w:color="auto"/>
              <w:bottom w:val="single" w:sz="4" w:space="0" w:color="auto"/>
              <w:right w:val="single" w:sz="4" w:space="0" w:color="auto"/>
            </w:tcBorders>
          </w:tcPr>
          <w:p w14:paraId="0F5DBD2E" w14:textId="1BFF838D"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29</w:t>
            </w:r>
          </w:p>
        </w:tc>
        <w:tc>
          <w:tcPr>
            <w:tcW w:w="2428" w:type="pct"/>
            <w:tcBorders>
              <w:top w:val="single" w:sz="4" w:space="0" w:color="auto"/>
              <w:left w:val="single" w:sz="4" w:space="0" w:color="auto"/>
              <w:bottom w:val="single" w:sz="4" w:space="0" w:color="auto"/>
              <w:right w:val="single" w:sz="4" w:space="0" w:color="auto"/>
            </w:tcBorders>
            <w:vAlign w:val="bottom"/>
          </w:tcPr>
          <w:p w14:paraId="1A2F4AC8"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Изображения гор в правополушарных техниках.</w:t>
            </w:r>
          </w:p>
        </w:tc>
        <w:tc>
          <w:tcPr>
            <w:tcW w:w="730" w:type="pct"/>
            <w:tcBorders>
              <w:top w:val="single" w:sz="4" w:space="0" w:color="auto"/>
              <w:left w:val="single" w:sz="4" w:space="0" w:color="auto"/>
              <w:bottom w:val="single" w:sz="4" w:space="0" w:color="auto"/>
              <w:right w:val="single" w:sz="4" w:space="0" w:color="auto"/>
            </w:tcBorders>
            <w:vAlign w:val="center"/>
          </w:tcPr>
          <w:p w14:paraId="7E141D90" w14:textId="08123E0B"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64BF1B7D" w14:textId="227B616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1FF413B6" w14:textId="48D0823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7B2761A7" w14:textId="71A4F618" w:rsidTr="0010651C">
        <w:trPr>
          <w:trHeight w:val="218"/>
        </w:trPr>
        <w:tc>
          <w:tcPr>
            <w:tcW w:w="281" w:type="pct"/>
            <w:tcBorders>
              <w:top w:val="single" w:sz="4" w:space="0" w:color="auto"/>
              <w:left w:val="single" w:sz="4" w:space="0" w:color="auto"/>
              <w:bottom w:val="single" w:sz="4" w:space="0" w:color="auto"/>
              <w:right w:val="single" w:sz="4" w:space="0" w:color="auto"/>
            </w:tcBorders>
          </w:tcPr>
          <w:p w14:paraId="00BC0279" w14:textId="34666BC6"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30</w:t>
            </w:r>
          </w:p>
        </w:tc>
        <w:tc>
          <w:tcPr>
            <w:tcW w:w="2428" w:type="pct"/>
            <w:tcBorders>
              <w:top w:val="single" w:sz="4" w:space="0" w:color="auto"/>
              <w:left w:val="single" w:sz="4" w:space="0" w:color="auto"/>
              <w:bottom w:val="single" w:sz="4" w:space="0" w:color="auto"/>
              <w:right w:val="single" w:sz="4" w:space="0" w:color="auto"/>
            </w:tcBorders>
            <w:vAlign w:val="bottom"/>
          </w:tcPr>
          <w:p w14:paraId="47B779B4"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Тренинг фоны.</w:t>
            </w:r>
          </w:p>
        </w:tc>
        <w:tc>
          <w:tcPr>
            <w:tcW w:w="730" w:type="pct"/>
            <w:tcBorders>
              <w:top w:val="single" w:sz="4" w:space="0" w:color="auto"/>
              <w:left w:val="single" w:sz="4" w:space="0" w:color="auto"/>
              <w:bottom w:val="single" w:sz="4" w:space="0" w:color="auto"/>
              <w:right w:val="single" w:sz="4" w:space="0" w:color="auto"/>
            </w:tcBorders>
            <w:vAlign w:val="center"/>
          </w:tcPr>
          <w:p w14:paraId="6CE63532" w14:textId="304290AF"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5693B22E" w14:textId="390DB7B9"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6081F3C6" w14:textId="74C84528"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36AC6E8B" w14:textId="7471D2E9" w:rsidTr="0010651C">
        <w:trPr>
          <w:trHeight w:val="300"/>
        </w:trPr>
        <w:tc>
          <w:tcPr>
            <w:tcW w:w="281" w:type="pct"/>
            <w:tcBorders>
              <w:top w:val="single" w:sz="4" w:space="0" w:color="auto"/>
              <w:left w:val="single" w:sz="4" w:space="0" w:color="auto"/>
              <w:bottom w:val="single" w:sz="4" w:space="0" w:color="auto"/>
              <w:right w:val="single" w:sz="4" w:space="0" w:color="auto"/>
            </w:tcBorders>
          </w:tcPr>
          <w:p w14:paraId="30DA46CB" w14:textId="58416392"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31</w:t>
            </w:r>
          </w:p>
        </w:tc>
        <w:tc>
          <w:tcPr>
            <w:tcW w:w="2428" w:type="pct"/>
            <w:tcBorders>
              <w:top w:val="single" w:sz="4" w:space="0" w:color="auto"/>
              <w:left w:val="single" w:sz="4" w:space="0" w:color="auto"/>
              <w:bottom w:val="single" w:sz="4" w:space="0" w:color="auto"/>
              <w:right w:val="single" w:sz="4" w:space="0" w:color="auto"/>
            </w:tcBorders>
            <w:vAlign w:val="bottom"/>
          </w:tcPr>
          <w:p w14:paraId="40DAAECA"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Изображение отражения объектов в воде.</w:t>
            </w:r>
          </w:p>
        </w:tc>
        <w:tc>
          <w:tcPr>
            <w:tcW w:w="730" w:type="pct"/>
            <w:tcBorders>
              <w:top w:val="single" w:sz="4" w:space="0" w:color="auto"/>
              <w:left w:val="single" w:sz="4" w:space="0" w:color="auto"/>
              <w:bottom w:val="single" w:sz="4" w:space="0" w:color="auto"/>
              <w:right w:val="single" w:sz="4" w:space="0" w:color="auto"/>
            </w:tcBorders>
            <w:vAlign w:val="center"/>
          </w:tcPr>
          <w:p w14:paraId="1170D2A6" w14:textId="47D8E927"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04DE08E" w14:textId="1C07D45B"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4DB528A2" w14:textId="56B7B68C"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1D0814F8" w14:textId="39E4AF96" w:rsidTr="0010651C">
        <w:trPr>
          <w:trHeight w:val="218"/>
        </w:trPr>
        <w:tc>
          <w:tcPr>
            <w:tcW w:w="281" w:type="pct"/>
            <w:tcBorders>
              <w:top w:val="single" w:sz="4" w:space="0" w:color="auto"/>
              <w:left w:val="single" w:sz="4" w:space="0" w:color="auto"/>
              <w:bottom w:val="single" w:sz="4" w:space="0" w:color="auto"/>
              <w:right w:val="single" w:sz="4" w:space="0" w:color="auto"/>
            </w:tcBorders>
          </w:tcPr>
          <w:p w14:paraId="1019A4DD" w14:textId="5F95AD4E"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32</w:t>
            </w:r>
          </w:p>
        </w:tc>
        <w:tc>
          <w:tcPr>
            <w:tcW w:w="2428" w:type="pct"/>
            <w:tcBorders>
              <w:top w:val="single" w:sz="4" w:space="0" w:color="auto"/>
              <w:left w:val="single" w:sz="4" w:space="0" w:color="auto"/>
              <w:bottom w:val="single" w:sz="4" w:space="0" w:color="auto"/>
              <w:right w:val="single" w:sz="4" w:space="0" w:color="auto"/>
            </w:tcBorders>
            <w:vAlign w:val="bottom"/>
          </w:tcPr>
          <w:p w14:paraId="42D66802"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Техники изображения цветов, не традиционным способом рисования ватными палочками, пальчиками, мятой бумагой.</w:t>
            </w:r>
          </w:p>
        </w:tc>
        <w:tc>
          <w:tcPr>
            <w:tcW w:w="730" w:type="pct"/>
            <w:tcBorders>
              <w:top w:val="single" w:sz="4" w:space="0" w:color="auto"/>
              <w:left w:val="single" w:sz="4" w:space="0" w:color="auto"/>
              <w:bottom w:val="single" w:sz="4" w:space="0" w:color="auto"/>
              <w:right w:val="single" w:sz="4" w:space="0" w:color="auto"/>
            </w:tcBorders>
            <w:vAlign w:val="center"/>
          </w:tcPr>
          <w:p w14:paraId="4108D2B3" w14:textId="7DD60B13"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0A87F67F" w14:textId="521996D9"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1530D414" w14:textId="7BD1D3FD"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31F78F01" w14:textId="0D44BACA" w:rsidTr="0010651C">
        <w:trPr>
          <w:trHeight w:val="255"/>
        </w:trPr>
        <w:tc>
          <w:tcPr>
            <w:tcW w:w="281" w:type="pct"/>
            <w:tcBorders>
              <w:top w:val="single" w:sz="4" w:space="0" w:color="auto"/>
              <w:left w:val="single" w:sz="4" w:space="0" w:color="auto"/>
              <w:bottom w:val="single" w:sz="4" w:space="0" w:color="auto"/>
              <w:right w:val="single" w:sz="4" w:space="0" w:color="auto"/>
            </w:tcBorders>
          </w:tcPr>
          <w:p w14:paraId="5A1935B9" w14:textId="0C267E4D"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33</w:t>
            </w:r>
          </w:p>
        </w:tc>
        <w:tc>
          <w:tcPr>
            <w:tcW w:w="2428" w:type="pct"/>
            <w:tcBorders>
              <w:top w:val="single" w:sz="4" w:space="0" w:color="auto"/>
              <w:left w:val="single" w:sz="4" w:space="0" w:color="auto"/>
              <w:bottom w:val="single" w:sz="4" w:space="0" w:color="auto"/>
              <w:right w:val="single" w:sz="4" w:space="0" w:color="auto"/>
            </w:tcBorders>
            <w:vAlign w:val="bottom"/>
          </w:tcPr>
          <w:p w14:paraId="142EECED"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Способы изображения цветов с помощью круглой синтетической кисти с острым кончиком.</w:t>
            </w:r>
          </w:p>
        </w:tc>
        <w:tc>
          <w:tcPr>
            <w:tcW w:w="730" w:type="pct"/>
            <w:tcBorders>
              <w:top w:val="single" w:sz="4" w:space="0" w:color="auto"/>
              <w:left w:val="single" w:sz="4" w:space="0" w:color="auto"/>
              <w:bottom w:val="single" w:sz="4" w:space="0" w:color="auto"/>
              <w:right w:val="single" w:sz="4" w:space="0" w:color="auto"/>
            </w:tcBorders>
            <w:vAlign w:val="center"/>
          </w:tcPr>
          <w:p w14:paraId="356B39FF" w14:textId="164B1475"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6D9CC327" w14:textId="4FA60F53"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20BEA1B7" w14:textId="097079A5"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733D23" w:rsidRPr="008A3AE1" w14:paraId="5075D6F5" w14:textId="4C4EA426" w:rsidTr="0010651C">
        <w:trPr>
          <w:trHeight w:val="240"/>
        </w:trPr>
        <w:tc>
          <w:tcPr>
            <w:tcW w:w="281" w:type="pct"/>
            <w:tcBorders>
              <w:top w:val="single" w:sz="4" w:space="0" w:color="auto"/>
              <w:left w:val="single" w:sz="4" w:space="0" w:color="auto"/>
              <w:bottom w:val="single" w:sz="4" w:space="0" w:color="auto"/>
              <w:right w:val="single" w:sz="4" w:space="0" w:color="auto"/>
            </w:tcBorders>
          </w:tcPr>
          <w:p w14:paraId="0135D922" w14:textId="3BC81834"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34</w:t>
            </w:r>
          </w:p>
        </w:tc>
        <w:tc>
          <w:tcPr>
            <w:tcW w:w="2428" w:type="pct"/>
            <w:tcBorders>
              <w:top w:val="single" w:sz="4" w:space="0" w:color="auto"/>
              <w:left w:val="single" w:sz="4" w:space="0" w:color="auto"/>
              <w:bottom w:val="single" w:sz="4" w:space="0" w:color="auto"/>
              <w:right w:val="single" w:sz="4" w:space="0" w:color="auto"/>
            </w:tcBorders>
            <w:vAlign w:val="bottom"/>
          </w:tcPr>
          <w:p w14:paraId="09D79092" w14:textId="77777777" w:rsidR="00733D23" w:rsidRPr="008A3AE1" w:rsidRDefault="00733D23" w:rsidP="00733D23">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Создание силуэтной картины.</w:t>
            </w:r>
          </w:p>
        </w:tc>
        <w:tc>
          <w:tcPr>
            <w:tcW w:w="730" w:type="pct"/>
            <w:tcBorders>
              <w:top w:val="single" w:sz="4" w:space="0" w:color="auto"/>
              <w:left w:val="single" w:sz="4" w:space="0" w:color="auto"/>
              <w:bottom w:val="single" w:sz="4" w:space="0" w:color="auto"/>
              <w:right w:val="single" w:sz="4" w:space="0" w:color="auto"/>
            </w:tcBorders>
            <w:vAlign w:val="center"/>
          </w:tcPr>
          <w:p w14:paraId="6A5AA08D" w14:textId="403C8C65" w:rsidR="00733D23" w:rsidRPr="008A3AE1" w:rsidRDefault="00733D23" w:rsidP="00733D23">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14:paraId="31CE3FE4" w14:textId="33DE7C77"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1" w:type="pct"/>
            <w:tcBorders>
              <w:top w:val="single" w:sz="4" w:space="0" w:color="auto"/>
              <w:left w:val="single" w:sz="4" w:space="0" w:color="auto"/>
              <w:bottom w:val="single" w:sz="4" w:space="0" w:color="auto"/>
              <w:right w:val="single" w:sz="4" w:space="0" w:color="auto"/>
            </w:tcBorders>
            <w:vAlign w:val="center"/>
          </w:tcPr>
          <w:p w14:paraId="7FFC2842" w14:textId="018FFD0B" w:rsidR="00733D23" w:rsidRPr="008A3AE1" w:rsidRDefault="00733D23" w:rsidP="00733D23">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6987E56" w14:textId="1B1CA904" w:rsidTr="0010651C">
        <w:trPr>
          <w:trHeight w:val="203"/>
        </w:trPr>
        <w:tc>
          <w:tcPr>
            <w:tcW w:w="2710" w:type="pct"/>
            <w:gridSpan w:val="2"/>
            <w:tcBorders>
              <w:top w:val="single" w:sz="4" w:space="0" w:color="auto"/>
              <w:left w:val="single" w:sz="4" w:space="0" w:color="auto"/>
              <w:bottom w:val="single" w:sz="4" w:space="0" w:color="auto"/>
              <w:right w:val="single" w:sz="4" w:space="0" w:color="auto"/>
            </w:tcBorders>
          </w:tcPr>
          <w:p w14:paraId="0A30920E" w14:textId="51323A27" w:rsidR="0010651C" w:rsidRPr="0010651C" w:rsidRDefault="0010651C" w:rsidP="0010651C">
            <w:pPr>
              <w:pStyle w:val="a5"/>
              <w:ind w:left="32" w:right="64"/>
              <w:jc w:val="right"/>
              <w:rPr>
                <w:rFonts w:ascii="Times New Roman" w:hAnsi="Times New Roman" w:cs="Times New Roman"/>
                <w:b/>
                <w:bCs/>
                <w:sz w:val="28"/>
                <w:szCs w:val="28"/>
              </w:rPr>
            </w:pPr>
            <w:r w:rsidRPr="0010651C">
              <w:rPr>
                <w:rFonts w:ascii="Times New Roman" w:hAnsi="Times New Roman" w:cs="Times New Roman"/>
                <w:b/>
                <w:bCs/>
                <w:sz w:val="28"/>
                <w:szCs w:val="28"/>
              </w:rPr>
              <w:t>Итого</w:t>
            </w:r>
          </w:p>
        </w:tc>
        <w:tc>
          <w:tcPr>
            <w:tcW w:w="730" w:type="pct"/>
            <w:tcBorders>
              <w:top w:val="single" w:sz="4" w:space="0" w:color="auto"/>
              <w:left w:val="single" w:sz="4" w:space="0" w:color="auto"/>
              <w:bottom w:val="single" w:sz="4" w:space="0" w:color="auto"/>
              <w:right w:val="single" w:sz="4" w:space="0" w:color="auto"/>
            </w:tcBorders>
            <w:vAlign w:val="center"/>
          </w:tcPr>
          <w:p w14:paraId="6CB4189A" w14:textId="5BEA08C1" w:rsidR="0010651C" w:rsidRPr="008A3AE1" w:rsidRDefault="0010651C" w:rsidP="00733D23">
            <w:pPr>
              <w:pStyle w:val="a5"/>
              <w:jc w:val="center"/>
              <w:rPr>
                <w:rFonts w:ascii="Times New Roman" w:hAnsi="Times New Roman" w:cs="Times New Roman"/>
                <w:sz w:val="28"/>
                <w:szCs w:val="28"/>
              </w:rPr>
            </w:pPr>
            <w:r>
              <w:rPr>
                <w:rFonts w:ascii="Times New Roman" w:hAnsi="Times New Roman" w:cs="Times New Roman"/>
                <w:sz w:val="28"/>
                <w:szCs w:val="28"/>
              </w:rPr>
              <w:t>9</w:t>
            </w:r>
          </w:p>
        </w:tc>
        <w:tc>
          <w:tcPr>
            <w:tcW w:w="730" w:type="pct"/>
            <w:tcBorders>
              <w:top w:val="single" w:sz="4" w:space="0" w:color="auto"/>
              <w:left w:val="single" w:sz="4" w:space="0" w:color="auto"/>
              <w:bottom w:val="single" w:sz="4" w:space="0" w:color="auto"/>
              <w:right w:val="single" w:sz="4" w:space="0" w:color="auto"/>
            </w:tcBorders>
            <w:vAlign w:val="center"/>
          </w:tcPr>
          <w:p w14:paraId="5420BA50" w14:textId="2296D0D8" w:rsidR="0010651C" w:rsidRPr="008A3AE1" w:rsidRDefault="0010651C" w:rsidP="00733D23">
            <w:pPr>
              <w:pStyle w:val="a5"/>
              <w:jc w:val="center"/>
              <w:rPr>
                <w:rFonts w:ascii="Times New Roman" w:hAnsi="Times New Roman" w:cs="Times New Roman"/>
                <w:sz w:val="28"/>
                <w:szCs w:val="28"/>
              </w:rPr>
            </w:pPr>
            <w:r>
              <w:rPr>
                <w:rFonts w:ascii="Times New Roman" w:hAnsi="Times New Roman" w:cs="Times New Roman"/>
                <w:sz w:val="28"/>
                <w:szCs w:val="28"/>
              </w:rPr>
              <w:t>25</w:t>
            </w:r>
          </w:p>
        </w:tc>
        <w:tc>
          <w:tcPr>
            <w:tcW w:w="831" w:type="pct"/>
            <w:tcBorders>
              <w:top w:val="single" w:sz="4" w:space="0" w:color="auto"/>
              <w:left w:val="single" w:sz="4" w:space="0" w:color="auto"/>
              <w:bottom w:val="single" w:sz="4" w:space="0" w:color="auto"/>
              <w:right w:val="single" w:sz="4" w:space="0" w:color="auto"/>
            </w:tcBorders>
            <w:vAlign w:val="center"/>
          </w:tcPr>
          <w:p w14:paraId="358CB0BB" w14:textId="13EAB122" w:rsidR="0010651C" w:rsidRPr="008A3AE1" w:rsidRDefault="0010651C" w:rsidP="00733D23">
            <w:pPr>
              <w:pStyle w:val="a5"/>
              <w:jc w:val="center"/>
              <w:rPr>
                <w:rFonts w:ascii="Times New Roman" w:hAnsi="Times New Roman" w:cs="Times New Roman"/>
                <w:sz w:val="28"/>
                <w:szCs w:val="28"/>
              </w:rPr>
            </w:pPr>
            <w:r>
              <w:rPr>
                <w:rFonts w:ascii="Times New Roman" w:hAnsi="Times New Roman" w:cs="Times New Roman"/>
                <w:sz w:val="28"/>
                <w:szCs w:val="28"/>
              </w:rPr>
              <w:t>34</w:t>
            </w:r>
          </w:p>
        </w:tc>
      </w:tr>
    </w:tbl>
    <w:p w14:paraId="484578D1" w14:textId="77777777" w:rsidR="0010651C" w:rsidRDefault="0010651C" w:rsidP="0010651C">
      <w:pPr>
        <w:pStyle w:val="a5"/>
        <w:jc w:val="both"/>
        <w:rPr>
          <w:rFonts w:ascii="Times New Roman" w:hAnsi="Times New Roman"/>
          <w:b/>
          <w:bCs/>
          <w:szCs w:val="24"/>
        </w:rPr>
      </w:pPr>
    </w:p>
    <w:p w14:paraId="0494884E" w14:textId="766F17AE" w:rsidR="0010651C" w:rsidRPr="00561993" w:rsidRDefault="00215613" w:rsidP="0010651C">
      <w:pPr>
        <w:pStyle w:val="a5"/>
        <w:jc w:val="both"/>
        <w:rPr>
          <w:rFonts w:ascii="Times New Roman" w:hAnsi="Times New Roman"/>
          <w:b/>
          <w:bCs/>
          <w:szCs w:val="24"/>
        </w:rPr>
      </w:pPr>
      <w:r>
        <w:rPr>
          <w:rFonts w:ascii="Times New Roman" w:hAnsi="Times New Roman"/>
          <w:b/>
          <w:bCs/>
          <w:szCs w:val="24"/>
        </w:rPr>
        <w:t>ВТОРОЙ</w:t>
      </w:r>
      <w:r w:rsidR="0010651C" w:rsidRPr="00561993">
        <w:rPr>
          <w:rFonts w:ascii="Times New Roman" w:hAnsi="Times New Roman"/>
          <w:b/>
          <w:bCs/>
          <w:szCs w:val="24"/>
        </w:rPr>
        <w:t xml:space="preserve"> ГОД ОБУЧЕНИЯ</w:t>
      </w:r>
    </w:p>
    <w:tbl>
      <w:tblPr>
        <w:tblW w:w="5180" w:type="pct"/>
        <w:tblInd w:w="-152" w:type="dxa"/>
        <w:tblCellMar>
          <w:left w:w="0" w:type="dxa"/>
          <w:right w:w="0" w:type="dxa"/>
        </w:tblCellMar>
        <w:tblLook w:val="04A0" w:firstRow="1" w:lastRow="0" w:firstColumn="1" w:lastColumn="0" w:noHBand="0" w:noVBand="1"/>
      </w:tblPr>
      <w:tblGrid>
        <w:gridCol w:w="465"/>
        <w:gridCol w:w="4716"/>
        <w:gridCol w:w="1393"/>
        <w:gridCol w:w="1617"/>
        <w:gridCol w:w="1480"/>
      </w:tblGrid>
      <w:tr w:rsidR="0010651C" w:rsidRPr="0010651C" w14:paraId="1FB45F80" w14:textId="5A5D88F0" w:rsidTr="0010651C">
        <w:trPr>
          <w:trHeight w:val="278"/>
        </w:trPr>
        <w:tc>
          <w:tcPr>
            <w:tcW w:w="241" w:type="pct"/>
            <w:tcBorders>
              <w:top w:val="single" w:sz="8" w:space="0" w:color="auto"/>
              <w:left w:val="single" w:sz="8" w:space="0" w:color="auto"/>
              <w:bottom w:val="single" w:sz="4" w:space="0" w:color="auto"/>
              <w:right w:val="single" w:sz="8" w:space="0" w:color="auto"/>
            </w:tcBorders>
            <w:vAlign w:val="center"/>
          </w:tcPr>
          <w:p w14:paraId="75077FD2" w14:textId="6F1F8C42" w:rsidR="0010651C" w:rsidRPr="0010651C" w:rsidRDefault="0010651C" w:rsidP="0010651C">
            <w:pPr>
              <w:pStyle w:val="a5"/>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2438" w:type="pct"/>
            <w:tcBorders>
              <w:top w:val="single" w:sz="8" w:space="0" w:color="auto"/>
              <w:bottom w:val="single" w:sz="4" w:space="0" w:color="auto"/>
              <w:right w:val="single" w:sz="8" w:space="0" w:color="auto"/>
            </w:tcBorders>
            <w:vAlign w:val="center"/>
          </w:tcPr>
          <w:p w14:paraId="3BBF8D1A" w14:textId="77777777" w:rsidR="0010651C" w:rsidRPr="0010651C" w:rsidRDefault="0010651C" w:rsidP="0010651C">
            <w:pPr>
              <w:pStyle w:val="a5"/>
              <w:ind w:left="133" w:right="168"/>
              <w:jc w:val="center"/>
              <w:rPr>
                <w:rFonts w:ascii="Times New Roman" w:hAnsi="Times New Roman" w:cs="Times New Roman"/>
                <w:b/>
                <w:bCs/>
                <w:i/>
                <w:iCs/>
                <w:sz w:val="28"/>
                <w:szCs w:val="28"/>
              </w:rPr>
            </w:pPr>
            <w:r w:rsidRPr="0010651C">
              <w:rPr>
                <w:rFonts w:ascii="Times New Roman" w:hAnsi="Times New Roman" w:cs="Times New Roman"/>
                <w:b/>
                <w:bCs/>
                <w:i/>
                <w:iCs/>
                <w:sz w:val="28"/>
                <w:szCs w:val="28"/>
              </w:rPr>
              <w:t>Наименование темы</w:t>
            </w:r>
          </w:p>
        </w:tc>
        <w:tc>
          <w:tcPr>
            <w:tcW w:w="720" w:type="pct"/>
            <w:tcBorders>
              <w:top w:val="single" w:sz="8" w:space="0" w:color="auto"/>
              <w:bottom w:val="single" w:sz="4" w:space="0" w:color="auto"/>
              <w:right w:val="single" w:sz="8" w:space="0" w:color="auto"/>
            </w:tcBorders>
            <w:vAlign w:val="center"/>
          </w:tcPr>
          <w:p w14:paraId="72622D12" w14:textId="77777777" w:rsidR="0010651C" w:rsidRPr="0010651C" w:rsidRDefault="0010651C" w:rsidP="0010651C">
            <w:pPr>
              <w:pStyle w:val="a5"/>
              <w:ind w:left="133" w:right="168"/>
              <w:jc w:val="center"/>
              <w:rPr>
                <w:rFonts w:ascii="Times New Roman" w:hAnsi="Times New Roman" w:cs="Times New Roman"/>
                <w:b/>
                <w:bCs/>
                <w:i/>
                <w:iCs/>
                <w:sz w:val="28"/>
                <w:szCs w:val="28"/>
              </w:rPr>
            </w:pPr>
            <w:r w:rsidRPr="0010651C">
              <w:rPr>
                <w:rFonts w:ascii="Times New Roman" w:hAnsi="Times New Roman" w:cs="Times New Roman"/>
                <w:b/>
                <w:bCs/>
                <w:i/>
                <w:iCs/>
                <w:sz w:val="28"/>
                <w:szCs w:val="28"/>
              </w:rPr>
              <w:t>Теория</w:t>
            </w:r>
          </w:p>
        </w:tc>
        <w:tc>
          <w:tcPr>
            <w:tcW w:w="836" w:type="pct"/>
            <w:tcBorders>
              <w:top w:val="single" w:sz="8" w:space="0" w:color="auto"/>
              <w:bottom w:val="single" w:sz="4" w:space="0" w:color="auto"/>
              <w:right w:val="single" w:sz="8" w:space="0" w:color="auto"/>
            </w:tcBorders>
            <w:vAlign w:val="center"/>
          </w:tcPr>
          <w:p w14:paraId="3B67FF27" w14:textId="77777777" w:rsidR="0010651C" w:rsidRPr="0010651C" w:rsidRDefault="0010651C" w:rsidP="0010651C">
            <w:pPr>
              <w:pStyle w:val="a5"/>
              <w:ind w:left="133" w:right="168"/>
              <w:jc w:val="center"/>
              <w:rPr>
                <w:rFonts w:ascii="Times New Roman" w:hAnsi="Times New Roman" w:cs="Times New Roman"/>
                <w:b/>
                <w:bCs/>
                <w:i/>
                <w:iCs/>
                <w:sz w:val="28"/>
                <w:szCs w:val="28"/>
              </w:rPr>
            </w:pPr>
            <w:r w:rsidRPr="0010651C">
              <w:rPr>
                <w:rFonts w:ascii="Times New Roman" w:hAnsi="Times New Roman" w:cs="Times New Roman"/>
                <w:b/>
                <w:bCs/>
                <w:i/>
                <w:iCs/>
                <w:sz w:val="28"/>
                <w:szCs w:val="28"/>
              </w:rPr>
              <w:t>Практика</w:t>
            </w:r>
          </w:p>
        </w:tc>
        <w:tc>
          <w:tcPr>
            <w:tcW w:w="765" w:type="pct"/>
            <w:tcBorders>
              <w:top w:val="single" w:sz="8" w:space="0" w:color="auto"/>
              <w:bottom w:val="single" w:sz="4" w:space="0" w:color="auto"/>
              <w:right w:val="single" w:sz="8" w:space="0" w:color="auto"/>
            </w:tcBorders>
            <w:vAlign w:val="center"/>
          </w:tcPr>
          <w:p w14:paraId="515B3D72" w14:textId="17FCF1C5" w:rsidR="0010651C" w:rsidRPr="0010651C" w:rsidRDefault="0010651C" w:rsidP="0010651C">
            <w:pPr>
              <w:pStyle w:val="a5"/>
              <w:ind w:left="133" w:right="168"/>
              <w:jc w:val="center"/>
              <w:rPr>
                <w:rFonts w:ascii="Times New Roman" w:hAnsi="Times New Roman" w:cs="Times New Roman"/>
                <w:b/>
                <w:bCs/>
                <w:i/>
                <w:iCs/>
                <w:sz w:val="28"/>
                <w:szCs w:val="28"/>
              </w:rPr>
            </w:pPr>
            <w:r w:rsidRPr="0010651C">
              <w:rPr>
                <w:rFonts w:ascii="Times New Roman" w:hAnsi="Times New Roman" w:cs="Times New Roman"/>
                <w:b/>
                <w:bCs/>
                <w:i/>
                <w:iCs/>
                <w:sz w:val="28"/>
                <w:szCs w:val="28"/>
              </w:rPr>
              <w:t>Всего занятий</w:t>
            </w:r>
          </w:p>
        </w:tc>
      </w:tr>
      <w:tr w:rsidR="0010651C" w:rsidRPr="008A3AE1" w14:paraId="1A8BF355" w14:textId="48DE4CB3" w:rsidTr="0010651C">
        <w:trPr>
          <w:trHeight w:val="258"/>
        </w:trPr>
        <w:tc>
          <w:tcPr>
            <w:tcW w:w="241" w:type="pct"/>
            <w:tcBorders>
              <w:top w:val="single" w:sz="4" w:space="0" w:color="auto"/>
              <w:left w:val="single" w:sz="4" w:space="0" w:color="auto"/>
              <w:bottom w:val="single" w:sz="4" w:space="0" w:color="auto"/>
              <w:right w:val="single" w:sz="4" w:space="0" w:color="auto"/>
            </w:tcBorders>
          </w:tcPr>
          <w:p w14:paraId="281FB2AA" w14:textId="5A547EEE"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w:t>
            </w:r>
          </w:p>
        </w:tc>
        <w:tc>
          <w:tcPr>
            <w:tcW w:w="2438" w:type="pct"/>
            <w:tcBorders>
              <w:top w:val="single" w:sz="4" w:space="0" w:color="auto"/>
              <w:left w:val="single" w:sz="4" w:space="0" w:color="auto"/>
              <w:bottom w:val="single" w:sz="4" w:space="0" w:color="auto"/>
              <w:right w:val="single" w:sz="4" w:space="0" w:color="auto"/>
            </w:tcBorders>
          </w:tcPr>
          <w:p w14:paraId="6315F49B" w14:textId="06EC28AD" w:rsidR="0010651C" w:rsidRPr="008A3AE1" w:rsidRDefault="0010651C" w:rsidP="0010651C">
            <w:pPr>
              <w:pStyle w:val="a5"/>
              <w:ind w:left="133" w:right="168"/>
              <w:jc w:val="both"/>
              <w:rPr>
                <w:rFonts w:ascii="Times New Roman" w:hAnsi="Times New Roman" w:cs="Times New Roman"/>
                <w:sz w:val="28"/>
                <w:szCs w:val="28"/>
              </w:rPr>
            </w:pPr>
            <w:r>
              <w:rPr>
                <w:rFonts w:ascii="Times New Roman" w:hAnsi="Times New Roman" w:cs="Times New Roman"/>
                <w:sz w:val="28"/>
                <w:szCs w:val="28"/>
              </w:rPr>
              <w:t xml:space="preserve">Вводное занятие. </w:t>
            </w:r>
            <w:r w:rsidRPr="008A3AE1">
              <w:rPr>
                <w:rFonts w:ascii="Times New Roman" w:hAnsi="Times New Roman" w:cs="Times New Roman"/>
                <w:sz w:val="28"/>
                <w:szCs w:val="28"/>
              </w:rPr>
              <w:t>Презентация «Правополушарное рисование»</w:t>
            </w:r>
            <w:r>
              <w:rPr>
                <w:rFonts w:ascii="Times New Roman" w:hAnsi="Times New Roman" w:cs="Times New Roman"/>
                <w:sz w:val="28"/>
                <w:szCs w:val="28"/>
              </w:rPr>
              <w:t xml:space="preserve">. </w:t>
            </w:r>
            <w:r w:rsidRPr="008A3AE1">
              <w:rPr>
                <w:rFonts w:ascii="Times New Roman" w:hAnsi="Times New Roman" w:cs="Times New Roman"/>
                <w:sz w:val="28"/>
                <w:szCs w:val="28"/>
              </w:rPr>
              <w:t>Смешение красок. Различные фоны.</w:t>
            </w:r>
          </w:p>
        </w:tc>
        <w:tc>
          <w:tcPr>
            <w:tcW w:w="720" w:type="pct"/>
            <w:tcBorders>
              <w:top w:val="single" w:sz="4" w:space="0" w:color="auto"/>
              <w:left w:val="single" w:sz="4" w:space="0" w:color="auto"/>
              <w:bottom w:val="single" w:sz="4" w:space="0" w:color="auto"/>
              <w:right w:val="single" w:sz="4" w:space="0" w:color="auto"/>
            </w:tcBorders>
            <w:vAlign w:val="center"/>
          </w:tcPr>
          <w:p w14:paraId="5F77FC1F" w14:textId="5530C5A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0,5</w:t>
            </w:r>
          </w:p>
        </w:tc>
        <w:tc>
          <w:tcPr>
            <w:tcW w:w="836" w:type="pct"/>
            <w:tcBorders>
              <w:top w:val="single" w:sz="4" w:space="0" w:color="auto"/>
              <w:left w:val="single" w:sz="4" w:space="0" w:color="auto"/>
              <w:bottom w:val="single" w:sz="4" w:space="0" w:color="auto"/>
              <w:right w:val="single" w:sz="4" w:space="0" w:color="auto"/>
            </w:tcBorders>
            <w:vAlign w:val="center"/>
          </w:tcPr>
          <w:p w14:paraId="19101F42" w14:textId="2806E3B6"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0,5</w:t>
            </w:r>
          </w:p>
        </w:tc>
        <w:tc>
          <w:tcPr>
            <w:tcW w:w="765" w:type="pct"/>
            <w:tcBorders>
              <w:top w:val="single" w:sz="4" w:space="0" w:color="auto"/>
              <w:left w:val="single" w:sz="4" w:space="0" w:color="auto"/>
              <w:bottom w:val="single" w:sz="4" w:space="0" w:color="auto"/>
              <w:right w:val="single" w:sz="4" w:space="0" w:color="auto"/>
            </w:tcBorders>
            <w:vAlign w:val="center"/>
          </w:tcPr>
          <w:p w14:paraId="13315130" w14:textId="06DE6FF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7226D0DA" w14:textId="66044FF7" w:rsidTr="0010651C">
        <w:trPr>
          <w:trHeight w:val="453"/>
        </w:trPr>
        <w:tc>
          <w:tcPr>
            <w:tcW w:w="241" w:type="pct"/>
            <w:tcBorders>
              <w:top w:val="single" w:sz="4" w:space="0" w:color="auto"/>
              <w:left w:val="single" w:sz="4" w:space="0" w:color="auto"/>
              <w:bottom w:val="single" w:sz="4" w:space="0" w:color="auto"/>
              <w:right w:val="single" w:sz="4" w:space="0" w:color="auto"/>
            </w:tcBorders>
          </w:tcPr>
          <w:p w14:paraId="0602BAE1" w14:textId="76966951"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w:t>
            </w:r>
          </w:p>
        </w:tc>
        <w:tc>
          <w:tcPr>
            <w:tcW w:w="2438" w:type="pct"/>
            <w:tcBorders>
              <w:top w:val="single" w:sz="4" w:space="0" w:color="auto"/>
              <w:left w:val="single" w:sz="4" w:space="0" w:color="auto"/>
              <w:bottom w:val="single" w:sz="4" w:space="0" w:color="auto"/>
              <w:right w:val="single" w:sz="4" w:space="0" w:color="auto"/>
            </w:tcBorders>
          </w:tcPr>
          <w:p w14:paraId="31C809A7"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Летнее настроение. Смешение красок. Фон горизонтальный Солнце и цветы</w:t>
            </w:r>
          </w:p>
        </w:tc>
        <w:tc>
          <w:tcPr>
            <w:tcW w:w="720" w:type="pct"/>
            <w:tcBorders>
              <w:top w:val="single" w:sz="4" w:space="0" w:color="auto"/>
              <w:left w:val="single" w:sz="4" w:space="0" w:color="auto"/>
              <w:bottom w:val="single" w:sz="4" w:space="0" w:color="auto"/>
              <w:right w:val="single" w:sz="4" w:space="0" w:color="auto"/>
            </w:tcBorders>
            <w:vAlign w:val="center"/>
          </w:tcPr>
          <w:p w14:paraId="127DA1E9" w14:textId="49F55B8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78B92755" w14:textId="5404DC2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4E7C930B" w14:textId="6B29F142"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1002CB2" w14:textId="1C21DE72"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56272777" w14:textId="0353481C"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w:t>
            </w:r>
          </w:p>
        </w:tc>
        <w:tc>
          <w:tcPr>
            <w:tcW w:w="2438" w:type="pct"/>
            <w:tcBorders>
              <w:top w:val="single" w:sz="4" w:space="0" w:color="auto"/>
              <w:left w:val="single" w:sz="4" w:space="0" w:color="auto"/>
              <w:bottom w:val="single" w:sz="4" w:space="0" w:color="auto"/>
              <w:right w:val="single" w:sz="4" w:space="0" w:color="auto"/>
            </w:tcBorders>
          </w:tcPr>
          <w:p w14:paraId="3721EC34"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Солнце и цветы. Фон круговой.</w:t>
            </w:r>
          </w:p>
        </w:tc>
        <w:tc>
          <w:tcPr>
            <w:tcW w:w="720" w:type="pct"/>
            <w:tcBorders>
              <w:top w:val="single" w:sz="4" w:space="0" w:color="auto"/>
              <w:left w:val="single" w:sz="4" w:space="0" w:color="auto"/>
              <w:bottom w:val="single" w:sz="4" w:space="0" w:color="auto"/>
              <w:right w:val="single" w:sz="4" w:space="0" w:color="auto"/>
            </w:tcBorders>
            <w:vAlign w:val="center"/>
          </w:tcPr>
          <w:p w14:paraId="6966288B" w14:textId="3CDC3FB9"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F2E5F06" w14:textId="645ECCE6"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5A5F7FE6" w14:textId="02C6919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1F38523" w14:textId="1CBA7525" w:rsidTr="0010651C">
        <w:trPr>
          <w:trHeight w:val="413"/>
        </w:trPr>
        <w:tc>
          <w:tcPr>
            <w:tcW w:w="241" w:type="pct"/>
            <w:tcBorders>
              <w:top w:val="single" w:sz="4" w:space="0" w:color="auto"/>
              <w:left w:val="single" w:sz="4" w:space="0" w:color="auto"/>
              <w:bottom w:val="single" w:sz="4" w:space="0" w:color="auto"/>
              <w:right w:val="single" w:sz="4" w:space="0" w:color="auto"/>
            </w:tcBorders>
          </w:tcPr>
          <w:p w14:paraId="7EBF4F06" w14:textId="2D01FB11"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4</w:t>
            </w:r>
          </w:p>
        </w:tc>
        <w:tc>
          <w:tcPr>
            <w:tcW w:w="2438" w:type="pct"/>
            <w:tcBorders>
              <w:top w:val="single" w:sz="4" w:space="0" w:color="auto"/>
              <w:left w:val="single" w:sz="4" w:space="0" w:color="auto"/>
              <w:bottom w:val="single" w:sz="4" w:space="0" w:color="auto"/>
              <w:right w:val="single" w:sz="4" w:space="0" w:color="auto"/>
            </w:tcBorders>
          </w:tcPr>
          <w:p w14:paraId="0C479963"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Вкусные дары щедрой осени. Фон от середины листа</w:t>
            </w:r>
          </w:p>
        </w:tc>
        <w:tc>
          <w:tcPr>
            <w:tcW w:w="720" w:type="pct"/>
            <w:tcBorders>
              <w:top w:val="single" w:sz="4" w:space="0" w:color="auto"/>
              <w:left w:val="single" w:sz="4" w:space="0" w:color="auto"/>
              <w:bottom w:val="single" w:sz="4" w:space="0" w:color="auto"/>
              <w:right w:val="single" w:sz="4" w:space="0" w:color="auto"/>
            </w:tcBorders>
            <w:vAlign w:val="center"/>
          </w:tcPr>
          <w:p w14:paraId="3224E0C6" w14:textId="027FA22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BCFE791" w14:textId="5FED10B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382CD712" w14:textId="1852129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AAE862D" w14:textId="2B43A415" w:rsidTr="0010651C">
        <w:trPr>
          <w:trHeight w:val="290"/>
        </w:trPr>
        <w:tc>
          <w:tcPr>
            <w:tcW w:w="241" w:type="pct"/>
            <w:tcBorders>
              <w:top w:val="single" w:sz="4" w:space="0" w:color="auto"/>
              <w:left w:val="single" w:sz="4" w:space="0" w:color="auto"/>
              <w:bottom w:val="single" w:sz="4" w:space="0" w:color="auto"/>
              <w:right w:val="single" w:sz="4" w:space="0" w:color="auto"/>
            </w:tcBorders>
          </w:tcPr>
          <w:p w14:paraId="764752EC" w14:textId="40098B0D"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5</w:t>
            </w:r>
          </w:p>
        </w:tc>
        <w:tc>
          <w:tcPr>
            <w:tcW w:w="2438" w:type="pct"/>
            <w:tcBorders>
              <w:top w:val="single" w:sz="4" w:space="0" w:color="auto"/>
              <w:left w:val="single" w:sz="4" w:space="0" w:color="auto"/>
              <w:bottom w:val="single" w:sz="4" w:space="0" w:color="auto"/>
              <w:right w:val="single" w:sz="4" w:space="0" w:color="auto"/>
            </w:tcBorders>
          </w:tcPr>
          <w:p w14:paraId="29452551"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Обитатели леса.</w:t>
            </w:r>
          </w:p>
        </w:tc>
        <w:tc>
          <w:tcPr>
            <w:tcW w:w="720" w:type="pct"/>
            <w:tcBorders>
              <w:top w:val="single" w:sz="4" w:space="0" w:color="auto"/>
              <w:left w:val="single" w:sz="4" w:space="0" w:color="auto"/>
              <w:bottom w:val="single" w:sz="4" w:space="0" w:color="auto"/>
              <w:right w:val="single" w:sz="4" w:space="0" w:color="auto"/>
            </w:tcBorders>
            <w:vAlign w:val="center"/>
          </w:tcPr>
          <w:p w14:paraId="3781F64E" w14:textId="43352BE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FD2F285" w14:textId="5159BBB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5CFA8B99" w14:textId="37FA9C5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7DD6537B" w14:textId="12CA61D9" w:rsidTr="0010651C">
        <w:trPr>
          <w:trHeight w:val="280"/>
        </w:trPr>
        <w:tc>
          <w:tcPr>
            <w:tcW w:w="241" w:type="pct"/>
            <w:tcBorders>
              <w:top w:val="single" w:sz="4" w:space="0" w:color="auto"/>
              <w:left w:val="single" w:sz="4" w:space="0" w:color="auto"/>
              <w:bottom w:val="single" w:sz="4" w:space="0" w:color="auto"/>
              <w:right w:val="single" w:sz="4" w:space="0" w:color="auto"/>
            </w:tcBorders>
          </w:tcPr>
          <w:p w14:paraId="045E261F" w14:textId="49285454"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6</w:t>
            </w:r>
          </w:p>
        </w:tc>
        <w:tc>
          <w:tcPr>
            <w:tcW w:w="2438" w:type="pct"/>
            <w:tcBorders>
              <w:top w:val="single" w:sz="4" w:space="0" w:color="auto"/>
              <w:left w:val="single" w:sz="4" w:space="0" w:color="auto"/>
              <w:bottom w:val="single" w:sz="4" w:space="0" w:color="auto"/>
              <w:right w:val="single" w:sz="4" w:space="0" w:color="auto"/>
            </w:tcBorders>
          </w:tcPr>
          <w:p w14:paraId="2AE92876"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Рябина.</w:t>
            </w:r>
          </w:p>
        </w:tc>
        <w:tc>
          <w:tcPr>
            <w:tcW w:w="720" w:type="pct"/>
            <w:tcBorders>
              <w:top w:val="single" w:sz="4" w:space="0" w:color="auto"/>
              <w:left w:val="single" w:sz="4" w:space="0" w:color="auto"/>
              <w:bottom w:val="single" w:sz="4" w:space="0" w:color="auto"/>
              <w:right w:val="single" w:sz="4" w:space="0" w:color="auto"/>
            </w:tcBorders>
            <w:vAlign w:val="center"/>
          </w:tcPr>
          <w:p w14:paraId="28D403C1" w14:textId="4A55D06B"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68A0D9F4" w14:textId="261CC20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79187F92" w14:textId="030408C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6D7F6BDD" w14:textId="3BE2F7A7" w:rsidTr="0010651C">
        <w:trPr>
          <w:trHeight w:val="256"/>
        </w:trPr>
        <w:tc>
          <w:tcPr>
            <w:tcW w:w="241" w:type="pct"/>
            <w:tcBorders>
              <w:top w:val="single" w:sz="4" w:space="0" w:color="auto"/>
              <w:left w:val="single" w:sz="4" w:space="0" w:color="auto"/>
              <w:bottom w:val="single" w:sz="4" w:space="0" w:color="auto"/>
              <w:right w:val="single" w:sz="4" w:space="0" w:color="auto"/>
            </w:tcBorders>
          </w:tcPr>
          <w:p w14:paraId="224DA0D4" w14:textId="2B37F5DB"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7</w:t>
            </w:r>
          </w:p>
        </w:tc>
        <w:tc>
          <w:tcPr>
            <w:tcW w:w="2438" w:type="pct"/>
            <w:tcBorders>
              <w:top w:val="single" w:sz="4" w:space="0" w:color="auto"/>
              <w:left w:val="single" w:sz="4" w:space="0" w:color="auto"/>
              <w:bottom w:val="single" w:sz="4" w:space="0" w:color="auto"/>
              <w:right w:val="single" w:sz="4" w:space="0" w:color="auto"/>
            </w:tcBorders>
          </w:tcPr>
          <w:p w14:paraId="171FA455"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Разноцветная осень.</w:t>
            </w:r>
          </w:p>
        </w:tc>
        <w:tc>
          <w:tcPr>
            <w:tcW w:w="720" w:type="pct"/>
            <w:tcBorders>
              <w:top w:val="single" w:sz="4" w:space="0" w:color="auto"/>
              <w:left w:val="single" w:sz="4" w:space="0" w:color="auto"/>
              <w:bottom w:val="single" w:sz="4" w:space="0" w:color="auto"/>
              <w:right w:val="single" w:sz="4" w:space="0" w:color="auto"/>
            </w:tcBorders>
            <w:vAlign w:val="center"/>
          </w:tcPr>
          <w:p w14:paraId="1CAFA888" w14:textId="75E049A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19E1261A" w14:textId="630FDEE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D43A600" w14:textId="5922D09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4D95F7D" w14:textId="774409CA" w:rsidTr="0010651C">
        <w:trPr>
          <w:trHeight w:val="261"/>
        </w:trPr>
        <w:tc>
          <w:tcPr>
            <w:tcW w:w="241" w:type="pct"/>
            <w:tcBorders>
              <w:top w:val="single" w:sz="4" w:space="0" w:color="auto"/>
              <w:left w:val="single" w:sz="4" w:space="0" w:color="auto"/>
              <w:bottom w:val="single" w:sz="4" w:space="0" w:color="auto"/>
              <w:right w:val="single" w:sz="4" w:space="0" w:color="auto"/>
            </w:tcBorders>
          </w:tcPr>
          <w:p w14:paraId="4C59F4DF" w14:textId="1CDF9625"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8</w:t>
            </w:r>
          </w:p>
        </w:tc>
        <w:tc>
          <w:tcPr>
            <w:tcW w:w="2438" w:type="pct"/>
            <w:tcBorders>
              <w:top w:val="single" w:sz="4" w:space="0" w:color="auto"/>
              <w:left w:val="single" w:sz="4" w:space="0" w:color="auto"/>
              <w:bottom w:val="single" w:sz="4" w:space="0" w:color="auto"/>
              <w:right w:val="single" w:sz="4" w:space="0" w:color="auto"/>
            </w:tcBorders>
          </w:tcPr>
          <w:p w14:paraId="3213E4F5"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Какие они разные деревья и кусты</w:t>
            </w:r>
          </w:p>
        </w:tc>
        <w:tc>
          <w:tcPr>
            <w:tcW w:w="720" w:type="pct"/>
            <w:tcBorders>
              <w:top w:val="single" w:sz="4" w:space="0" w:color="auto"/>
              <w:left w:val="single" w:sz="4" w:space="0" w:color="auto"/>
              <w:bottom w:val="single" w:sz="4" w:space="0" w:color="auto"/>
              <w:right w:val="single" w:sz="4" w:space="0" w:color="auto"/>
            </w:tcBorders>
            <w:vAlign w:val="center"/>
          </w:tcPr>
          <w:p w14:paraId="70B7CFB9" w14:textId="4B8831E8"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56A8CD50" w14:textId="76BC4C9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83888A4" w14:textId="5C8E19E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6DD6A5EE" w14:textId="7BDEB199" w:rsidTr="0010651C">
        <w:trPr>
          <w:trHeight w:val="250"/>
        </w:trPr>
        <w:tc>
          <w:tcPr>
            <w:tcW w:w="241" w:type="pct"/>
            <w:tcBorders>
              <w:top w:val="single" w:sz="4" w:space="0" w:color="auto"/>
              <w:left w:val="single" w:sz="4" w:space="0" w:color="auto"/>
              <w:bottom w:val="single" w:sz="4" w:space="0" w:color="auto"/>
              <w:right w:val="single" w:sz="4" w:space="0" w:color="auto"/>
            </w:tcBorders>
          </w:tcPr>
          <w:p w14:paraId="423107B1" w14:textId="488FDD23"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9</w:t>
            </w:r>
          </w:p>
        </w:tc>
        <w:tc>
          <w:tcPr>
            <w:tcW w:w="2438" w:type="pct"/>
            <w:tcBorders>
              <w:top w:val="single" w:sz="4" w:space="0" w:color="auto"/>
              <w:left w:val="single" w:sz="4" w:space="0" w:color="auto"/>
              <w:bottom w:val="single" w:sz="4" w:space="0" w:color="auto"/>
              <w:right w:val="single" w:sz="4" w:space="0" w:color="auto"/>
            </w:tcBorders>
          </w:tcPr>
          <w:p w14:paraId="6E00DD80"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Дикие животные</w:t>
            </w:r>
          </w:p>
        </w:tc>
        <w:tc>
          <w:tcPr>
            <w:tcW w:w="720" w:type="pct"/>
            <w:tcBorders>
              <w:top w:val="single" w:sz="4" w:space="0" w:color="auto"/>
              <w:left w:val="single" w:sz="4" w:space="0" w:color="auto"/>
              <w:bottom w:val="single" w:sz="4" w:space="0" w:color="auto"/>
              <w:right w:val="single" w:sz="4" w:space="0" w:color="auto"/>
            </w:tcBorders>
            <w:vAlign w:val="center"/>
          </w:tcPr>
          <w:p w14:paraId="1FF3780B" w14:textId="20C81FD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5A50EE66" w14:textId="632C01C8"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2950395D" w14:textId="6E1B4D32"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588819C8" w14:textId="05B56527" w:rsidTr="0010651C">
        <w:trPr>
          <w:trHeight w:val="255"/>
        </w:trPr>
        <w:tc>
          <w:tcPr>
            <w:tcW w:w="241" w:type="pct"/>
            <w:tcBorders>
              <w:top w:val="single" w:sz="4" w:space="0" w:color="auto"/>
              <w:left w:val="single" w:sz="4" w:space="0" w:color="auto"/>
              <w:bottom w:val="single" w:sz="4" w:space="0" w:color="auto"/>
              <w:right w:val="single" w:sz="4" w:space="0" w:color="auto"/>
            </w:tcBorders>
          </w:tcPr>
          <w:p w14:paraId="5EA8845C" w14:textId="52235D6F"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10</w:t>
            </w:r>
          </w:p>
        </w:tc>
        <w:tc>
          <w:tcPr>
            <w:tcW w:w="2438" w:type="pct"/>
            <w:tcBorders>
              <w:top w:val="single" w:sz="4" w:space="0" w:color="auto"/>
              <w:left w:val="single" w:sz="4" w:space="0" w:color="auto"/>
              <w:bottom w:val="single" w:sz="4" w:space="0" w:color="auto"/>
              <w:right w:val="single" w:sz="4" w:space="0" w:color="auto"/>
            </w:tcBorders>
          </w:tcPr>
          <w:p w14:paraId="01EAA2A7"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Птицы.</w:t>
            </w:r>
          </w:p>
        </w:tc>
        <w:tc>
          <w:tcPr>
            <w:tcW w:w="720" w:type="pct"/>
            <w:tcBorders>
              <w:top w:val="single" w:sz="4" w:space="0" w:color="auto"/>
              <w:left w:val="single" w:sz="4" w:space="0" w:color="auto"/>
              <w:bottom w:val="single" w:sz="4" w:space="0" w:color="auto"/>
              <w:right w:val="single" w:sz="4" w:space="0" w:color="auto"/>
            </w:tcBorders>
            <w:vAlign w:val="center"/>
          </w:tcPr>
          <w:p w14:paraId="2C7DA6DD" w14:textId="069270A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6B773DBB" w14:textId="405E3CA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AF63DC5" w14:textId="667FEBC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582CB6C0" w14:textId="73AC75AC" w:rsidTr="0010651C">
        <w:trPr>
          <w:trHeight w:val="244"/>
        </w:trPr>
        <w:tc>
          <w:tcPr>
            <w:tcW w:w="241" w:type="pct"/>
            <w:tcBorders>
              <w:top w:val="single" w:sz="4" w:space="0" w:color="auto"/>
              <w:left w:val="single" w:sz="4" w:space="0" w:color="auto"/>
              <w:bottom w:val="single" w:sz="4" w:space="0" w:color="auto"/>
              <w:right w:val="single" w:sz="4" w:space="0" w:color="auto"/>
            </w:tcBorders>
          </w:tcPr>
          <w:p w14:paraId="7851E864" w14:textId="31C43D5F"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11</w:t>
            </w:r>
          </w:p>
        </w:tc>
        <w:tc>
          <w:tcPr>
            <w:tcW w:w="2438" w:type="pct"/>
            <w:tcBorders>
              <w:top w:val="single" w:sz="4" w:space="0" w:color="auto"/>
              <w:left w:val="single" w:sz="4" w:space="0" w:color="auto"/>
              <w:bottom w:val="single" w:sz="4" w:space="0" w:color="auto"/>
              <w:right w:val="single" w:sz="4" w:space="0" w:color="auto"/>
            </w:tcBorders>
          </w:tcPr>
          <w:p w14:paraId="794D4341"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Рисуем елочку разными способами</w:t>
            </w:r>
          </w:p>
        </w:tc>
        <w:tc>
          <w:tcPr>
            <w:tcW w:w="720" w:type="pct"/>
            <w:tcBorders>
              <w:top w:val="single" w:sz="4" w:space="0" w:color="auto"/>
              <w:left w:val="single" w:sz="4" w:space="0" w:color="auto"/>
              <w:bottom w:val="single" w:sz="4" w:space="0" w:color="auto"/>
              <w:right w:val="single" w:sz="4" w:space="0" w:color="auto"/>
            </w:tcBorders>
            <w:vAlign w:val="center"/>
          </w:tcPr>
          <w:p w14:paraId="15E87B55" w14:textId="254FE87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12D03277" w14:textId="41EC958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3A2B2FC9" w14:textId="1C56C1D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3CFF422" w14:textId="25D505DE"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466BD471" w14:textId="50733B61"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12</w:t>
            </w:r>
          </w:p>
        </w:tc>
        <w:tc>
          <w:tcPr>
            <w:tcW w:w="2438" w:type="pct"/>
            <w:tcBorders>
              <w:top w:val="single" w:sz="4" w:space="0" w:color="auto"/>
              <w:left w:val="single" w:sz="4" w:space="0" w:color="auto"/>
              <w:bottom w:val="single" w:sz="4" w:space="0" w:color="auto"/>
              <w:right w:val="single" w:sz="4" w:space="0" w:color="auto"/>
            </w:tcBorders>
          </w:tcPr>
          <w:p w14:paraId="31C1D416"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Зимний лес. Перспектива.</w:t>
            </w:r>
          </w:p>
        </w:tc>
        <w:tc>
          <w:tcPr>
            <w:tcW w:w="720" w:type="pct"/>
            <w:tcBorders>
              <w:top w:val="single" w:sz="4" w:space="0" w:color="auto"/>
              <w:left w:val="single" w:sz="4" w:space="0" w:color="auto"/>
              <w:bottom w:val="single" w:sz="4" w:space="0" w:color="auto"/>
              <w:right w:val="single" w:sz="4" w:space="0" w:color="auto"/>
            </w:tcBorders>
            <w:vAlign w:val="center"/>
          </w:tcPr>
          <w:p w14:paraId="27C67565" w14:textId="13C5BCA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3926F99" w14:textId="3F17A37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784ED2F0" w14:textId="44A10AB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62E66E45" w14:textId="02FF315C" w:rsidTr="0010651C">
        <w:trPr>
          <w:trHeight w:val="182"/>
        </w:trPr>
        <w:tc>
          <w:tcPr>
            <w:tcW w:w="241" w:type="pct"/>
            <w:tcBorders>
              <w:top w:val="single" w:sz="4" w:space="0" w:color="auto"/>
              <w:left w:val="single" w:sz="4" w:space="0" w:color="auto"/>
              <w:bottom w:val="single" w:sz="4" w:space="0" w:color="auto"/>
              <w:right w:val="single" w:sz="4" w:space="0" w:color="auto"/>
            </w:tcBorders>
          </w:tcPr>
          <w:p w14:paraId="7BD594FD" w14:textId="6FB9D838"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13</w:t>
            </w:r>
          </w:p>
        </w:tc>
        <w:tc>
          <w:tcPr>
            <w:tcW w:w="2438" w:type="pct"/>
            <w:tcBorders>
              <w:top w:val="single" w:sz="4" w:space="0" w:color="auto"/>
              <w:left w:val="single" w:sz="4" w:space="0" w:color="auto"/>
              <w:bottom w:val="single" w:sz="4" w:space="0" w:color="auto"/>
              <w:right w:val="single" w:sz="4" w:space="0" w:color="auto"/>
            </w:tcBorders>
          </w:tcPr>
          <w:p w14:paraId="4BC1A98B"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Елочные игрушки. Диагональный фон.</w:t>
            </w:r>
          </w:p>
        </w:tc>
        <w:tc>
          <w:tcPr>
            <w:tcW w:w="720" w:type="pct"/>
            <w:tcBorders>
              <w:top w:val="single" w:sz="4" w:space="0" w:color="auto"/>
              <w:left w:val="single" w:sz="4" w:space="0" w:color="auto"/>
              <w:bottom w:val="single" w:sz="4" w:space="0" w:color="auto"/>
              <w:right w:val="single" w:sz="4" w:space="0" w:color="auto"/>
            </w:tcBorders>
            <w:vAlign w:val="center"/>
          </w:tcPr>
          <w:p w14:paraId="00532F0F" w14:textId="3F2B3418"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12410195" w14:textId="2D3A67E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31546C1" w14:textId="75280632"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104D7276" w14:textId="324813A9" w:rsidTr="0010651C">
        <w:trPr>
          <w:trHeight w:val="275"/>
        </w:trPr>
        <w:tc>
          <w:tcPr>
            <w:tcW w:w="241" w:type="pct"/>
            <w:tcBorders>
              <w:top w:val="single" w:sz="4" w:space="0" w:color="auto"/>
              <w:left w:val="single" w:sz="4" w:space="0" w:color="auto"/>
              <w:bottom w:val="single" w:sz="4" w:space="0" w:color="auto"/>
              <w:right w:val="single" w:sz="4" w:space="0" w:color="auto"/>
            </w:tcBorders>
          </w:tcPr>
          <w:p w14:paraId="3D213DAA" w14:textId="47A8D055"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14</w:t>
            </w:r>
          </w:p>
        </w:tc>
        <w:tc>
          <w:tcPr>
            <w:tcW w:w="2438" w:type="pct"/>
            <w:tcBorders>
              <w:top w:val="single" w:sz="4" w:space="0" w:color="auto"/>
              <w:left w:val="single" w:sz="4" w:space="0" w:color="auto"/>
              <w:bottom w:val="single" w:sz="4" w:space="0" w:color="auto"/>
              <w:right w:val="single" w:sz="4" w:space="0" w:color="auto"/>
            </w:tcBorders>
          </w:tcPr>
          <w:p w14:paraId="3F4784B1"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 xml:space="preserve">Символы </w:t>
            </w:r>
            <w:proofErr w:type="spellStart"/>
            <w:r w:rsidRPr="008A3AE1">
              <w:rPr>
                <w:rFonts w:ascii="Times New Roman" w:hAnsi="Times New Roman" w:cs="Times New Roman"/>
                <w:sz w:val="28"/>
                <w:szCs w:val="28"/>
              </w:rPr>
              <w:t>Новогогода</w:t>
            </w:r>
            <w:proofErr w:type="spellEnd"/>
            <w:r w:rsidRPr="008A3AE1">
              <w:rPr>
                <w:rFonts w:ascii="Times New Roman" w:hAnsi="Times New Roman" w:cs="Times New Roman"/>
                <w:sz w:val="28"/>
                <w:szCs w:val="28"/>
              </w:rPr>
              <w:t xml:space="preserve"> </w:t>
            </w:r>
          </w:p>
        </w:tc>
        <w:tc>
          <w:tcPr>
            <w:tcW w:w="720" w:type="pct"/>
            <w:tcBorders>
              <w:top w:val="single" w:sz="4" w:space="0" w:color="auto"/>
              <w:left w:val="single" w:sz="4" w:space="0" w:color="auto"/>
              <w:bottom w:val="single" w:sz="4" w:space="0" w:color="auto"/>
              <w:right w:val="single" w:sz="4" w:space="0" w:color="auto"/>
            </w:tcBorders>
            <w:vAlign w:val="center"/>
          </w:tcPr>
          <w:p w14:paraId="44CE0232" w14:textId="7F15A426"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2E37087D" w14:textId="578BD2E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227180F" w14:textId="47A5C17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132EA58E" w14:textId="00D2ACE1" w:rsidTr="0010651C">
        <w:trPr>
          <w:trHeight w:val="248"/>
        </w:trPr>
        <w:tc>
          <w:tcPr>
            <w:tcW w:w="241" w:type="pct"/>
            <w:tcBorders>
              <w:top w:val="single" w:sz="4" w:space="0" w:color="auto"/>
              <w:left w:val="single" w:sz="4" w:space="0" w:color="auto"/>
              <w:bottom w:val="single" w:sz="4" w:space="0" w:color="auto"/>
              <w:right w:val="single" w:sz="4" w:space="0" w:color="auto"/>
            </w:tcBorders>
          </w:tcPr>
          <w:p w14:paraId="062CE48C" w14:textId="324D2D9D"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15</w:t>
            </w:r>
          </w:p>
        </w:tc>
        <w:tc>
          <w:tcPr>
            <w:tcW w:w="2438" w:type="pct"/>
            <w:tcBorders>
              <w:top w:val="single" w:sz="4" w:space="0" w:color="auto"/>
              <w:left w:val="single" w:sz="4" w:space="0" w:color="auto"/>
              <w:bottom w:val="single" w:sz="4" w:space="0" w:color="auto"/>
              <w:right w:val="single" w:sz="4" w:space="0" w:color="auto"/>
            </w:tcBorders>
          </w:tcPr>
          <w:p w14:paraId="034893DF"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 xml:space="preserve">Птицы. Снегири и синицы. </w:t>
            </w:r>
          </w:p>
        </w:tc>
        <w:tc>
          <w:tcPr>
            <w:tcW w:w="720" w:type="pct"/>
            <w:tcBorders>
              <w:top w:val="single" w:sz="4" w:space="0" w:color="auto"/>
              <w:left w:val="single" w:sz="4" w:space="0" w:color="auto"/>
              <w:bottom w:val="single" w:sz="4" w:space="0" w:color="auto"/>
              <w:right w:val="single" w:sz="4" w:space="0" w:color="auto"/>
            </w:tcBorders>
            <w:vAlign w:val="center"/>
          </w:tcPr>
          <w:p w14:paraId="2A832AD1" w14:textId="141B09A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50E5DBC" w14:textId="68D9DE5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2D3ED469" w14:textId="074C79F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45827D29" w14:textId="5E677B1D" w:rsidTr="0010651C">
        <w:trPr>
          <w:trHeight w:val="238"/>
        </w:trPr>
        <w:tc>
          <w:tcPr>
            <w:tcW w:w="241" w:type="pct"/>
            <w:tcBorders>
              <w:top w:val="single" w:sz="4" w:space="0" w:color="auto"/>
              <w:left w:val="single" w:sz="4" w:space="0" w:color="auto"/>
              <w:bottom w:val="single" w:sz="4" w:space="0" w:color="auto"/>
              <w:right w:val="single" w:sz="4" w:space="0" w:color="auto"/>
            </w:tcBorders>
          </w:tcPr>
          <w:p w14:paraId="7F91EB29" w14:textId="55DBA69E"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16</w:t>
            </w:r>
          </w:p>
        </w:tc>
        <w:tc>
          <w:tcPr>
            <w:tcW w:w="2438" w:type="pct"/>
            <w:tcBorders>
              <w:top w:val="single" w:sz="4" w:space="0" w:color="auto"/>
              <w:left w:val="single" w:sz="4" w:space="0" w:color="auto"/>
              <w:bottom w:val="single" w:sz="4" w:space="0" w:color="auto"/>
              <w:right w:val="single" w:sz="4" w:space="0" w:color="auto"/>
            </w:tcBorders>
          </w:tcPr>
          <w:p w14:paraId="1BF7750A"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 xml:space="preserve">Путешествуем по миру. </w:t>
            </w:r>
          </w:p>
        </w:tc>
        <w:tc>
          <w:tcPr>
            <w:tcW w:w="720" w:type="pct"/>
            <w:tcBorders>
              <w:top w:val="single" w:sz="4" w:space="0" w:color="auto"/>
              <w:left w:val="single" w:sz="4" w:space="0" w:color="auto"/>
              <w:bottom w:val="single" w:sz="4" w:space="0" w:color="auto"/>
              <w:right w:val="single" w:sz="4" w:space="0" w:color="auto"/>
            </w:tcBorders>
            <w:vAlign w:val="center"/>
          </w:tcPr>
          <w:p w14:paraId="7E155538" w14:textId="65F3380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13733344" w14:textId="5C8DD87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42EAEB01" w14:textId="3419442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6FF04CF" w14:textId="494650E4" w:rsidTr="0010651C">
        <w:trPr>
          <w:trHeight w:val="242"/>
        </w:trPr>
        <w:tc>
          <w:tcPr>
            <w:tcW w:w="241" w:type="pct"/>
            <w:tcBorders>
              <w:top w:val="single" w:sz="4" w:space="0" w:color="auto"/>
              <w:left w:val="single" w:sz="4" w:space="0" w:color="auto"/>
              <w:bottom w:val="single" w:sz="4" w:space="0" w:color="auto"/>
              <w:right w:val="single" w:sz="4" w:space="0" w:color="auto"/>
            </w:tcBorders>
          </w:tcPr>
          <w:p w14:paraId="3A087658" w14:textId="6693D948"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17</w:t>
            </w:r>
          </w:p>
        </w:tc>
        <w:tc>
          <w:tcPr>
            <w:tcW w:w="2438" w:type="pct"/>
            <w:tcBorders>
              <w:top w:val="single" w:sz="4" w:space="0" w:color="auto"/>
              <w:left w:val="single" w:sz="4" w:space="0" w:color="auto"/>
              <w:bottom w:val="single" w:sz="4" w:space="0" w:color="auto"/>
              <w:right w:val="single" w:sz="4" w:space="0" w:color="auto"/>
            </w:tcBorders>
          </w:tcPr>
          <w:p w14:paraId="71B0EFBF"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Водный мир.</w:t>
            </w:r>
          </w:p>
        </w:tc>
        <w:tc>
          <w:tcPr>
            <w:tcW w:w="720" w:type="pct"/>
            <w:tcBorders>
              <w:top w:val="single" w:sz="4" w:space="0" w:color="auto"/>
              <w:left w:val="single" w:sz="4" w:space="0" w:color="auto"/>
              <w:bottom w:val="single" w:sz="4" w:space="0" w:color="auto"/>
              <w:right w:val="single" w:sz="4" w:space="0" w:color="auto"/>
            </w:tcBorders>
            <w:vAlign w:val="center"/>
          </w:tcPr>
          <w:p w14:paraId="5C7739CF" w14:textId="266A8C7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64F1B022" w14:textId="69EE55B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299A1844" w14:textId="1E205FF9"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4166B664" w14:textId="17A1AF97" w:rsidTr="0010651C">
        <w:trPr>
          <w:trHeight w:val="232"/>
        </w:trPr>
        <w:tc>
          <w:tcPr>
            <w:tcW w:w="241" w:type="pct"/>
            <w:tcBorders>
              <w:top w:val="single" w:sz="4" w:space="0" w:color="auto"/>
              <w:left w:val="single" w:sz="4" w:space="0" w:color="auto"/>
              <w:bottom w:val="single" w:sz="4" w:space="0" w:color="auto"/>
              <w:right w:val="single" w:sz="4" w:space="0" w:color="auto"/>
            </w:tcBorders>
          </w:tcPr>
          <w:p w14:paraId="206847BA" w14:textId="51038FD9"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18</w:t>
            </w:r>
          </w:p>
        </w:tc>
        <w:tc>
          <w:tcPr>
            <w:tcW w:w="2438" w:type="pct"/>
            <w:tcBorders>
              <w:top w:val="single" w:sz="4" w:space="0" w:color="auto"/>
              <w:left w:val="single" w:sz="4" w:space="0" w:color="auto"/>
              <w:bottom w:val="single" w:sz="4" w:space="0" w:color="auto"/>
              <w:right w:val="single" w:sz="4" w:space="0" w:color="auto"/>
            </w:tcBorders>
          </w:tcPr>
          <w:p w14:paraId="5B946BD5" w14:textId="11F63E7D"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Северное сияние</w:t>
            </w:r>
          </w:p>
        </w:tc>
        <w:tc>
          <w:tcPr>
            <w:tcW w:w="720" w:type="pct"/>
            <w:tcBorders>
              <w:top w:val="single" w:sz="4" w:space="0" w:color="auto"/>
              <w:left w:val="single" w:sz="4" w:space="0" w:color="auto"/>
              <w:bottom w:val="single" w:sz="4" w:space="0" w:color="auto"/>
              <w:right w:val="single" w:sz="4" w:space="0" w:color="auto"/>
            </w:tcBorders>
            <w:vAlign w:val="center"/>
          </w:tcPr>
          <w:p w14:paraId="70515C2D" w14:textId="589D420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7C4A1724" w14:textId="5340ACF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30D9E0E3" w14:textId="6715A9C9"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2317DCC" w14:textId="319544AD" w:rsidTr="0010651C">
        <w:trPr>
          <w:trHeight w:val="236"/>
        </w:trPr>
        <w:tc>
          <w:tcPr>
            <w:tcW w:w="241" w:type="pct"/>
            <w:tcBorders>
              <w:top w:val="single" w:sz="4" w:space="0" w:color="auto"/>
              <w:left w:val="single" w:sz="4" w:space="0" w:color="auto"/>
              <w:bottom w:val="single" w:sz="4" w:space="0" w:color="auto"/>
              <w:right w:val="single" w:sz="4" w:space="0" w:color="auto"/>
            </w:tcBorders>
          </w:tcPr>
          <w:p w14:paraId="1C6FECFA" w14:textId="10B258DE"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19</w:t>
            </w:r>
          </w:p>
        </w:tc>
        <w:tc>
          <w:tcPr>
            <w:tcW w:w="2438" w:type="pct"/>
            <w:tcBorders>
              <w:top w:val="single" w:sz="4" w:space="0" w:color="auto"/>
              <w:left w:val="single" w:sz="4" w:space="0" w:color="auto"/>
              <w:bottom w:val="single" w:sz="4" w:space="0" w:color="auto"/>
              <w:right w:val="single" w:sz="4" w:space="0" w:color="auto"/>
            </w:tcBorders>
          </w:tcPr>
          <w:p w14:paraId="0CE2F3B6"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Валентинка.</w:t>
            </w:r>
          </w:p>
        </w:tc>
        <w:tc>
          <w:tcPr>
            <w:tcW w:w="720" w:type="pct"/>
            <w:tcBorders>
              <w:top w:val="single" w:sz="4" w:space="0" w:color="auto"/>
              <w:left w:val="single" w:sz="4" w:space="0" w:color="auto"/>
              <w:bottom w:val="single" w:sz="4" w:space="0" w:color="auto"/>
              <w:right w:val="single" w:sz="4" w:space="0" w:color="auto"/>
            </w:tcBorders>
            <w:vAlign w:val="center"/>
          </w:tcPr>
          <w:p w14:paraId="61F184F9" w14:textId="6326672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9872F62" w14:textId="319B350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46785D04" w14:textId="12133A3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055201D" w14:textId="129536D3" w:rsidTr="0010651C">
        <w:trPr>
          <w:trHeight w:val="368"/>
        </w:trPr>
        <w:tc>
          <w:tcPr>
            <w:tcW w:w="241" w:type="pct"/>
            <w:tcBorders>
              <w:top w:val="single" w:sz="4" w:space="0" w:color="auto"/>
              <w:left w:val="single" w:sz="4" w:space="0" w:color="auto"/>
              <w:bottom w:val="single" w:sz="4" w:space="0" w:color="auto"/>
              <w:right w:val="single" w:sz="4" w:space="0" w:color="auto"/>
            </w:tcBorders>
          </w:tcPr>
          <w:p w14:paraId="5FB3C19E" w14:textId="2507F8BE"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20</w:t>
            </w:r>
          </w:p>
        </w:tc>
        <w:tc>
          <w:tcPr>
            <w:tcW w:w="2438" w:type="pct"/>
            <w:tcBorders>
              <w:top w:val="single" w:sz="4" w:space="0" w:color="auto"/>
              <w:left w:val="single" w:sz="4" w:space="0" w:color="auto"/>
              <w:bottom w:val="single" w:sz="4" w:space="0" w:color="auto"/>
              <w:right w:val="single" w:sz="4" w:space="0" w:color="auto"/>
            </w:tcBorders>
          </w:tcPr>
          <w:p w14:paraId="0E17A152"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Поздравительная открытка</w:t>
            </w:r>
          </w:p>
        </w:tc>
        <w:tc>
          <w:tcPr>
            <w:tcW w:w="720" w:type="pct"/>
            <w:tcBorders>
              <w:top w:val="single" w:sz="4" w:space="0" w:color="auto"/>
              <w:left w:val="single" w:sz="4" w:space="0" w:color="auto"/>
              <w:bottom w:val="single" w:sz="4" w:space="0" w:color="auto"/>
              <w:right w:val="single" w:sz="4" w:space="0" w:color="auto"/>
            </w:tcBorders>
            <w:vAlign w:val="center"/>
          </w:tcPr>
          <w:p w14:paraId="486E6808" w14:textId="620CBA9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E99E0E2" w14:textId="081A28D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165045D" w14:textId="28E3B2C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23239071" w14:textId="1B6510BF" w:rsidTr="0010651C">
        <w:trPr>
          <w:trHeight w:val="288"/>
        </w:trPr>
        <w:tc>
          <w:tcPr>
            <w:tcW w:w="241" w:type="pct"/>
            <w:tcBorders>
              <w:top w:val="single" w:sz="4" w:space="0" w:color="auto"/>
              <w:left w:val="single" w:sz="4" w:space="0" w:color="auto"/>
              <w:bottom w:val="single" w:sz="4" w:space="0" w:color="auto"/>
              <w:right w:val="single" w:sz="4" w:space="0" w:color="auto"/>
            </w:tcBorders>
          </w:tcPr>
          <w:p w14:paraId="5CBD9C20" w14:textId="3DDE5E6D"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21</w:t>
            </w:r>
          </w:p>
        </w:tc>
        <w:tc>
          <w:tcPr>
            <w:tcW w:w="2438" w:type="pct"/>
            <w:tcBorders>
              <w:top w:val="single" w:sz="4" w:space="0" w:color="auto"/>
              <w:left w:val="single" w:sz="4" w:space="0" w:color="auto"/>
              <w:bottom w:val="single" w:sz="4" w:space="0" w:color="auto"/>
              <w:right w:val="single" w:sz="4" w:space="0" w:color="auto"/>
            </w:tcBorders>
          </w:tcPr>
          <w:p w14:paraId="711B5C2D"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Домашние питомцы</w:t>
            </w:r>
          </w:p>
        </w:tc>
        <w:tc>
          <w:tcPr>
            <w:tcW w:w="720" w:type="pct"/>
            <w:tcBorders>
              <w:top w:val="single" w:sz="4" w:space="0" w:color="auto"/>
              <w:left w:val="single" w:sz="4" w:space="0" w:color="auto"/>
              <w:bottom w:val="single" w:sz="4" w:space="0" w:color="auto"/>
              <w:right w:val="single" w:sz="4" w:space="0" w:color="auto"/>
            </w:tcBorders>
            <w:vAlign w:val="center"/>
          </w:tcPr>
          <w:p w14:paraId="05B26BEC" w14:textId="29A57C2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28E2E2CD" w14:textId="47E75C4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F402244" w14:textId="2E34912B"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1B8A29B" w14:textId="2A6F567F" w:rsidTr="0010651C">
        <w:trPr>
          <w:trHeight w:val="264"/>
        </w:trPr>
        <w:tc>
          <w:tcPr>
            <w:tcW w:w="241" w:type="pct"/>
            <w:tcBorders>
              <w:top w:val="single" w:sz="4" w:space="0" w:color="auto"/>
              <w:left w:val="single" w:sz="4" w:space="0" w:color="auto"/>
              <w:bottom w:val="single" w:sz="4" w:space="0" w:color="auto"/>
              <w:right w:val="single" w:sz="4" w:space="0" w:color="auto"/>
            </w:tcBorders>
          </w:tcPr>
          <w:p w14:paraId="2668FAD8" w14:textId="16D9476E"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22</w:t>
            </w:r>
          </w:p>
        </w:tc>
        <w:tc>
          <w:tcPr>
            <w:tcW w:w="2438" w:type="pct"/>
            <w:tcBorders>
              <w:top w:val="single" w:sz="4" w:space="0" w:color="auto"/>
              <w:left w:val="single" w:sz="4" w:space="0" w:color="auto"/>
              <w:bottom w:val="single" w:sz="4" w:space="0" w:color="auto"/>
              <w:right w:val="single" w:sz="4" w:space="0" w:color="auto"/>
            </w:tcBorders>
          </w:tcPr>
          <w:p w14:paraId="246C085D"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Подарок для мамы. Цветы в вазе.</w:t>
            </w:r>
          </w:p>
        </w:tc>
        <w:tc>
          <w:tcPr>
            <w:tcW w:w="720" w:type="pct"/>
            <w:tcBorders>
              <w:top w:val="single" w:sz="4" w:space="0" w:color="auto"/>
              <w:left w:val="single" w:sz="4" w:space="0" w:color="auto"/>
              <w:bottom w:val="single" w:sz="4" w:space="0" w:color="auto"/>
              <w:right w:val="single" w:sz="4" w:space="0" w:color="auto"/>
            </w:tcBorders>
            <w:vAlign w:val="center"/>
          </w:tcPr>
          <w:p w14:paraId="3B0F36BF" w14:textId="10487E9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51B401DF" w14:textId="60612A4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C56026C" w14:textId="4258CBC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6BF1A653" w14:textId="5AA78E83" w:rsidTr="0010651C">
        <w:trPr>
          <w:trHeight w:val="268"/>
        </w:trPr>
        <w:tc>
          <w:tcPr>
            <w:tcW w:w="241" w:type="pct"/>
            <w:tcBorders>
              <w:top w:val="single" w:sz="4" w:space="0" w:color="auto"/>
              <w:left w:val="single" w:sz="4" w:space="0" w:color="auto"/>
              <w:bottom w:val="single" w:sz="4" w:space="0" w:color="auto"/>
              <w:right w:val="single" w:sz="4" w:space="0" w:color="auto"/>
            </w:tcBorders>
          </w:tcPr>
          <w:p w14:paraId="2342B893" w14:textId="2895F38C"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23</w:t>
            </w:r>
          </w:p>
        </w:tc>
        <w:tc>
          <w:tcPr>
            <w:tcW w:w="2438" w:type="pct"/>
            <w:tcBorders>
              <w:top w:val="single" w:sz="4" w:space="0" w:color="auto"/>
              <w:left w:val="single" w:sz="4" w:space="0" w:color="auto"/>
              <w:bottom w:val="single" w:sz="4" w:space="0" w:color="auto"/>
              <w:right w:val="single" w:sz="4" w:space="0" w:color="auto"/>
            </w:tcBorders>
          </w:tcPr>
          <w:p w14:paraId="51AFB5F2"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 xml:space="preserve">Ландыши. </w:t>
            </w:r>
          </w:p>
        </w:tc>
        <w:tc>
          <w:tcPr>
            <w:tcW w:w="720" w:type="pct"/>
            <w:tcBorders>
              <w:top w:val="single" w:sz="4" w:space="0" w:color="auto"/>
              <w:left w:val="single" w:sz="4" w:space="0" w:color="auto"/>
              <w:bottom w:val="single" w:sz="4" w:space="0" w:color="auto"/>
              <w:right w:val="single" w:sz="4" w:space="0" w:color="auto"/>
            </w:tcBorders>
            <w:vAlign w:val="center"/>
          </w:tcPr>
          <w:p w14:paraId="2F2A09AA" w14:textId="463561B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7AC17D52" w14:textId="3AAFE286"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69130C4B" w14:textId="63B43B2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548C6621" w14:textId="1ACB9388" w:rsidTr="0010651C">
        <w:trPr>
          <w:trHeight w:val="258"/>
        </w:trPr>
        <w:tc>
          <w:tcPr>
            <w:tcW w:w="241" w:type="pct"/>
            <w:tcBorders>
              <w:top w:val="single" w:sz="4" w:space="0" w:color="auto"/>
              <w:left w:val="single" w:sz="4" w:space="0" w:color="auto"/>
              <w:bottom w:val="single" w:sz="4" w:space="0" w:color="auto"/>
              <w:right w:val="single" w:sz="4" w:space="0" w:color="auto"/>
            </w:tcBorders>
          </w:tcPr>
          <w:p w14:paraId="3086C1F4" w14:textId="1BACF843"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24</w:t>
            </w:r>
          </w:p>
        </w:tc>
        <w:tc>
          <w:tcPr>
            <w:tcW w:w="2438" w:type="pct"/>
            <w:tcBorders>
              <w:top w:val="single" w:sz="4" w:space="0" w:color="auto"/>
              <w:left w:val="single" w:sz="4" w:space="0" w:color="auto"/>
              <w:bottom w:val="single" w:sz="4" w:space="0" w:color="auto"/>
              <w:right w:val="single" w:sz="4" w:space="0" w:color="auto"/>
            </w:tcBorders>
          </w:tcPr>
          <w:p w14:paraId="3CCB7499"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Весенние мотивы</w:t>
            </w:r>
          </w:p>
        </w:tc>
        <w:tc>
          <w:tcPr>
            <w:tcW w:w="720" w:type="pct"/>
            <w:tcBorders>
              <w:top w:val="single" w:sz="4" w:space="0" w:color="auto"/>
              <w:left w:val="single" w:sz="4" w:space="0" w:color="auto"/>
              <w:bottom w:val="single" w:sz="4" w:space="0" w:color="auto"/>
              <w:right w:val="single" w:sz="4" w:space="0" w:color="auto"/>
            </w:tcBorders>
            <w:vAlign w:val="center"/>
          </w:tcPr>
          <w:p w14:paraId="431C7F00" w14:textId="712FF03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374105E8" w14:textId="3F16D60E"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0EE78CAB" w14:textId="37425C9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4533FFBD" w14:textId="640C41CD" w:rsidTr="0010651C">
        <w:trPr>
          <w:trHeight w:val="263"/>
        </w:trPr>
        <w:tc>
          <w:tcPr>
            <w:tcW w:w="241" w:type="pct"/>
            <w:tcBorders>
              <w:top w:val="single" w:sz="4" w:space="0" w:color="auto"/>
              <w:left w:val="single" w:sz="4" w:space="0" w:color="auto"/>
              <w:bottom w:val="single" w:sz="4" w:space="0" w:color="auto"/>
              <w:right w:val="single" w:sz="4" w:space="0" w:color="auto"/>
            </w:tcBorders>
          </w:tcPr>
          <w:p w14:paraId="2936D974" w14:textId="55BCD0DF"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25</w:t>
            </w:r>
          </w:p>
        </w:tc>
        <w:tc>
          <w:tcPr>
            <w:tcW w:w="2438" w:type="pct"/>
            <w:tcBorders>
              <w:top w:val="single" w:sz="4" w:space="0" w:color="auto"/>
              <w:left w:val="single" w:sz="4" w:space="0" w:color="auto"/>
              <w:bottom w:val="single" w:sz="4" w:space="0" w:color="auto"/>
              <w:right w:val="single" w:sz="4" w:space="0" w:color="auto"/>
            </w:tcBorders>
          </w:tcPr>
          <w:p w14:paraId="38410C56"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Подснежники.</w:t>
            </w:r>
          </w:p>
        </w:tc>
        <w:tc>
          <w:tcPr>
            <w:tcW w:w="720" w:type="pct"/>
            <w:tcBorders>
              <w:top w:val="single" w:sz="4" w:space="0" w:color="auto"/>
              <w:left w:val="single" w:sz="4" w:space="0" w:color="auto"/>
              <w:bottom w:val="single" w:sz="4" w:space="0" w:color="auto"/>
              <w:right w:val="single" w:sz="4" w:space="0" w:color="auto"/>
            </w:tcBorders>
            <w:vAlign w:val="center"/>
          </w:tcPr>
          <w:p w14:paraId="67AB8BBA" w14:textId="3C8116A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3B1C3BEE" w14:textId="28265AC6"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454552D4" w14:textId="43E6C96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3956449C" w14:textId="0F876470" w:rsidTr="0010651C">
        <w:trPr>
          <w:trHeight w:val="252"/>
        </w:trPr>
        <w:tc>
          <w:tcPr>
            <w:tcW w:w="241" w:type="pct"/>
            <w:tcBorders>
              <w:top w:val="single" w:sz="4" w:space="0" w:color="auto"/>
              <w:left w:val="single" w:sz="4" w:space="0" w:color="auto"/>
              <w:bottom w:val="single" w:sz="4" w:space="0" w:color="auto"/>
              <w:right w:val="single" w:sz="4" w:space="0" w:color="auto"/>
            </w:tcBorders>
          </w:tcPr>
          <w:p w14:paraId="76E6CD2C" w14:textId="47A5CD22"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26</w:t>
            </w:r>
          </w:p>
        </w:tc>
        <w:tc>
          <w:tcPr>
            <w:tcW w:w="2438" w:type="pct"/>
            <w:tcBorders>
              <w:top w:val="single" w:sz="4" w:space="0" w:color="auto"/>
              <w:left w:val="single" w:sz="4" w:space="0" w:color="auto"/>
              <w:bottom w:val="single" w:sz="4" w:space="0" w:color="auto"/>
              <w:right w:val="single" w:sz="4" w:space="0" w:color="auto"/>
            </w:tcBorders>
          </w:tcPr>
          <w:p w14:paraId="0F5A172F"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Пасхальная открытка</w:t>
            </w:r>
          </w:p>
        </w:tc>
        <w:tc>
          <w:tcPr>
            <w:tcW w:w="720" w:type="pct"/>
            <w:tcBorders>
              <w:top w:val="single" w:sz="4" w:space="0" w:color="auto"/>
              <w:left w:val="single" w:sz="4" w:space="0" w:color="auto"/>
              <w:bottom w:val="single" w:sz="4" w:space="0" w:color="auto"/>
              <w:right w:val="single" w:sz="4" w:space="0" w:color="auto"/>
            </w:tcBorders>
            <w:vAlign w:val="center"/>
          </w:tcPr>
          <w:p w14:paraId="1B1072B0" w14:textId="3B0C262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610C8BA6" w14:textId="663A7A2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5824D2DC" w14:textId="0D4DA25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F4C847E" w14:textId="17BA2847" w:rsidTr="0010651C">
        <w:trPr>
          <w:trHeight w:val="257"/>
        </w:trPr>
        <w:tc>
          <w:tcPr>
            <w:tcW w:w="241" w:type="pct"/>
            <w:tcBorders>
              <w:top w:val="single" w:sz="4" w:space="0" w:color="auto"/>
              <w:left w:val="single" w:sz="4" w:space="0" w:color="auto"/>
              <w:bottom w:val="single" w:sz="4" w:space="0" w:color="auto"/>
              <w:right w:val="single" w:sz="4" w:space="0" w:color="auto"/>
            </w:tcBorders>
          </w:tcPr>
          <w:p w14:paraId="3D92DE54" w14:textId="3EBB6E30"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27</w:t>
            </w:r>
          </w:p>
        </w:tc>
        <w:tc>
          <w:tcPr>
            <w:tcW w:w="2438" w:type="pct"/>
            <w:tcBorders>
              <w:top w:val="single" w:sz="4" w:space="0" w:color="auto"/>
              <w:left w:val="single" w:sz="4" w:space="0" w:color="auto"/>
              <w:bottom w:val="single" w:sz="4" w:space="0" w:color="auto"/>
              <w:right w:val="single" w:sz="4" w:space="0" w:color="auto"/>
            </w:tcBorders>
          </w:tcPr>
          <w:p w14:paraId="46680532"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Космос</w:t>
            </w:r>
          </w:p>
        </w:tc>
        <w:tc>
          <w:tcPr>
            <w:tcW w:w="720" w:type="pct"/>
            <w:tcBorders>
              <w:top w:val="single" w:sz="4" w:space="0" w:color="auto"/>
              <w:left w:val="single" w:sz="4" w:space="0" w:color="auto"/>
              <w:bottom w:val="single" w:sz="4" w:space="0" w:color="auto"/>
              <w:right w:val="single" w:sz="4" w:space="0" w:color="auto"/>
            </w:tcBorders>
            <w:vAlign w:val="center"/>
          </w:tcPr>
          <w:p w14:paraId="45F7905C" w14:textId="5E016EA3"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56A04F2" w14:textId="736CE63B"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5BA7E3EA" w14:textId="5155641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4CA638C1" w14:textId="52DF63B8" w:rsidTr="0010651C">
        <w:trPr>
          <w:trHeight w:val="260"/>
        </w:trPr>
        <w:tc>
          <w:tcPr>
            <w:tcW w:w="241" w:type="pct"/>
            <w:tcBorders>
              <w:top w:val="single" w:sz="4" w:space="0" w:color="auto"/>
              <w:left w:val="single" w:sz="4" w:space="0" w:color="auto"/>
              <w:bottom w:val="single" w:sz="4" w:space="0" w:color="auto"/>
              <w:right w:val="single" w:sz="4" w:space="0" w:color="auto"/>
            </w:tcBorders>
          </w:tcPr>
          <w:p w14:paraId="0583A1AE" w14:textId="377F034D"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28</w:t>
            </w:r>
          </w:p>
        </w:tc>
        <w:tc>
          <w:tcPr>
            <w:tcW w:w="2438" w:type="pct"/>
            <w:tcBorders>
              <w:top w:val="single" w:sz="4" w:space="0" w:color="auto"/>
              <w:left w:val="single" w:sz="4" w:space="0" w:color="auto"/>
              <w:bottom w:val="single" w:sz="4" w:space="0" w:color="auto"/>
              <w:right w:val="single" w:sz="4" w:space="0" w:color="auto"/>
            </w:tcBorders>
          </w:tcPr>
          <w:p w14:paraId="25DE43C3"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Где-то багульник на сопках цветет</w:t>
            </w:r>
          </w:p>
        </w:tc>
        <w:tc>
          <w:tcPr>
            <w:tcW w:w="720" w:type="pct"/>
            <w:tcBorders>
              <w:top w:val="single" w:sz="4" w:space="0" w:color="auto"/>
              <w:left w:val="single" w:sz="4" w:space="0" w:color="auto"/>
              <w:bottom w:val="single" w:sz="4" w:space="0" w:color="auto"/>
              <w:right w:val="single" w:sz="4" w:space="0" w:color="auto"/>
            </w:tcBorders>
            <w:vAlign w:val="center"/>
          </w:tcPr>
          <w:p w14:paraId="07E70BF5" w14:textId="378FCC5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5C25E3E" w14:textId="389DA3AB"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5F017045" w14:textId="2109B5D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06C07709" w14:textId="553CEC85" w:rsidTr="0010651C">
        <w:trPr>
          <w:trHeight w:val="251"/>
        </w:trPr>
        <w:tc>
          <w:tcPr>
            <w:tcW w:w="241" w:type="pct"/>
            <w:tcBorders>
              <w:top w:val="single" w:sz="4" w:space="0" w:color="auto"/>
              <w:left w:val="single" w:sz="4" w:space="0" w:color="auto"/>
              <w:bottom w:val="single" w:sz="4" w:space="0" w:color="auto"/>
              <w:right w:val="single" w:sz="4" w:space="0" w:color="auto"/>
            </w:tcBorders>
          </w:tcPr>
          <w:p w14:paraId="1FDC21DA" w14:textId="1EAE6EFA"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29</w:t>
            </w:r>
          </w:p>
        </w:tc>
        <w:tc>
          <w:tcPr>
            <w:tcW w:w="2438" w:type="pct"/>
            <w:tcBorders>
              <w:top w:val="single" w:sz="4" w:space="0" w:color="auto"/>
              <w:left w:val="single" w:sz="4" w:space="0" w:color="auto"/>
              <w:bottom w:val="single" w:sz="4" w:space="0" w:color="auto"/>
              <w:right w:val="single" w:sz="4" w:space="0" w:color="auto"/>
            </w:tcBorders>
          </w:tcPr>
          <w:p w14:paraId="5B0B6496"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Городской пейзаж.</w:t>
            </w:r>
          </w:p>
        </w:tc>
        <w:tc>
          <w:tcPr>
            <w:tcW w:w="720" w:type="pct"/>
            <w:tcBorders>
              <w:top w:val="single" w:sz="4" w:space="0" w:color="auto"/>
              <w:left w:val="single" w:sz="4" w:space="0" w:color="auto"/>
              <w:bottom w:val="single" w:sz="4" w:space="0" w:color="auto"/>
              <w:right w:val="single" w:sz="4" w:space="0" w:color="auto"/>
            </w:tcBorders>
            <w:vAlign w:val="center"/>
          </w:tcPr>
          <w:p w14:paraId="387CBBE9" w14:textId="6A691ECD"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2441AE17" w14:textId="7BF0FF1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D4A81E9" w14:textId="6DBF912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174E881E" w14:textId="4E668815"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20A33D1C" w14:textId="24E423AB"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30</w:t>
            </w:r>
          </w:p>
        </w:tc>
        <w:tc>
          <w:tcPr>
            <w:tcW w:w="2438" w:type="pct"/>
            <w:tcBorders>
              <w:top w:val="single" w:sz="4" w:space="0" w:color="auto"/>
              <w:left w:val="single" w:sz="4" w:space="0" w:color="auto"/>
              <w:bottom w:val="single" w:sz="4" w:space="0" w:color="auto"/>
              <w:right w:val="single" w:sz="4" w:space="0" w:color="auto"/>
            </w:tcBorders>
          </w:tcPr>
          <w:p w14:paraId="316C0E6D"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Цветущее дерево</w:t>
            </w:r>
          </w:p>
        </w:tc>
        <w:tc>
          <w:tcPr>
            <w:tcW w:w="720" w:type="pct"/>
            <w:tcBorders>
              <w:top w:val="single" w:sz="4" w:space="0" w:color="auto"/>
              <w:left w:val="single" w:sz="4" w:space="0" w:color="auto"/>
              <w:bottom w:val="single" w:sz="4" w:space="0" w:color="auto"/>
              <w:right w:val="single" w:sz="4" w:space="0" w:color="auto"/>
            </w:tcBorders>
            <w:vAlign w:val="center"/>
          </w:tcPr>
          <w:p w14:paraId="4B835D8A" w14:textId="58BA82B2"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09A8443D" w14:textId="333F6A3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4E7F6F8F" w14:textId="34356287"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1AD2D3E8" w14:textId="09E7AA4D"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3AC8A3F7" w14:textId="5F392F76"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31</w:t>
            </w:r>
          </w:p>
        </w:tc>
        <w:tc>
          <w:tcPr>
            <w:tcW w:w="2438" w:type="pct"/>
            <w:tcBorders>
              <w:top w:val="single" w:sz="4" w:space="0" w:color="auto"/>
              <w:left w:val="single" w:sz="4" w:space="0" w:color="auto"/>
              <w:bottom w:val="single" w:sz="4" w:space="0" w:color="auto"/>
              <w:right w:val="single" w:sz="4" w:space="0" w:color="auto"/>
            </w:tcBorders>
          </w:tcPr>
          <w:p w14:paraId="3E4715FE"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Одуванчики</w:t>
            </w:r>
          </w:p>
        </w:tc>
        <w:tc>
          <w:tcPr>
            <w:tcW w:w="720" w:type="pct"/>
            <w:tcBorders>
              <w:top w:val="single" w:sz="4" w:space="0" w:color="auto"/>
              <w:left w:val="single" w:sz="4" w:space="0" w:color="auto"/>
              <w:bottom w:val="single" w:sz="4" w:space="0" w:color="auto"/>
              <w:right w:val="single" w:sz="4" w:space="0" w:color="auto"/>
            </w:tcBorders>
            <w:vAlign w:val="center"/>
          </w:tcPr>
          <w:p w14:paraId="17FB596F" w14:textId="61BA24F0"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20A2A64E" w14:textId="4397950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77D0E49" w14:textId="17CC27F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5DD0EBD6" w14:textId="3399D6D8"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25182F65" w14:textId="2FDEA1A0"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32</w:t>
            </w:r>
          </w:p>
        </w:tc>
        <w:tc>
          <w:tcPr>
            <w:tcW w:w="2438" w:type="pct"/>
            <w:tcBorders>
              <w:top w:val="single" w:sz="4" w:space="0" w:color="auto"/>
              <w:left w:val="single" w:sz="4" w:space="0" w:color="auto"/>
              <w:bottom w:val="single" w:sz="4" w:space="0" w:color="auto"/>
              <w:right w:val="single" w:sz="4" w:space="0" w:color="auto"/>
            </w:tcBorders>
          </w:tcPr>
          <w:p w14:paraId="2BDEED71"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Насекомые</w:t>
            </w:r>
          </w:p>
        </w:tc>
        <w:tc>
          <w:tcPr>
            <w:tcW w:w="720" w:type="pct"/>
            <w:tcBorders>
              <w:top w:val="single" w:sz="4" w:space="0" w:color="auto"/>
              <w:left w:val="single" w:sz="4" w:space="0" w:color="auto"/>
              <w:bottom w:val="single" w:sz="4" w:space="0" w:color="auto"/>
              <w:right w:val="single" w:sz="4" w:space="0" w:color="auto"/>
            </w:tcBorders>
            <w:vAlign w:val="center"/>
          </w:tcPr>
          <w:p w14:paraId="35C0F267" w14:textId="7CFFBC61"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6203CFF" w14:textId="41F11774"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2FD3EB85" w14:textId="5CC908CA"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5B5B8FD2" w14:textId="6FFF18FE" w:rsidTr="0010651C">
        <w:trPr>
          <w:trHeight w:val="70"/>
        </w:trPr>
        <w:tc>
          <w:tcPr>
            <w:tcW w:w="241" w:type="pct"/>
            <w:tcBorders>
              <w:top w:val="single" w:sz="4" w:space="0" w:color="auto"/>
              <w:left w:val="single" w:sz="4" w:space="0" w:color="auto"/>
              <w:bottom w:val="single" w:sz="4" w:space="0" w:color="auto"/>
              <w:right w:val="single" w:sz="4" w:space="0" w:color="auto"/>
            </w:tcBorders>
          </w:tcPr>
          <w:p w14:paraId="32F44B7B" w14:textId="0AEB5636"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33</w:t>
            </w:r>
          </w:p>
        </w:tc>
        <w:tc>
          <w:tcPr>
            <w:tcW w:w="2438" w:type="pct"/>
            <w:tcBorders>
              <w:top w:val="single" w:sz="4" w:space="0" w:color="auto"/>
              <w:left w:val="single" w:sz="4" w:space="0" w:color="auto"/>
              <w:bottom w:val="single" w:sz="4" w:space="0" w:color="auto"/>
              <w:right w:val="single" w:sz="4" w:space="0" w:color="auto"/>
            </w:tcBorders>
          </w:tcPr>
          <w:p w14:paraId="6100863F"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Этот День Победы.</w:t>
            </w:r>
          </w:p>
        </w:tc>
        <w:tc>
          <w:tcPr>
            <w:tcW w:w="720" w:type="pct"/>
            <w:tcBorders>
              <w:top w:val="single" w:sz="4" w:space="0" w:color="auto"/>
              <w:left w:val="single" w:sz="4" w:space="0" w:color="auto"/>
              <w:bottom w:val="single" w:sz="4" w:space="0" w:color="auto"/>
              <w:right w:val="single" w:sz="4" w:space="0" w:color="auto"/>
            </w:tcBorders>
            <w:vAlign w:val="center"/>
          </w:tcPr>
          <w:p w14:paraId="4B99DAF1" w14:textId="1E329AB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68713DC5" w14:textId="5BF29B95"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286EB3A6" w14:textId="263B1D9B"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8A3AE1" w14:paraId="4DA629B1" w14:textId="39EEA605" w:rsidTr="0010651C">
        <w:trPr>
          <w:trHeight w:val="413"/>
        </w:trPr>
        <w:tc>
          <w:tcPr>
            <w:tcW w:w="241" w:type="pct"/>
            <w:tcBorders>
              <w:top w:val="single" w:sz="4" w:space="0" w:color="auto"/>
              <w:left w:val="single" w:sz="4" w:space="0" w:color="auto"/>
              <w:bottom w:val="single" w:sz="4" w:space="0" w:color="auto"/>
              <w:right w:val="single" w:sz="4" w:space="0" w:color="auto"/>
            </w:tcBorders>
          </w:tcPr>
          <w:p w14:paraId="62A962A6" w14:textId="05E76E28" w:rsidR="0010651C" w:rsidRPr="008A3AE1" w:rsidRDefault="0010651C" w:rsidP="0010651C">
            <w:pPr>
              <w:pStyle w:val="a5"/>
              <w:jc w:val="center"/>
              <w:rPr>
                <w:rFonts w:ascii="Times New Roman" w:hAnsi="Times New Roman" w:cs="Times New Roman"/>
                <w:sz w:val="28"/>
                <w:szCs w:val="28"/>
              </w:rPr>
            </w:pPr>
            <w:r w:rsidRPr="008A3AE1">
              <w:rPr>
                <w:rFonts w:ascii="Times New Roman" w:hAnsi="Times New Roman" w:cs="Times New Roman"/>
                <w:sz w:val="28"/>
                <w:szCs w:val="28"/>
              </w:rPr>
              <w:t>34</w:t>
            </w:r>
          </w:p>
        </w:tc>
        <w:tc>
          <w:tcPr>
            <w:tcW w:w="2438" w:type="pct"/>
            <w:tcBorders>
              <w:top w:val="single" w:sz="4" w:space="0" w:color="auto"/>
              <w:left w:val="single" w:sz="4" w:space="0" w:color="auto"/>
              <w:bottom w:val="single" w:sz="4" w:space="0" w:color="auto"/>
              <w:right w:val="single" w:sz="4" w:space="0" w:color="auto"/>
            </w:tcBorders>
          </w:tcPr>
          <w:p w14:paraId="173A61B5" w14:textId="77777777" w:rsidR="0010651C" w:rsidRPr="008A3AE1" w:rsidRDefault="0010651C" w:rsidP="0010651C">
            <w:pPr>
              <w:pStyle w:val="a5"/>
              <w:ind w:left="133" w:right="168"/>
              <w:jc w:val="both"/>
              <w:rPr>
                <w:rFonts w:ascii="Times New Roman" w:hAnsi="Times New Roman" w:cs="Times New Roman"/>
                <w:sz w:val="28"/>
                <w:szCs w:val="28"/>
              </w:rPr>
            </w:pPr>
            <w:r w:rsidRPr="008A3AE1">
              <w:rPr>
                <w:rFonts w:ascii="Times New Roman" w:hAnsi="Times New Roman" w:cs="Times New Roman"/>
                <w:sz w:val="28"/>
                <w:szCs w:val="28"/>
              </w:rPr>
              <w:t>Морские пейзажи в простых техниках.</w:t>
            </w:r>
          </w:p>
        </w:tc>
        <w:tc>
          <w:tcPr>
            <w:tcW w:w="720" w:type="pct"/>
            <w:tcBorders>
              <w:top w:val="single" w:sz="4" w:space="0" w:color="auto"/>
              <w:left w:val="single" w:sz="4" w:space="0" w:color="auto"/>
              <w:bottom w:val="single" w:sz="4" w:space="0" w:color="auto"/>
              <w:right w:val="single" w:sz="4" w:space="0" w:color="auto"/>
            </w:tcBorders>
            <w:vAlign w:val="center"/>
          </w:tcPr>
          <w:p w14:paraId="1B23CD23" w14:textId="1DCA8E8C"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0,25</w:t>
            </w:r>
          </w:p>
        </w:tc>
        <w:tc>
          <w:tcPr>
            <w:tcW w:w="836" w:type="pct"/>
            <w:tcBorders>
              <w:top w:val="single" w:sz="4" w:space="0" w:color="auto"/>
              <w:left w:val="single" w:sz="4" w:space="0" w:color="auto"/>
              <w:bottom w:val="single" w:sz="4" w:space="0" w:color="auto"/>
              <w:right w:val="single" w:sz="4" w:space="0" w:color="auto"/>
            </w:tcBorders>
            <w:vAlign w:val="center"/>
          </w:tcPr>
          <w:p w14:paraId="47817D06" w14:textId="5B19FA19"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0,75</w:t>
            </w:r>
          </w:p>
        </w:tc>
        <w:tc>
          <w:tcPr>
            <w:tcW w:w="765" w:type="pct"/>
            <w:tcBorders>
              <w:top w:val="single" w:sz="4" w:space="0" w:color="auto"/>
              <w:left w:val="single" w:sz="4" w:space="0" w:color="auto"/>
              <w:bottom w:val="single" w:sz="4" w:space="0" w:color="auto"/>
              <w:right w:val="single" w:sz="4" w:space="0" w:color="auto"/>
            </w:tcBorders>
            <w:vAlign w:val="center"/>
          </w:tcPr>
          <w:p w14:paraId="1363E8EF" w14:textId="22542AAF" w:rsidR="0010651C" w:rsidRPr="008A3AE1" w:rsidRDefault="0010651C" w:rsidP="0010651C">
            <w:pPr>
              <w:pStyle w:val="a5"/>
              <w:ind w:left="133" w:right="168"/>
              <w:jc w:val="center"/>
              <w:rPr>
                <w:rFonts w:ascii="Times New Roman" w:hAnsi="Times New Roman" w:cs="Times New Roman"/>
                <w:sz w:val="28"/>
                <w:szCs w:val="28"/>
              </w:rPr>
            </w:pPr>
            <w:r>
              <w:rPr>
                <w:rFonts w:ascii="Times New Roman" w:hAnsi="Times New Roman" w:cs="Times New Roman"/>
                <w:sz w:val="28"/>
                <w:szCs w:val="28"/>
              </w:rPr>
              <w:t>1</w:t>
            </w:r>
          </w:p>
        </w:tc>
      </w:tr>
      <w:tr w:rsidR="0010651C" w:rsidRPr="0010651C" w14:paraId="54DAC892" w14:textId="7AEBC780" w:rsidTr="0010651C">
        <w:trPr>
          <w:trHeight w:val="274"/>
        </w:trPr>
        <w:tc>
          <w:tcPr>
            <w:tcW w:w="2679" w:type="pct"/>
            <w:gridSpan w:val="2"/>
            <w:tcBorders>
              <w:top w:val="single" w:sz="4" w:space="0" w:color="auto"/>
              <w:left w:val="single" w:sz="4" w:space="0" w:color="auto"/>
              <w:bottom w:val="single" w:sz="4" w:space="0" w:color="auto"/>
              <w:right w:val="single" w:sz="4" w:space="0" w:color="auto"/>
            </w:tcBorders>
          </w:tcPr>
          <w:p w14:paraId="7A9A5552" w14:textId="35568ACA" w:rsidR="0010651C" w:rsidRPr="0010651C" w:rsidRDefault="0010651C" w:rsidP="0010651C">
            <w:pPr>
              <w:pStyle w:val="a5"/>
              <w:ind w:left="133" w:right="168"/>
              <w:jc w:val="right"/>
              <w:rPr>
                <w:rFonts w:ascii="Times New Roman" w:hAnsi="Times New Roman" w:cs="Times New Roman"/>
                <w:b/>
                <w:bCs/>
                <w:sz w:val="28"/>
                <w:szCs w:val="28"/>
              </w:rPr>
            </w:pPr>
            <w:r w:rsidRPr="0010651C">
              <w:rPr>
                <w:rFonts w:ascii="Times New Roman" w:hAnsi="Times New Roman" w:cs="Times New Roman"/>
                <w:b/>
                <w:bCs/>
                <w:sz w:val="28"/>
                <w:szCs w:val="28"/>
              </w:rPr>
              <w:t>Итого</w:t>
            </w:r>
          </w:p>
        </w:tc>
        <w:tc>
          <w:tcPr>
            <w:tcW w:w="720" w:type="pct"/>
            <w:tcBorders>
              <w:top w:val="single" w:sz="4" w:space="0" w:color="auto"/>
              <w:left w:val="single" w:sz="4" w:space="0" w:color="auto"/>
              <w:bottom w:val="single" w:sz="4" w:space="0" w:color="auto"/>
              <w:right w:val="single" w:sz="4" w:space="0" w:color="auto"/>
            </w:tcBorders>
            <w:vAlign w:val="center"/>
          </w:tcPr>
          <w:p w14:paraId="5345C2AC" w14:textId="384ADC6B" w:rsidR="0010651C" w:rsidRPr="0010651C" w:rsidRDefault="0010651C" w:rsidP="0010651C">
            <w:pPr>
              <w:pStyle w:val="a5"/>
              <w:ind w:left="133" w:right="168"/>
              <w:jc w:val="center"/>
              <w:rPr>
                <w:rFonts w:ascii="Times New Roman" w:hAnsi="Times New Roman" w:cs="Times New Roman"/>
                <w:b/>
                <w:bCs/>
                <w:sz w:val="28"/>
                <w:szCs w:val="28"/>
              </w:rPr>
            </w:pPr>
            <w:r w:rsidRPr="0010651C">
              <w:rPr>
                <w:rFonts w:ascii="Times New Roman" w:hAnsi="Times New Roman" w:cs="Times New Roman"/>
                <w:b/>
                <w:bCs/>
                <w:sz w:val="28"/>
                <w:szCs w:val="28"/>
              </w:rPr>
              <w:t>8,75</w:t>
            </w:r>
          </w:p>
        </w:tc>
        <w:tc>
          <w:tcPr>
            <w:tcW w:w="836" w:type="pct"/>
            <w:tcBorders>
              <w:top w:val="single" w:sz="4" w:space="0" w:color="auto"/>
              <w:left w:val="single" w:sz="4" w:space="0" w:color="auto"/>
              <w:bottom w:val="single" w:sz="4" w:space="0" w:color="auto"/>
              <w:right w:val="single" w:sz="4" w:space="0" w:color="auto"/>
            </w:tcBorders>
            <w:vAlign w:val="center"/>
          </w:tcPr>
          <w:p w14:paraId="364A20D8" w14:textId="72FD4983" w:rsidR="0010651C" w:rsidRPr="0010651C" w:rsidRDefault="0010651C" w:rsidP="0010651C">
            <w:pPr>
              <w:pStyle w:val="a5"/>
              <w:ind w:left="133" w:right="168"/>
              <w:jc w:val="center"/>
              <w:rPr>
                <w:rFonts w:ascii="Times New Roman" w:hAnsi="Times New Roman" w:cs="Times New Roman"/>
                <w:b/>
                <w:bCs/>
                <w:sz w:val="28"/>
                <w:szCs w:val="28"/>
              </w:rPr>
            </w:pPr>
            <w:r w:rsidRPr="0010651C">
              <w:rPr>
                <w:rFonts w:ascii="Times New Roman" w:hAnsi="Times New Roman" w:cs="Times New Roman"/>
                <w:b/>
                <w:bCs/>
                <w:sz w:val="28"/>
                <w:szCs w:val="28"/>
              </w:rPr>
              <w:t>25,25</w:t>
            </w:r>
          </w:p>
        </w:tc>
        <w:tc>
          <w:tcPr>
            <w:tcW w:w="765" w:type="pct"/>
            <w:tcBorders>
              <w:top w:val="single" w:sz="4" w:space="0" w:color="auto"/>
              <w:left w:val="single" w:sz="4" w:space="0" w:color="auto"/>
              <w:bottom w:val="single" w:sz="4" w:space="0" w:color="auto"/>
              <w:right w:val="single" w:sz="4" w:space="0" w:color="auto"/>
            </w:tcBorders>
            <w:vAlign w:val="center"/>
          </w:tcPr>
          <w:p w14:paraId="42517FEC" w14:textId="091734E1" w:rsidR="0010651C" w:rsidRPr="0010651C" w:rsidRDefault="0010651C" w:rsidP="0010651C">
            <w:pPr>
              <w:pStyle w:val="a5"/>
              <w:ind w:left="133" w:right="168"/>
              <w:jc w:val="center"/>
              <w:rPr>
                <w:rFonts w:ascii="Times New Roman" w:hAnsi="Times New Roman" w:cs="Times New Roman"/>
                <w:b/>
                <w:bCs/>
                <w:sz w:val="28"/>
                <w:szCs w:val="28"/>
              </w:rPr>
            </w:pPr>
            <w:r w:rsidRPr="0010651C">
              <w:rPr>
                <w:rFonts w:ascii="Times New Roman" w:hAnsi="Times New Roman" w:cs="Times New Roman"/>
                <w:b/>
                <w:bCs/>
                <w:sz w:val="28"/>
                <w:szCs w:val="28"/>
              </w:rPr>
              <w:t>34</w:t>
            </w:r>
          </w:p>
        </w:tc>
      </w:tr>
    </w:tbl>
    <w:p w14:paraId="684D7B87" w14:textId="77777777" w:rsidR="00143CF0" w:rsidRPr="008A3AE1" w:rsidRDefault="00143CF0" w:rsidP="00143CF0">
      <w:pPr>
        <w:pStyle w:val="a5"/>
        <w:jc w:val="both"/>
        <w:rPr>
          <w:rFonts w:ascii="Times New Roman" w:hAnsi="Times New Roman" w:cs="Times New Roman"/>
          <w:sz w:val="28"/>
          <w:szCs w:val="28"/>
        </w:rPr>
      </w:pPr>
    </w:p>
    <w:p w14:paraId="367D609C" w14:textId="30F5C762" w:rsidR="00CD588A" w:rsidRPr="00C94ADE" w:rsidRDefault="00CD588A" w:rsidP="002346DC">
      <w:pPr>
        <w:pStyle w:val="a5"/>
        <w:numPr>
          <w:ilvl w:val="0"/>
          <w:numId w:val="1"/>
        </w:numPr>
        <w:suppressAutoHyphens w:val="0"/>
        <w:jc w:val="both"/>
        <w:rPr>
          <w:rFonts w:ascii="Times New Roman" w:hAnsi="Times New Roman" w:cs="Times New Roman"/>
          <w:b/>
          <w:color w:val="000000"/>
          <w:sz w:val="28"/>
          <w:szCs w:val="28"/>
        </w:rPr>
      </w:pPr>
      <w:r w:rsidRPr="00C94ADE">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образовательной п</w:t>
      </w:r>
      <w:r w:rsidRPr="00C94ADE">
        <w:rPr>
          <w:rFonts w:ascii="Times New Roman" w:hAnsi="Times New Roman" w:cs="Times New Roman"/>
          <w:b/>
          <w:color w:val="000000"/>
          <w:sz w:val="28"/>
          <w:szCs w:val="28"/>
        </w:rPr>
        <w:t>рограммы</w:t>
      </w:r>
    </w:p>
    <w:p w14:paraId="02F02155" w14:textId="77777777" w:rsidR="00CD588A" w:rsidRDefault="00CD588A" w:rsidP="00CD588A">
      <w:pPr>
        <w:pStyle w:val="a5"/>
        <w:ind w:firstLine="708"/>
        <w:jc w:val="both"/>
        <w:rPr>
          <w:rFonts w:ascii="Times New Roman" w:hAnsi="Times New Roman" w:cs="Times New Roman"/>
          <w:sz w:val="28"/>
          <w:szCs w:val="28"/>
        </w:rPr>
      </w:pPr>
      <w:r w:rsidRPr="00C858A7">
        <w:rPr>
          <w:rFonts w:ascii="Times New Roman" w:hAnsi="Times New Roman" w:cs="Times New Roman"/>
          <w:sz w:val="28"/>
          <w:szCs w:val="28"/>
        </w:rPr>
        <w:t xml:space="preserve">Основная форма организации работы с детьми – подгрупповые занятия с осуществлением дифференцированного подхода при выборе методов обучения в зависимости от возможностей детей. </w:t>
      </w:r>
    </w:p>
    <w:p w14:paraId="25495F3A" w14:textId="2BC0677A" w:rsidR="00BD455B" w:rsidRPr="008A3AE1" w:rsidRDefault="00BD455B" w:rsidP="00CD588A">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Основное содержание работы составляют игры, упражнения, продуктивно-творческая деятельность.</w:t>
      </w:r>
    </w:p>
    <w:p w14:paraId="0AD6FF27" w14:textId="2940E79E" w:rsidR="00BD455B" w:rsidRPr="008A3AE1" w:rsidRDefault="00BD455B" w:rsidP="00CD588A">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С пе</w:t>
      </w:r>
      <w:r w:rsidR="00990EE7" w:rsidRPr="008A3AE1">
        <w:rPr>
          <w:rFonts w:ascii="Times New Roman" w:hAnsi="Times New Roman" w:cs="Times New Roman"/>
          <w:sz w:val="28"/>
          <w:szCs w:val="28"/>
        </w:rPr>
        <w:t>рвых же занятий дошкольники</w:t>
      </w:r>
      <w:r w:rsidRPr="008A3AE1">
        <w:rPr>
          <w:rFonts w:ascii="Times New Roman" w:hAnsi="Times New Roman" w:cs="Times New Roman"/>
          <w:sz w:val="28"/>
          <w:szCs w:val="28"/>
        </w:rPr>
        <w:t xml:space="preserve"> должны </w:t>
      </w:r>
      <w:r w:rsidR="00CD588A">
        <w:rPr>
          <w:rFonts w:ascii="Times New Roman" w:hAnsi="Times New Roman" w:cs="Times New Roman"/>
          <w:sz w:val="28"/>
          <w:szCs w:val="28"/>
        </w:rPr>
        <w:t>знакомятся</w:t>
      </w:r>
      <w:r w:rsidRPr="008A3AE1">
        <w:rPr>
          <w:rFonts w:ascii="Times New Roman" w:hAnsi="Times New Roman" w:cs="Times New Roman"/>
          <w:sz w:val="28"/>
          <w:szCs w:val="28"/>
        </w:rPr>
        <w:t xml:space="preserve"> с правилами техники безопасности. Созда</w:t>
      </w:r>
      <w:r w:rsidR="00CD588A">
        <w:rPr>
          <w:rFonts w:ascii="Times New Roman" w:hAnsi="Times New Roman" w:cs="Times New Roman"/>
          <w:sz w:val="28"/>
          <w:szCs w:val="28"/>
        </w:rPr>
        <w:t>ются</w:t>
      </w:r>
      <w:r w:rsidRPr="008A3AE1">
        <w:rPr>
          <w:rFonts w:ascii="Times New Roman" w:hAnsi="Times New Roman" w:cs="Times New Roman"/>
          <w:sz w:val="28"/>
          <w:szCs w:val="28"/>
        </w:rPr>
        <w:t xml:space="preserve"> условия для развития личности каждого обучающегося с целью раскрытия его творческих способностей. </w:t>
      </w:r>
      <w:r w:rsidR="00CD588A">
        <w:rPr>
          <w:rFonts w:ascii="Times New Roman" w:hAnsi="Times New Roman" w:cs="Times New Roman"/>
          <w:sz w:val="28"/>
          <w:szCs w:val="28"/>
        </w:rPr>
        <w:t>Очень важно с</w:t>
      </w:r>
      <w:r w:rsidRPr="008A3AE1">
        <w:rPr>
          <w:rFonts w:ascii="Times New Roman" w:hAnsi="Times New Roman" w:cs="Times New Roman"/>
          <w:sz w:val="28"/>
          <w:szCs w:val="28"/>
        </w:rPr>
        <w:t>озда</w:t>
      </w:r>
      <w:r w:rsidR="00CD588A">
        <w:rPr>
          <w:rFonts w:ascii="Times New Roman" w:hAnsi="Times New Roman" w:cs="Times New Roman"/>
          <w:sz w:val="28"/>
          <w:szCs w:val="28"/>
        </w:rPr>
        <w:t xml:space="preserve">ть </w:t>
      </w:r>
      <w:r w:rsidRPr="008A3AE1">
        <w:rPr>
          <w:rFonts w:ascii="Times New Roman" w:hAnsi="Times New Roman" w:cs="Times New Roman"/>
          <w:sz w:val="28"/>
          <w:szCs w:val="28"/>
        </w:rPr>
        <w:t>творческ</w:t>
      </w:r>
      <w:r w:rsidR="00CD588A">
        <w:rPr>
          <w:rFonts w:ascii="Times New Roman" w:hAnsi="Times New Roman" w:cs="Times New Roman"/>
          <w:sz w:val="28"/>
          <w:szCs w:val="28"/>
        </w:rPr>
        <w:t>ую</w:t>
      </w:r>
      <w:r w:rsidRPr="008A3AE1">
        <w:rPr>
          <w:rFonts w:ascii="Times New Roman" w:hAnsi="Times New Roman" w:cs="Times New Roman"/>
          <w:sz w:val="28"/>
          <w:szCs w:val="28"/>
        </w:rPr>
        <w:t xml:space="preserve"> атмосфер</w:t>
      </w:r>
      <w:r w:rsidR="00CD588A">
        <w:rPr>
          <w:rFonts w:ascii="Times New Roman" w:hAnsi="Times New Roman" w:cs="Times New Roman"/>
          <w:sz w:val="28"/>
          <w:szCs w:val="28"/>
        </w:rPr>
        <w:t>у</w:t>
      </w:r>
      <w:r w:rsidRPr="008A3AE1">
        <w:rPr>
          <w:rFonts w:ascii="Times New Roman" w:hAnsi="Times New Roman" w:cs="Times New Roman"/>
          <w:sz w:val="28"/>
          <w:szCs w:val="28"/>
        </w:rPr>
        <w:t xml:space="preserve"> и установ</w:t>
      </w:r>
      <w:r w:rsidR="00990EE7" w:rsidRPr="008A3AE1">
        <w:rPr>
          <w:rFonts w:ascii="Times New Roman" w:hAnsi="Times New Roman" w:cs="Times New Roman"/>
          <w:sz w:val="28"/>
          <w:szCs w:val="28"/>
        </w:rPr>
        <w:t>ить контакт с каждым ребенком</w:t>
      </w:r>
      <w:r w:rsidRPr="008A3AE1">
        <w:rPr>
          <w:rFonts w:ascii="Times New Roman" w:hAnsi="Times New Roman" w:cs="Times New Roman"/>
          <w:sz w:val="28"/>
          <w:szCs w:val="28"/>
        </w:rPr>
        <w:t xml:space="preserve"> по принципу: </w:t>
      </w:r>
      <w:r w:rsidR="00990EE7" w:rsidRPr="008A3AE1">
        <w:rPr>
          <w:rFonts w:ascii="Times New Roman" w:hAnsi="Times New Roman" w:cs="Times New Roman"/>
          <w:sz w:val="28"/>
          <w:szCs w:val="28"/>
        </w:rPr>
        <w:t>воспитатель</w:t>
      </w:r>
      <w:r w:rsidRPr="008A3AE1">
        <w:rPr>
          <w:rFonts w:ascii="Times New Roman" w:hAnsi="Times New Roman" w:cs="Times New Roman"/>
          <w:sz w:val="28"/>
          <w:szCs w:val="28"/>
        </w:rPr>
        <w:t xml:space="preserve"> - партнёр – помощник - друг. Обеспечить взаимное партнёрство между </w:t>
      </w:r>
      <w:r w:rsidR="00990EE7" w:rsidRPr="008A3AE1">
        <w:rPr>
          <w:rFonts w:ascii="Times New Roman" w:hAnsi="Times New Roman" w:cs="Times New Roman"/>
          <w:sz w:val="28"/>
          <w:szCs w:val="28"/>
        </w:rPr>
        <w:t>детьми</w:t>
      </w:r>
      <w:r w:rsidR="00CD588A">
        <w:rPr>
          <w:rFonts w:ascii="Times New Roman" w:hAnsi="Times New Roman" w:cs="Times New Roman"/>
          <w:sz w:val="28"/>
          <w:szCs w:val="28"/>
        </w:rPr>
        <w:t xml:space="preserve"> и</w:t>
      </w:r>
      <w:r w:rsidR="00990EE7" w:rsidRPr="008A3AE1">
        <w:rPr>
          <w:rFonts w:ascii="Times New Roman" w:hAnsi="Times New Roman" w:cs="Times New Roman"/>
          <w:sz w:val="28"/>
          <w:szCs w:val="28"/>
        </w:rPr>
        <w:t xml:space="preserve"> педагогом</w:t>
      </w:r>
      <w:r w:rsidRPr="008A3AE1">
        <w:rPr>
          <w:rFonts w:ascii="Times New Roman" w:hAnsi="Times New Roman" w:cs="Times New Roman"/>
          <w:sz w:val="28"/>
          <w:szCs w:val="28"/>
        </w:rPr>
        <w:t xml:space="preserve">. </w:t>
      </w:r>
    </w:p>
    <w:p w14:paraId="0028F700" w14:textId="77777777" w:rsidR="00942A09" w:rsidRDefault="00BD455B" w:rsidP="00CD588A">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программу включены</w:t>
      </w:r>
      <w:r w:rsidR="00942A09">
        <w:rPr>
          <w:rFonts w:ascii="Times New Roman" w:hAnsi="Times New Roman" w:cs="Times New Roman"/>
          <w:sz w:val="28"/>
          <w:szCs w:val="28"/>
        </w:rPr>
        <w:t>:</w:t>
      </w:r>
    </w:p>
    <w:p w14:paraId="44A0D8EA" w14:textId="67493FFF" w:rsidR="00BD455B" w:rsidRPr="008A3AE1" w:rsidRDefault="00CD588A" w:rsidP="00942A09">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з</w:t>
      </w:r>
      <w:r w:rsidR="00BD455B" w:rsidRPr="008A3AE1">
        <w:rPr>
          <w:rFonts w:ascii="Times New Roman" w:hAnsi="Times New Roman" w:cs="Times New Roman"/>
          <w:sz w:val="28"/>
          <w:szCs w:val="28"/>
        </w:rPr>
        <w:t xml:space="preserve">адания, предполагающие знакомство и освоение навыков работы кистью, гуашью, рисования пальчиками, рисования с игнорированием границ листа, использование некоторых видов техники нетрадиционного рисования: </w:t>
      </w:r>
    </w:p>
    <w:p w14:paraId="69AE5E93" w14:textId="35116550"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тычок жесткой кистью; </w:t>
      </w:r>
    </w:p>
    <w:p w14:paraId="616F17E0" w14:textId="77688E6B"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оттиск поролоном;  </w:t>
      </w:r>
    </w:p>
    <w:p w14:paraId="7DF3CA7B" w14:textId="012C8F58"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свеча и </w:t>
      </w:r>
      <w:r w:rsidR="00990EE7" w:rsidRPr="008A3AE1">
        <w:rPr>
          <w:rFonts w:ascii="Times New Roman" w:hAnsi="Times New Roman" w:cs="Times New Roman"/>
          <w:sz w:val="28"/>
          <w:szCs w:val="28"/>
        </w:rPr>
        <w:t>восковые мелки;</w:t>
      </w:r>
    </w:p>
    <w:p w14:paraId="0CABD649" w14:textId="2583C8CF"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отпечатки листьев; </w:t>
      </w:r>
    </w:p>
    <w:p w14:paraId="37485CE7" w14:textId="4BBB7CA0"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рисунки из ладошек; </w:t>
      </w:r>
    </w:p>
    <w:p w14:paraId="6E20CE1A" w14:textId="72A8D9C8"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волшебные веревочки; </w:t>
      </w:r>
    </w:p>
    <w:p w14:paraId="7B8FA085" w14:textId="52B7B31C" w:rsidR="00BD455B" w:rsidRPr="008A3AE1" w:rsidRDefault="00BD455B" w:rsidP="00942A09">
      <w:pPr>
        <w:pStyle w:val="a5"/>
        <w:numPr>
          <w:ilvl w:val="0"/>
          <w:numId w:val="21"/>
        </w:numPr>
        <w:ind w:left="1276"/>
        <w:jc w:val="both"/>
        <w:rPr>
          <w:rFonts w:ascii="Times New Roman" w:hAnsi="Times New Roman" w:cs="Times New Roman"/>
          <w:sz w:val="28"/>
          <w:szCs w:val="28"/>
        </w:rPr>
      </w:pPr>
      <w:proofErr w:type="spellStart"/>
      <w:r w:rsidRPr="008A3AE1">
        <w:rPr>
          <w:rFonts w:ascii="Times New Roman" w:hAnsi="Times New Roman" w:cs="Times New Roman"/>
          <w:sz w:val="28"/>
          <w:szCs w:val="28"/>
        </w:rPr>
        <w:t>кляксография</w:t>
      </w:r>
      <w:proofErr w:type="spellEnd"/>
      <w:r w:rsidRPr="008A3AE1">
        <w:rPr>
          <w:rFonts w:ascii="Times New Roman" w:hAnsi="Times New Roman" w:cs="Times New Roman"/>
          <w:sz w:val="28"/>
          <w:szCs w:val="28"/>
        </w:rPr>
        <w:t xml:space="preserve">; </w:t>
      </w:r>
    </w:p>
    <w:p w14:paraId="500E0FDE" w14:textId="6C5F10E9"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монотипия; </w:t>
      </w:r>
    </w:p>
    <w:p w14:paraId="468393BC" w14:textId="5CA5DFEB" w:rsidR="00BD455B" w:rsidRPr="008A3AE1" w:rsidRDefault="00BD455B" w:rsidP="00942A09">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печать по трафарету</w:t>
      </w:r>
      <w:r w:rsidR="00942A09">
        <w:rPr>
          <w:rFonts w:ascii="Times New Roman" w:hAnsi="Times New Roman" w:cs="Times New Roman"/>
          <w:sz w:val="28"/>
          <w:szCs w:val="28"/>
        </w:rPr>
        <w:t>;</w:t>
      </w:r>
    </w:p>
    <w:p w14:paraId="7C903EB2" w14:textId="33C203D9" w:rsidR="00942A09" w:rsidRDefault="00942A09" w:rsidP="00942A09">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у</w:t>
      </w:r>
      <w:r w:rsidR="00BD455B" w:rsidRPr="008A3AE1">
        <w:rPr>
          <w:rFonts w:ascii="Times New Roman" w:hAnsi="Times New Roman" w:cs="Times New Roman"/>
          <w:sz w:val="28"/>
          <w:szCs w:val="28"/>
        </w:rPr>
        <w:t xml:space="preserve">пражнения, которые помогут дать волю правому полушарию и абстрактному мышлению, будут способствовать развитию воображения. </w:t>
      </w:r>
      <w:r w:rsidR="00BD455B" w:rsidRPr="00942A09">
        <w:rPr>
          <w:rFonts w:ascii="Times New Roman" w:hAnsi="Times New Roman" w:cs="Times New Roman"/>
          <w:sz w:val="28"/>
          <w:szCs w:val="28"/>
        </w:rPr>
        <w:t>Материалы занятий подобраны таким образом, что позволя</w:t>
      </w:r>
      <w:r w:rsidR="00CD588A" w:rsidRPr="00942A09">
        <w:rPr>
          <w:rFonts w:ascii="Times New Roman" w:hAnsi="Times New Roman" w:cs="Times New Roman"/>
          <w:sz w:val="28"/>
          <w:szCs w:val="28"/>
        </w:rPr>
        <w:t>ю</w:t>
      </w:r>
      <w:r w:rsidR="00BD455B" w:rsidRPr="00942A09">
        <w:rPr>
          <w:rFonts w:ascii="Times New Roman" w:hAnsi="Times New Roman" w:cs="Times New Roman"/>
          <w:sz w:val="28"/>
          <w:szCs w:val="28"/>
        </w:rPr>
        <w:t>т углубить или сократить задания, данные детям и предполагающие возможность замены одних художественных приемов другими по выбору педагога и с учетом особенностей и подготовленности ребенка</w:t>
      </w:r>
      <w:r>
        <w:rPr>
          <w:rFonts w:ascii="Times New Roman" w:hAnsi="Times New Roman" w:cs="Times New Roman"/>
          <w:sz w:val="28"/>
          <w:szCs w:val="28"/>
        </w:rPr>
        <w:t>;</w:t>
      </w:r>
      <w:r w:rsidR="00BD455B" w:rsidRPr="00942A09">
        <w:rPr>
          <w:rFonts w:ascii="Times New Roman" w:hAnsi="Times New Roman" w:cs="Times New Roman"/>
          <w:sz w:val="28"/>
          <w:szCs w:val="28"/>
        </w:rPr>
        <w:t xml:space="preserve"> </w:t>
      </w:r>
    </w:p>
    <w:p w14:paraId="29612120" w14:textId="53F8AF75" w:rsidR="00BD455B" w:rsidRPr="00942A09" w:rsidRDefault="00942A09" w:rsidP="00942A09">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с</w:t>
      </w:r>
      <w:r w:rsidR="00BD455B" w:rsidRPr="00942A09">
        <w:rPr>
          <w:rFonts w:ascii="Times New Roman" w:hAnsi="Times New Roman" w:cs="Times New Roman"/>
          <w:sz w:val="28"/>
          <w:szCs w:val="28"/>
        </w:rPr>
        <w:t xml:space="preserve">оздание индивидуальных и коллективных работ, подготовка творческих выставок, участие в творческих конкурсах. </w:t>
      </w:r>
    </w:p>
    <w:p w14:paraId="0E409DD2" w14:textId="1F4E74C1" w:rsidR="00BD455B" w:rsidRPr="008A3AE1" w:rsidRDefault="00BD455B" w:rsidP="00CD588A">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Каждое занятие с </w:t>
      </w:r>
      <w:r w:rsidR="00942A09">
        <w:rPr>
          <w:rFonts w:ascii="Times New Roman" w:hAnsi="Times New Roman" w:cs="Times New Roman"/>
          <w:sz w:val="28"/>
          <w:szCs w:val="28"/>
        </w:rPr>
        <w:t>детьми</w:t>
      </w:r>
      <w:r w:rsidRPr="008A3AE1">
        <w:rPr>
          <w:rFonts w:ascii="Times New Roman" w:hAnsi="Times New Roman" w:cs="Times New Roman"/>
          <w:sz w:val="28"/>
          <w:szCs w:val="28"/>
        </w:rPr>
        <w:t xml:space="preserve"> – это маленькая игра, позволяющая детям чувствовать себя более раскованными, смелыми, непосредственными. Занятия способствует развитию координации движений, внимания, памяти, воображения, фантазии. Дети не ограничены в возможностях выразить в рисунках свои мысли, чувства, переживания, настроение.</w:t>
      </w:r>
    </w:p>
    <w:p w14:paraId="1A4E9074" w14:textId="345660DE" w:rsidR="00BD455B" w:rsidRDefault="00BD455B" w:rsidP="008A3AE1">
      <w:pPr>
        <w:pStyle w:val="a5"/>
        <w:jc w:val="both"/>
        <w:rPr>
          <w:rFonts w:ascii="Times New Roman" w:hAnsi="Times New Roman" w:cs="Times New Roman"/>
          <w:sz w:val="28"/>
          <w:szCs w:val="28"/>
        </w:rPr>
      </w:pPr>
    </w:p>
    <w:p w14:paraId="70CEF9D7" w14:textId="4F539B19" w:rsidR="00CC7182" w:rsidRDefault="00CC7182" w:rsidP="008A3AE1">
      <w:pPr>
        <w:pStyle w:val="a5"/>
        <w:jc w:val="both"/>
        <w:rPr>
          <w:rFonts w:ascii="Times New Roman" w:hAnsi="Times New Roman" w:cs="Times New Roman"/>
          <w:sz w:val="28"/>
          <w:szCs w:val="28"/>
        </w:rPr>
      </w:pPr>
    </w:p>
    <w:p w14:paraId="557200CC" w14:textId="11956F79" w:rsidR="00CC7182" w:rsidRDefault="00CC7182" w:rsidP="008A3AE1">
      <w:pPr>
        <w:pStyle w:val="a5"/>
        <w:jc w:val="both"/>
        <w:rPr>
          <w:rFonts w:ascii="Times New Roman" w:hAnsi="Times New Roman" w:cs="Times New Roman"/>
          <w:sz w:val="28"/>
          <w:szCs w:val="28"/>
        </w:rPr>
      </w:pPr>
    </w:p>
    <w:p w14:paraId="2CE234DF" w14:textId="7D132686" w:rsidR="00CC7182" w:rsidRDefault="00CC7182" w:rsidP="008A3AE1">
      <w:pPr>
        <w:pStyle w:val="a5"/>
        <w:jc w:val="both"/>
        <w:rPr>
          <w:rFonts w:ascii="Times New Roman" w:hAnsi="Times New Roman" w:cs="Times New Roman"/>
          <w:sz w:val="28"/>
          <w:szCs w:val="28"/>
        </w:rPr>
      </w:pPr>
    </w:p>
    <w:p w14:paraId="62B9E8E0" w14:textId="77777777" w:rsidR="00CC7182" w:rsidRPr="008A3AE1" w:rsidRDefault="00CC7182" w:rsidP="008A3AE1">
      <w:pPr>
        <w:pStyle w:val="a5"/>
        <w:jc w:val="both"/>
        <w:rPr>
          <w:rFonts w:ascii="Times New Roman" w:hAnsi="Times New Roman" w:cs="Times New Roman"/>
          <w:sz w:val="28"/>
          <w:szCs w:val="28"/>
        </w:rPr>
      </w:pPr>
    </w:p>
    <w:p w14:paraId="0DC01DEE" w14:textId="77777777" w:rsidR="00942A09" w:rsidRDefault="00F960D6" w:rsidP="00942A09">
      <w:pPr>
        <w:pStyle w:val="a5"/>
        <w:jc w:val="center"/>
        <w:rPr>
          <w:rFonts w:ascii="Times New Roman" w:hAnsi="Times New Roman" w:cs="Times New Roman"/>
          <w:b/>
          <w:bCs/>
          <w:sz w:val="28"/>
          <w:szCs w:val="28"/>
        </w:rPr>
      </w:pPr>
      <w:r w:rsidRPr="00942A09">
        <w:rPr>
          <w:rFonts w:ascii="Times New Roman" w:hAnsi="Times New Roman" w:cs="Times New Roman"/>
          <w:b/>
          <w:bCs/>
          <w:sz w:val="28"/>
          <w:szCs w:val="28"/>
        </w:rPr>
        <w:t>Содержание</w:t>
      </w:r>
      <w:r w:rsidR="00942A09">
        <w:rPr>
          <w:rFonts w:ascii="Times New Roman" w:hAnsi="Times New Roman" w:cs="Times New Roman"/>
          <w:b/>
          <w:bCs/>
          <w:sz w:val="28"/>
          <w:szCs w:val="28"/>
        </w:rPr>
        <w:t xml:space="preserve"> первого</w:t>
      </w:r>
      <w:r w:rsidR="00942A09" w:rsidRPr="00942A09">
        <w:rPr>
          <w:rFonts w:ascii="Times New Roman" w:hAnsi="Times New Roman" w:cs="Times New Roman"/>
          <w:b/>
          <w:bCs/>
          <w:sz w:val="28"/>
          <w:szCs w:val="28"/>
        </w:rPr>
        <w:t xml:space="preserve"> года обучения </w:t>
      </w:r>
    </w:p>
    <w:p w14:paraId="2E2123A5" w14:textId="46727AE1" w:rsidR="00F960D6" w:rsidRPr="00942A09" w:rsidRDefault="00942A09" w:rsidP="00942A09">
      <w:pPr>
        <w:pStyle w:val="a5"/>
        <w:jc w:val="center"/>
        <w:rPr>
          <w:rFonts w:ascii="Times New Roman" w:hAnsi="Times New Roman" w:cs="Times New Roman"/>
          <w:b/>
          <w:bCs/>
          <w:sz w:val="28"/>
          <w:szCs w:val="28"/>
        </w:rPr>
      </w:pPr>
      <w:r>
        <w:rPr>
          <w:rFonts w:ascii="Times New Roman" w:hAnsi="Times New Roman" w:cs="Times New Roman"/>
          <w:b/>
          <w:bCs/>
          <w:sz w:val="28"/>
          <w:szCs w:val="28"/>
        </w:rPr>
        <w:t>по</w:t>
      </w:r>
      <w:r w:rsidR="00F960D6" w:rsidRPr="00942A09">
        <w:rPr>
          <w:rFonts w:ascii="Times New Roman" w:hAnsi="Times New Roman" w:cs="Times New Roman"/>
          <w:b/>
          <w:bCs/>
          <w:sz w:val="28"/>
          <w:szCs w:val="28"/>
        </w:rPr>
        <w:t xml:space="preserve"> программ</w:t>
      </w:r>
      <w:r>
        <w:rPr>
          <w:rFonts w:ascii="Times New Roman" w:hAnsi="Times New Roman" w:cs="Times New Roman"/>
          <w:b/>
          <w:bCs/>
          <w:sz w:val="28"/>
          <w:szCs w:val="28"/>
        </w:rPr>
        <w:t>е</w:t>
      </w:r>
      <w:r w:rsidR="00F960D6" w:rsidRPr="00942A09">
        <w:rPr>
          <w:rFonts w:ascii="Times New Roman" w:hAnsi="Times New Roman" w:cs="Times New Roman"/>
          <w:b/>
          <w:bCs/>
          <w:sz w:val="28"/>
          <w:szCs w:val="28"/>
        </w:rPr>
        <w:t xml:space="preserve"> </w:t>
      </w:r>
      <w:r>
        <w:rPr>
          <w:rFonts w:ascii="Times New Roman" w:hAnsi="Times New Roman" w:cs="Times New Roman"/>
          <w:b/>
          <w:bCs/>
          <w:sz w:val="28"/>
          <w:szCs w:val="28"/>
        </w:rPr>
        <w:t>«Волшебная кисточка»</w:t>
      </w:r>
    </w:p>
    <w:tbl>
      <w:tblPr>
        <w:tblW w:w="5000" w:type="pct"/>
        <w:tblLayout w:type="fixed"/>
        <w:tblCellMar>
          <w:left w:w="0" w:type="dxa"/>
          <w:right w:w="0" w:type="dxa"/>
        </w:tblCellMar>
        <w:tblLook w:val="04A0" w:firstRow="1" w:lastRow="0" w:firstColumn="1" w:lastColumn="0" w:noHBand="0" w:noVBand="1"/>
      </w:tblPr>
      <w:tblGrid>
        <w:gridCol w:w="407"/>
        <w:gridCol w:w="3831"/>
        <w:gridCol w:w="5097"/>
      </w:tblGrid>
      <w:tr w:rsidR="00942A09" w:rsidRPr="00942A09" w14:paraId="7D1F7E5E" w14:textId="77777777" w:rsidTr="00C24290">
        <w:trPr>
          <w:trHeight w:val="278"/>
        </w:trPr>
        <w:tc>
          <w:tcPr>
            <w:tcW w:w="218" w:type="pct"/>
            <w:tcBorders>
              <w:top w:val="single" w:sz="8" w:space="0" w:color="auto"/>
              <w:left w:val="single" w:sz="8" w:space="0" w:color="auto"/>
              <w:bottom w:val="single" w:sz="4" w:space="0" w:color="auto"/>
              <w:right w:val="single" w:sz="8" w:space="0" w:color="auto"/>
            </w:tcBorders>
            <w:vAlign w:val="bottom"/>
          </w:tcPr>
          <w:p w14:paraId="48612C0F" w14:textId="77777777" w:rsidR="00942A09" w:rsidRPr="00942A09" w:rsidRDefault="00942A09" w:rsidP="00C24290">
            <w:pPr>
              <w:pStyle w:val="a5"/>
              <w:jc w:val="center"/>
              <w:rPr>
                <w:rFonts w:ascii="Times New Roman" w:hAnsi="Times New Roman" w:cs="Times New Roman"/>
                <w:b/>
                <w:bCs/>
                <w:i/>
                <w:iCs/>
                <w:sz w:val="28"/>
                <w:szCs w:val="28"/>
              </w:rPr>
            </w:pPr>
            <w:r w:rsidRPr="00942A09">
              <w:rPr>
                <w:rFonts w:ascii="Times New Roman" w:hAnsi="Times New Roman" w:cs="Times New Roman"/>
                <w:b/>
                <w:bCs/>
                <w:i/>
                <w:iCs/>
                <w:sz w:val="28"/>
                <w:szCs w:val="28"/>
              </w:rPr>
              <w:t>№</w:t>
            </w:r>
          </w:p>
        </w:tc>
        <w:tc>
          <w:tcPr>
            <w:tcW w:w="2052" w:type="pct"/>
            <w:tcBorders>
              <w:top w:val="single" w:sz="8" w:space="0" w:color="auto"/>
              <w:bottom w:val="single" w:sz="4" w:space="0" w:color="auto"/>
              <w:right w:val="single" w:sz="8" w:space="0" w:color="auto"/>
            </w:tcBorders>
          </w:tcPr>
          <w:p w14:paraId="52E4215A" w14:textId="03D8652F" w:rsidR="00942A09" w:rsidRPr="00942A09" w:rsidRDefault="00942A09" w:rsidP="00C24290">
            <w:pPr>
              <w:pStyle w:val="a5"/>
              <w:ind w:left="149" w:right="140"/>
              <w:jc w:val="center"/>
              <w:rPr>
                <w:rFonts w:ascii="Times New Roman" w:hAnsi="Times New Roman" w:cs="Times New Roman"/>
                <w:b/>
                <w:bCs/>
                <w:i/>
                <w:iCs/>
                <w:sz w:val="28"/>
                <w:szCs w:val="28"/>
              </w:rPr>
            </w:pPr>
            <w:r w:rsidRPr="000B7815">
              <w:rPr>
                <w:rFonts w:ascii="Times New Roman" w:hAnsi="Times New Roman"/>
                <w:b/>
                <w:bCs/>
                <w:i/>
                <w:iCs/>
                <w:sz w:val="26"/>
                <w:szCs w:val="26"/>
              </w:rPr>
              <w:t>Тема</w:t>
            </w:r>
          </w:p>
        </w:tc>
        <w:tc>
          <w:tcPr>
            <w:tcW w:w="2730" w:type="pct"/>
            <w:tcBorders>
              <w:top w:val="single" w:sz="8" w:space="0" w:color="auto"/>
              <w:bottom w:val="single" w:sz="4" w:space="0" w:color="auto"/>
              <w:right w:val="single" w:sz="8" w:space="0" w:color="auto"/>
            </w:tcBorders>
          </w:tcPr>
          <w:p w14:paraId="14E054BC" w14:textId="669882A2" w:rsidR="00942A09" w:rsidRPr="00942A09" w:rsidRDefault="00942A09" w:rsidP="00C24290">
            <w:pPr>
              <w:pStyle w:val="a5"/>
              <w:ind w:left="149" w:right="140"/>
              <w:jc w:val="center"/>
              <w:rPr>
                <w:rFonts w:ascii="Times New Roman" w:hAnsi="Times New Roman" w:cs="Times New Roman"/>
                <w:b/>
                <w:bCs/>
                <w:i/>
                <w:iCs/>
                <w:sz w:val="28"/>
                <w:szCs w:val="28"/>
              </w:rPr>
            </w:pPr>
            <w:r w:rsidRPr="000B7815">
              <w:rPr>
                <w:rFonts w:ascii="Times New Roman" w:hAnsi="Times New Roman"/>
                <w:b/>
                <w:bCs/>
                <w:i/>
                <w:iCs/>
                <w:sz w:val="26"/>
                <w:szCs w:val="26"/>
              </w:rPr>
              <w:t>Содержание работы</w:t>
            </w:r>
          </w:p>
        </w:tc>
      </w:tr>
      <w:tr w:rsidR="00942A09" w:rsidRPr="00942A09" w14:paraId="3739F4EF" w14:textId="77777777" w:rsidTr="00C24290">
        <w:trPr>
          <w:trHeight w:val="258"/>
        </w:trPr>
        <w:tc>
          <w:tcPr>
            <w:tcW w:w="218" w:type="pct"/>
            <w:tcBorders>
              <w:top w:val="single" w:sz="4" w:space="0" w:color="auto"/>
              <w:left w:val="single" w:sz="4" w:space="0" w:color="auto"/>
              <w:bottom w:val="single" w:sz="4" w:space="0" w:color="auto"/>
              <w:right w:val="single" w:sz="4" w:space="0" w:color="auto"/>
            </w:tcBorders>
          </w:tcPr>
          <w:p w14:paraId="3C3FE6B1"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w:t>
            </w:r>
          </w:p>
        </w:tc>
        <w:tc>
          <w:tcPr>
            <w:tcW w:w="2052" w:type="pct"/>
            <w:tcBorders>
              <w:top w:val="single" w:sz="4" w:space="0" w:color="auto"/>
              <w:left w:val="single" w:sz="4" w:space="0" w:color="auto"/>
              <w:bottom w:val="single" w:sz="4" w:space="0" w:color="auto"/>
              <w:right w:val="single" w:sz="4" w:space="0" w:color="auto"/>
            </w:tcBorders>
          </w:tcPr>
          <w:p w14:paraId="7A81E898"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Вводное занятие</w:t>
            </w:r>
          </w:p>
          <w:p w14:paraId="64C4F651" w14:textId="1FAE77DF"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Ознакомительное. Сказка «О чем поспорили белая бумага и белая краска» Смешение красок. Знакомство с гуашь.</w:t>
            </w:r>
          </w:p>
        </w:tc>
        <w:tc>
          <w:tcPr>
            <w:tcW w:w="2730" w:type="pct"/>
            <w:tcBorders>
              <w:top w:val="single" w:sz="4" w:space="0" w:color="auto"/>
              <w:left w:val="single" w:sz="4" w:space="0" w:color="auto"/>
              <w:bottom w:val="single" w:sz="4" w:space="0" w:color="auto"/>
              <w:right w:val="single" w:sz="4" w:space="0" w:color="auto"/>
            </w:tcBorders>
          </w:tcPr>
          <w:p w14:paraId="732A7F3A" w14:textId="0339578B"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введение в образовательную программу. Знакомство с гуашь, основными цветами, правила при правополушарном рисовании.</w:t>
            </w:r>
          </w:p>
          <w:p w14:paraId="405FD34D"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пальчиковая живопись - грунтовка листа, упражнение «Точки», смешение цветов на листе. Выходим за границы листа.</w:t>
            </w:r>
          </w:p>
        </w:tc>
      </w:tr>
      <w:tr w:rsidR="00942A09" w:rsidRPr="00942A09" w14:paraId="632DA293" w14:textId="77777777" w:rsidTr="00C24290">
        <w:trPr>
          <w:trHeight w:val="258"/>
        </w:trPr>
        <w:tc>
          <w:tcPr>
            <w:tcW w:w="218" w:type="pct"/>
            <w:tcBorders>
              <w:top w:val="single" w:sz="4" w:space="0" w:color="auto"/>
              <w:left w:val="single" w:sz="4" w:space="0" w:color="auto"/>
              <w:bottom w:val="single" w:sz="4" w:space="0" w:color="auto"/>
              <w:right w:val="single" w:sz="4" w:space="0" w:color="auto"/>
            </w:tcBorders>
          </w:tcPr>
          <w:p w14:paraId="457644FF"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w:t>
            </w:r>
          </w:p>
        </w:tc>
        <w:tc>
          <w:tcPr>
            <w:tcW w:w="2052" w:type="pct"/>
            <w:tcBorders>
              <w:top w:val="single" w:sz="4" w:space="0" w:color="auto"/>
              <w:left w:val="single" w:sz="4" w:space="0" w:color="auto"/>
              <w:bottom w:val="single" w:sz="4" w:space="0" w:color="auto"/>
              <w:right w:val="single" w:sz="4" w:space="0" w:color="auto"/>
            </w:tcBorders>
          </w:tcPr>
          <w:p w14:paraId="6541D21C" w14:textId="0668A6E1"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3712" behindDoc="0" locked="0" layoutInCell="1" allowOverlap="1" wp14:anchorId="4542ACEA" wp14:editId="0D24079E">
                  <wp:simplePos x="0" y="0"/>
                  <wp:positionH relativeFrom="margin">
                    <wp:posOffset>252095</wp:posOffset>
                  </wp:positionH>
                  <wp:positionV relativeFrom="margin">
                    <wp:posOffset>682625</wp:posOffset>
                  </wp:positionV>
                  <wp:extent cx="1884045" cy="1009650"/>
                  <wp:effectExtent l="0" t="0" r="190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9977" b="32968"/>
                          <a:stretch/>
                        </pic:blipFill>
                        <pic:spPr bwMode="auto">
                          <a:xfrm>
                            <a:off x="0" y="0"/>
                            <a:ext cx="1884045" cy="1009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2A09" w:rsidRPr="00942A09">
              <w:rPr>
                <w:rFonts w:ascii="Times New Roman" w:hAnsi="Times New Roman" w:cs="Times New Roman"/>
                <w:sz w:val="28"/>
                <w:szCs w:val="28"/>
              </w:rPr>
              <w:t>Знакомимся с инструментами художника. Различные фоны. Смешение красок.</w:t>
            </w:r>
          </w:p>
          <w:p w14:paraId="1D51AA6B" w14:textId="587D5852" w:rsid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5760" behindDoc="0" locked="0" layoutInCell="1" allowOverlap="1" wp14:anchorId="4CF7BA57" wp14:editId="4F5B76FC">
                  <wp:simplePos x="0" y="0"/>
                  <wp:positionH relativeFrom="margin">
                    <wp:posOffset>542925</wp:posOffset>
                  </wp:positionH>
                  <wp:positionV relativeFrom="margin">
                    <wp:posOffset>1856740</wp:posOffset>
                  </wp:positionV>
                  <wp:extent cx="1298575" cy="1572895"/>
                  <wp:effectExtent l="0" t="0" r="0" b="825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575" cy="1572895"/>
                          </a:xfrm>
                          <a:prstGeom prst="rect">
                            <a:avLst/>
                          </a:prstGeom>
                          <a:noFill/>
                        </pic:spPr>
                      </pic:pic>
                    </a:graphicData>
                  </a:graphic>
                </wp:anchor>
              </w:drawing>
            </w:r>
          </w:p>
          <w:p w14:paraId="603DB50B" w14:textId="1ECDCEA5" w:rsidR="00942A09" w:rsidRDefault="00942A09" w:rsidP="00C24290">
            <w:pPr>
              <w:pStyle w:val="a5"/>
              <w:ind w:left="149" w:right="140"/>
              <w:jc w:val="both"/>
              <w:rPr>
                <w:rFonts w:ascii="Times New Roman" w:hAnsi="Times New Roman" w:cs="Times New Roman"/>
                <w:sz w:val="28"/>
                <w:szCs w:val="28"/>
              </w:rPr>
            </w:pPr>
          </w:p>
          <w:p w14:paraId="41D7B279" w14:textId="77777777" w:rsidR="00942A09" w:rsidRDefault="00942A09" w:rsidP="00C24290">
            <w:pPr>
              <w:pStyle w:val="a5"/>
              <w:ind w:left="149" w:right="140"/>
              <w:jc w:val="both"/>
              <w:rPr>
                <w:rFonts w:ascii="Times New Roman" w:hAnsi="Times New Roman" w:cs="Times New Roman"/>
                <w:sz w:val="28"/>
                <w:szCs w:val="28"/>
              </w:rPr>
            </w:pPr>
          </w:p>
          <w:p w14:paraId="29267675" w14:textId="397C4F05" w:rsidR="00942A09" w:rsidRPr="00942A09" w:rsidRDefault="00942A09" w:rsidP="00C24290">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14:paraId="439B2AC4" w14:textId="6B2FCA9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Рассказ об инструментах художника, знакомство с кисточками; с правилами</w:t>
            </w:r>
            <w:r>
              <w:rPr>
                <w:rFonts w:ascii="Times New Roman" w:hAnsi="Times New Roman" w:cs="Times New Roman"/>
                <w:sz w:val="28"/>
                <w:szCs w:val="28"/>
              </w:rPr>
              <w:t xml:space="preserve"> </w:t>
            </w:r>
            <w:r w:rsidRPr="00942A09">
              <w:rPr>
                <w:rFonts w:ascii="Times New Roman" w:hAnsi="Times New Roman" w:cs="Times New Roman"/>
                <w:sz w:val="28"/>
                <w:szCs w:val="28"/>
              </w:rPr>
              <w:t>правополушарного рисования.  Инструменты и материалы для рисования</w:t>
            </w:r>
            <w:r>
              <w:rPr>
                <w:rFonts w:ascii="Times New Roman" w:hAnsi="Times New Roman" w:cs="Times New Roman"/>
                <w:sz w:val="28"/>
                <w:szCs w:val="28"/>
              </w:rPr>
              <w:t>:</w:t>
            </w:r>
          </w:p>
          <w:p w14:paraId="32C466E3"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акварельная бумага плотностью от 200 г/м2 формата А4;</w:t>
            </w:r>
          </w:p>
          <w:p w14:paraId="33ABE975"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ножницы;</w:t>
            </w:r>
          </w:p>
          <w:p w14:paraId="652802E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малярный скотч шириной от 2х см;</w:t>
            </w:r>
          </w:p>
          <w:p w14:paraId="4B04F445"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планшет, на который будет крепиться лист;</w:t>
            </w:r>
          </w:p>
          <w:p w14:paraId="181BE16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кисти: круглая синтетика № 1-2, круглая синтетика №7, плоская кисть-щетина №14-16, плоская синтетика №5;</w:t>
            </w:r>
          </w:p>
          <w:p w14:paraId="00A3A45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ватные палочки; </w:t>
            </w:r>
          </w:p>
          <w:p w14:paraId="20E512C6"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белая палитра или белая пластиковая одноразовая тарелка;</w:t>
            </w:r>
          </w:p>
          <w:p w14:paraId="0F0DF5FF" w14:textId="3D053446"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тряпка для вытирания кистей и рук;</w:t>
            </w:r>
          </w:p>
          <w:p w14:paraId="25A3023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стакан с водой;</w:t>
            </w:r>
          </w:p>
          <w:p w14:paraId="7999514F"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гуашь 12 цветов;</w:t>
            </w:r>
          </w:p>
          <w:p w14:paraId="09D12AE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баночка белой гуаши (белила титановые) 220 мл или более.</w:t>
            </w:r>
          </w:p>
          <w:p w14:paraId="386821C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w:t>
            </w:r>
            <w:proofErr w:type="spellStart"/>
            <w:proofErr w:type="gramStart"/>
            <w:r w:rsidRPr="00942A09">
              <w:rPr>
                <w:rFonts w:ascii="Times New Roman" w:hAnsi="Times New Roman" w:cs="Times New Roman"/>
                <w:sz w:val="28"/>
                <w:szCs w:val="28"/>
              </w:rPr>
              <w:t>мыло,полотенце</w:t>
            </w:r>
            <w:proofErr w:type="spellEnd"/>
            <w:proofErr w:type="gramEnd"/>
            <w:r w:rsidRPr="00942A09">
              <w:rPr>
                <w:rFonts w:ascii="Times New Roman" w:hAnsi="Times New Roman" w:cs="Times New Roman"/>
                <w:sz w:val="28"/>
                <w:szCs w:val="28"/>
              </w:rPr>
              <w:t>.</w:t>
            </w:r>
          </w:p>
          <w:p w14:paraId="0DE3E5A6"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Как выбрать гуашь?</w:t>
            </w:r>
          </w:p>
          <w:p w14:paraId="7AEDC06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Начать можно с простой гуаши фирмы Луч (Классика) или Гамма. А позже можно приобрести профессиональные краски фирм “Сонет”, “Мастер класс”, “Гамма”.</w:t>
            </w:r>
          </w:p>
          <w:p w14:paraId="0DFC45D5"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В наборе обязательно наличие 2х оттенков красного цвета - тёплого (алый, красный) и холодного (рубиновый, краплак, маджента, малиновый). Два жёлтых оттенка </w:t>
            </w:r>
            <w:proofErr w:type="gramStart"/>
            <w:r w:rsidRPr="00942A09">
              <w:rPr>
                <w:rFonts w:ascii="Times New Roman" w:hAnsi="Times New Roman" w:cs="Times New Roman"/>
                <w:sz w:val="28"/>
                <w:szCs w:val="28"/>
              </w:rPr>
              <w:t>теплого(</w:t>
            </w:r>
            <w:proofErr w:type="gramEnd"/>
            <w:r w:rsidRPr="00942A09">
              <w:rPr>
                <w:rFonts w:ascii="Times New Roman" w:hAnsi="Times New Roman" w:cs="Times New Roman"/>
                <w:sz w:val="28"/>
                <w:szCs w:val="28"/>
              </w:rPr>
              <w:t>светлый жёлтый) и холодного лимонный, два синих светлый и темный.</w:t>
            </w:r>
          </w:p>
          <w:p w14:paraId="220FB840"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Краски должны быть свежие - консистенции густой </w:t>
            </w:r>
            <w:proofErr w:type="spellStart"/>
            <w:proofErr w:type="gramStart"/>
            <w:r w:rsidRPr="00942A09">
              <w:rPr>
                <w:rFonts w:ascii="Times New Roman" w:hAnsi="Times New Roman" w:cs="Times New Roman"/>
                <w:sz w:val="28"/>
                <w:szCs w:val="28"/>
              </w:rPr>
              <w:t>сметаны.Показ</w:t>
            </w:r>
            <w:proofErr w:type="spellEnd"/>
            <w:proofErr w:type="gramEnd"/>
            <w:r w:rsidRPr="00942A09">
              <w:rPr>
                <w:rFonts w:ascii="Times New Roman" w:hAnsi="Times New Roman" w:cs="Times New Roman"/>
                <w:sz w:val="28"/>
                <w:szCs w:val="28"/>
              </w:rPr>
              <w:t xml:space="preserve"> порядка выполнения фона – большой и средней кисточкой щетинкой.</w:t>
            </w:r>
          </w:p>
          <w:p w14:paraId="501C27BF"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грунтовка листа, упражнение «Точки», смешение цветов на листе, работаем кисточками.</w:t>
            </w:r>
          </w:p>
        </w:tc>
      </w:tr>
      <w:tr w:rsidR="00942A09" w:rsidRPr="00942A09" w14:paraId="6710AE82" w14:textId="77777777" w:rsidTr="00C24290">
        <w:trPr>
          <w:trHeight w:val="258"/>
        </w:trPr>
        <w:tc>
          <w:tcPr>
            <w:tcW w:w="218" w:type="pct"/>
            <w:tcBorders>
              <w:top w:val="single" w:sz="4" w:space="0" w:color="auto"/>
              <w:left w:val="single" w:sz="4" w:space="0" w:color="auto"/>
              <w:bottom w:val="single" w:sz="4" w:space="0" w:color="auto"/>
              <w:right w:val="single" w:sz="4" w:space="0" w:color="auto"/>
            </w:tcBorders>
          </w:tcPr>
          <w:p w14:paraId="68C2D996"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w:t>
            </w:r>
          </w:p>
        </w:tc>
        <w:tc>
          <w:tcPr>
            <w:tcW w:w="2052" w:type="pct"/>
            <w:tcBorders>
              <w:top w:val="single" w:sz="4" w:space="0" w:color="auto"/>
              <w:left w:val="single" w:sz="4" w:space="0" w:color="auto"/>
              <w:bottom w:val="single" w:sz="4" w:space="0" w:color="auto"/>
              <w:right w:val="single" w:sz="4" w:space="0" w:color="auto"/>
            </w:tcBorders>
          </w:tcPr>
          <w:p w14:paraId="162236D2"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Рисуем облака</w:t>
            </w:r>
          </w:p>
          <w:p w14:paraId="399DDC46" w14:textId="77777777" w:rsidR="00942A09" w:rsidRPr="00942A09" w:rsidRDefault="00942A09" w:rsidP="00C24290">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inline distT="0" distB="0" distL="0" distR="0" wp14:anchorId="3490F2EF" wp14:editId="37C48022">
                  <wp:extent cx="1115695" cy="1322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322705"/>
                          </a:xfrm>
                          <a:prstGeom prst="rect">
                            <a:avLst/>
                          </a:prstGeom>
                          <a:noFill/>
                        </pic:spPr>
                      </pic:pic>
                    </a:graphicData>
                  </a:graphic>
                </wp:inline>
              </w:drawing>
            </w:r>
          </w:p>
        </w:tc>
        <w:tc>
          <w:tcPr>
            <w:tcW w:w="2730" w:type="pct"/>
            <w:tcBorders>
              <w:top w:val="single" w:sz="4" w:space="0" w:color="auto"/>
              <w:left w:val="single" w:sz="4" w:space="0" w:color="auto"/>
              <w:bottom w:val="single" w:sz="4" w:space="0" w:color="auto"/>
              <w:right w:val="single" w:sz="4" w:space="0" w:color="auto"/>
            </w:tcBorders>
          </w:tcPr>
          <w:p w14:paraId="781835E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вертикального фона. Показ способов рисования облака разными способами: постукивая подушечкой пальца по листу, жесткой кисточкой.</w:t>
            </w:r>
          </w:p>
          <w:p w14:paraId="53D9D6C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вертикальный фон. Изображение облаков пальчиками, жесткой кистью.</w:t>
            </w:r>
          </w:p>
        </w:tc>
      </w:tr>
      <w:tr w:rsidR="00942A09" w:rsidRPr="00942A09" w14:paraId="3B7482F5"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0603AFDC"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4</w:t>
            </w:r>
          </w:p>
        </w:tc>
        <w:tc>
          <w:tcPr>
            <w:tcW w:w="2052" w:type="pct"/>
            <w:tcBorders>
              <w:top w:val="single" w:sz="4" w:space="0" w:color="auto"/>
              <w:left w:val="single" w:sz="4" w:space="0" w:color="auto"/>
              <w:bottom w:val="single" w:sz="4" w:space="0" w:color="auto"/>
              <w:right w:val="single" w:sz="4" w:space="0" w:color="auto"/>
            </w:tcBorders>
          </w:tcPr>
          <w:p w14:paraId="567E3D59" w14:textId="4734C6A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Летнее настроение. Смешение красок. </w:t>
            </w:r>
          </w:p>
          <w:p w14:paraId="4404628A" w14:textId="4EB5DDCB"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1184" behindDoc="0" locked="0" layoutInCell="1" allowOverlap="1" wp14:anchorId="087472DE" wp14:editId="06F224C5">
                  <wp:simplePos x="0" y="0"/>
                  <wp:positionH relativeFrom="margin">
                    <wp:posOffset>600075</wp:posOffset>
                  </wp:positionH>
                  <wp:positionV relativeFrom="margin">
                    <wp:posOffset>666750</wp:posOffset>
                  </wp:positionV>
                  <wp:extent cx="1216025" cy="1569085"/>
                  <wp:effectExtent l="0" t="0" r="3175" b="0"/>
                  <wp:wrapSquare wrapText="bothSides"/>
                  <wp:docPr id="45" name="Рисунок 1" descr="https://sun9-2.userapi.com/c857128/v857128338/108efd/Q_McxnON1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c857128/v857128338/108efd/Q_McxnON13o.jpg"/>
                          <pic:cNvPicPr>
                            <a:picLocks noChangeAspect="1" noChangeArrowheads="1"/>
                          </pic:cNvPicPr>
                        </pic:nvPicPr>
                        <pic:blipFill>
                          <a:blip r:embed="rId11" cstate="print"/>
                          <a:srcRect/>
                          <a:stretch>
                            <a:fillRect/>
                          </a:stretch>
                        </pic:blipFill>
                        <pic:spPr bwMode="auto">
                          <a:xfrm>
                            <a:off x="0" y="0"/>
                            <a:ext cx="1216025" cy="1569085"/>
                          </a:xfrm>
                          <a:prstGeom prst="rect">
                            <a:avLst/>
                          </a:prstGeom>
                          <a:noFill/>
                          <a:ln w="9525">
                            <a:noFill/>
                            <a:miter lim="800000"/>
                            <a:headEnd/>
                            <a:tailEnd/>
                          </a:ln>
                        </pic:spPr>
                      </pic:pic>
                    </a:graphicData>
                  </a:graphic>
                </wp:anchor>
              </w:drawing>
            </w:r>
            <w:r w:rsidR="00942A09" w:rsidRPr="00942A09">
              <w:rPr>
                <w:rFonts w:ascii="Times New Roman" w:hAnsi="Times New Roman" w:cs="Times New Roman"/>
                <w:sz w:val="28"/>
                <w:szCs w:val="28"/>
              </w:rPr>
              <w:t>Фон вертикальный</w:t>
            </w:r>
          </w:p>
        </w:tc>
        <w:tc>
          <w:tcPr>
            <w:tcW w:w="2730" w:type="pct"/>
            <w:tcBorders>
              <w:top w:val="single" w:sz="4" w:space="0" w:color="auto"/>
              <w:left w:val="single" w:sz="4" w:space="0" w:color="auto"/>
              <w:bottom w:val="single" w:sz="4" w:space="0" w:color="auto"/>
              <w:right w:val="single" w:sz="4" w:space="0" w:color="auto"/>
            </w:tcBorders>
          </w:tcPr>
          <w:p w14:paraId="77450E7D"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вертикального фона. Показ способа рисования облаков, травы, цветов.</w:t>
            </w:r>
          </w:p>
          <w:p w14:paraId="611F713A" w14:textId="77777777" w:rsid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вертикальный фон. Изображение облаков пальчиками, травы распушенной большой щетинкой, ромашек круглой синтетической кистью.</w:t>
            </w:r>
          </w:p>
          <w:p w14:paraId="39C69288" w14:textId="77777777" w:rsidR="00C24290" w:rsidRDefault="00C24290" w:rsidP="00942A09">
            <w:pPr>
              <w:pStyle w:val="a5"/>
              <w:ind w:left="149" w:right="140"/>
              <w:jc w:val="both"/>
              <w:rPr>
                <w:rFonts w:ascii="Times New Roman" w:hAnsi="Times New Roman" w:cs="Times New Roman"/>
                <w:sz w:val="28"/>
                <w:szCs w:val="28"/>
              </w:rPr>
            </w:pPr>
          </w:p>
          <w:p w14:paraId="2F49C0C1" w14:textId="1333801D" w:rsidR="00C24290" w:rsidRPr="00942A09" w:rsidRDefault="00C24290" w:rsidP="00942A09">
            <w:pPr>
              <w:pStyle w:val="a5"/>
              <w:ind w:left="149" w:right="140"/>
              <w:jc w:val="both"/>
              <w:rPr>
                <w:rFonts w:ascii="Times New Roman" w:hAnsi="Times New Roman" w:cs="Times New Roman"/>
                <w:sz w:val="28"/>
                <w:szCs w:val="28"/>
              </w:rPr>
            </w:pPr>
          </w:p>
        </w:tc>
      </w:tr>
      <w:tr w:rsidR="00942A09" w:rsidRPr="00942A09" w14:paraId="18BF1D88"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7FD0B87B"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5</w:t>
            </w:r>
          </w:p>
        </w:tc>
        <w:tc>
          <w:tcPr>
            <w:tcW w:w="2052" w:type="pct"/>
            <w:tcBorders>
              <w:top w:val="single" w:sz="4" w:space="0" w:color="auto"/>
              <w:left w:val="single" w:sz="4" w:space="0" w:color="auto"/>
              <w:bottom w:val="single" w:sz="4" w:space="0" w:color="auto"/>
              <w:right w:val="single" w:sz="4" w:space="0" w:color="auto"/>
            </w:tcBorders>
          </w:tcPr>
          <w:p w14:paraId="054251D4"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2208" behindDoc="0" locked="0" layoutInCell="1" allowOverlap="1" wp14:anchorId="79991B5C" wp14:editId="56D12B67">
                  <wp:simplePos x="0" y="0"/>
                  <wp:positionH relativeFrom="margin">
                    <wp:posOffset>257175</wp:posOffset>
                  </wp:positionH>
                  <wp:positionV relativeFrom="margin">
                    <wp:posOffset>234315</wp:posOffset>
                  </wp:positionV>
                  <wp:extent cx="1876425" cy="1408430"/>
                  <wp:effectExtent l="19050" t="0" r="9525" b="0"/>
                  <wp:wrapSquare wrapText="bothSides"/>
                  <wp:docPr id="47" name="Рисунок 4" descr="https://sun9-16.userapi.com/c858016/v858016338/19afab/YgTOC-V_m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c858016/v858016338/19afab/YgTOC-V_m6U.jpg"/>
                          <pic:cNvPicPr>
                            <a:picLocks noChangeAspect="1" noChangeArrowheads="1"/>
                          </pic:cNvPicPr>
                        </pic:nvPicPr>
                        <pic:blipFill>
                          <a:blip r:embed="rId12" cstate="print"/>
                          <a:srcRect/>
                          <a:stretch>
                            <a:fillRect/>
                          </a:stretch>
                        </pic:blipFill>
                        <pic:spPr bwMode="auto">
                          <a:xfrm>
                            <a:off x="0" y="0"/>
                            <a:ext cx="1876425" cy="140843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Вкусные дары щедрой осени.</w:t>
            </w:r>
          </w:p>
        </w:tc>
        <w:tc>
          <w:tcPr>
            <w:tcW w:w="2730" w:type="pct"/>
            <w:tcBorders>
              <w:top w:val="single" w:sz="4" w:space="0" w:color="auto"/>
              <w:left w:val="single" w:sz="4" w:space="0" w:color="auto"/>
              <w:bottom w:val="single" w:sz="4" w:space="0" w:color="auto"/>
              <w:right w:val="single" w:sz="4" w:space="0" w:color="auto"/>
            </w:tcBorders>
          </w:tcPr>
          <w:p w14:paraId="5C49F15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техника правополушарного рисования горизонтального фона. Правильное расположение рисунка на листе. Свет, тень, блики. </w:t>
            </w:r>
          </w:p>
          <w:p w14:paraId="1BBC100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горизонтальный фон, нанесение вертикальный и горизонтальных полос, изображение яблок, ставим блики.</w:t>
            </w:r>
          </w:p>
        </w:tc>
      </w:tr>
      <w:tr w:rsidR="00942A09" w:rsidRPr="00942A09" w14:paraId="68C5067B"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76DCA718"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6</w:t>
            </w:r>
          </w:p>
        </w:tc>
        <w:tc>
          <w:tcPr>
            <w:tcW w:w="2052" w:type="pct"/>
            <w:tcBorders>
              <w:top w:val="single" w:sz="4" w:space="0" w:color="auto"/>
              <w:left w:val="single" w:sz="4" w:space="0" w:color="auto"/>
              <w:bottom w:val="single" w:sz="4" w:space="0" w:color="auto"/>
              <w:right w:val="single" w:sz="4" w:space="0" w:color="auto"/>
            </w:tcBorders>
          </w:tcPr>
          <w:p w14:paraId="0A0348DF"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3232" behindDoc="0" locked="0" layoutInCell="1" allowOverlap="1" wp14:anchorId="13A491D8" wp14:editId="0DC3502F">
                  <wp:simplePos x="0" y="0"/>
                  <wp:positionH relativeFrom="margin">
                    <wp:posOffset>171450</wp:posOffset>
                  </wp:positionH>
                  <wp:positionV relativeFrom="margin">
                    <wp:posOffset>466725</wp:posOffset>
                  </wp:positionV>
                  <wp:extent cx="2040255" cy="1531620"/>
                  <wp:effectExtent l="19050" t="0" r="0" b="0"/>
                  <wp:wrapSquare wrapText="bothSides"/>
                  <wp:docPr id="48" name="Рисунок 7" descr="https://sun9-40.userapi.com/c857028/v857028338/109290/i0tu4oUfQ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7028/v857028338/109290/i0tu4oUfQjA.jpg"/>
                          <pic:cNvPicPr>
                            <a:picLocks noChangeAspect="1" noChangeArrowheads="1"/>
                          </pic:cNvPicPr>
                        </pic:nvPicPr>
                        <pic:blipFill>
                          <a:blip r:embed="rId13" cstate="print"/>
                          <a:srcRect/>
                          <a:stretch>
                            <a:fillRect/>
                          </a:stretch>
                        </pic:blipFill>
                        <pic:spPr bwMode="auto">
                          <a:xfrm>
                            <a:off x="0" y="0"/>
                            <a:ext cx="2040255" cy="153162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В грибном царстве, лесном государстве</w:t>
            </w:r>
          </w:p>
        </w:tc>
        <w:tc>
          <w:tcPr>
            <w:tcW w:w="2730" w:type="pct"/>
            <w:tcBorders>
              <w:top w:val="single" w:sz="4" w:space="0" w:color="auto"/>
              <w:left w:val="single" w:sz="4" w:space="0" w:color="auto"/>
              <w:bottom w:val="single" w:sz="4" w:space="0" w:color="auto"/>
              <w:right w:val="single" w:sz="4" w:space="0" w:color="auto"/>
            </w:tcBorders>
          </w:tcPr>
          <w:p w14:paraId="3B0F3DF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горизонтального фона. Правильное расположение рисунка на листе. Показ способа рисования грибов. Свет, тень, блики.</w:t>
            </w:r>
          </w:p>
          <w:p w14:paraId="52C849D3"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горизонтальный фон, изображение грибов, закрепляем навык рисования травы распушенной щетинкой, ставим блики, выполнение творческого задания.</w:t>
            </w:r>
          </w:p>
        </w:tc>
      </w:tr>
      <w:tr w:rsidR="00942A09" w:rsidRPr="00942A09" w14:paraId="3F76876D"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69968CED"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7</w:t>
            </w:r>
          </w:p>
        </w:tc>
        <w:tc>
          <w:tcPr>
            <w:tcW w:w="2052" w:type="pct"/>
            <w:tcBorders>
              <w:top w:val="single" w:sz="4" w:space="0" w:color="auto"/>
              <w:left w:val="single" w:sz="4" w:space="0" w:color="auto"/>
              <w:bottom w:val="single" w:sz="4" w:space="0" w:color="auto"/>
              <w:right w:val="single" w:sz="4" w:space="0" w:color="auto"/>
            </w:tcBorders>
          </w:tcPr>
          <w:p w14:paraId="4FA93DAF"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1664" behindDoc="0" locked="0" layoutInCell="1" allowOverlap="1" wp14:anchorId="4408E1B8" wp14:editId="23C835F9">
                  <wp:simplePos x="0" y="0"/>
                  <wp:positionH relativeFrom="margin">
                    <wp:posOffset>109220</wp:posOffset>
                  </wp:positionH>
                  <wp:positionV relativeFrom="margin">
                    <wp:posOffset>327025</wp:posOffset>
                  </wp:positionV>
                  <wp:extent cx="2426970" cy="1828800"/>
                  <wp:effectExtent l="19050" t="0" r="0" b="0"/>
                  <wp:wrapSquare wrapText="bothSides"/>
                  <wp:docPr id="84" name="Рисунок 10" descr="https://sun9-19.userapi.com/c205824/v205824338/92d78/J_vBWhWNE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9.userapi.com/c205824/v205824338/92d78/J_vBWhWNEq8.jpg"/>
                          <pic:cNvPicPr>
                            <a:picLocks noChangeAspect="1" noChangeArrowheads="1"/>
                          </pic:cNvPicPr>
                        </pic:nvPicPr>
                        <pic:blipFill>
                          <a:blip r:embed="rId14" cstate="print"/>
                          <a:srcRect/>
                          <a:stretch>
                            <a:fillRect/>
                          </a:stretch>
                        </pic:blipFill>
                        <pic:spPr bwMode="auto">
                          <a:xfrm>
                            <a:off x="0" y="0"/>
                            <a:ext cx="2426970" cy="182880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Рябина.</w:t>
            </w:r>
          </w:p>
        </w:tc>
        <w:tc>
          <w:tcPr>
            <w:tcW w:w="2730" w:type="pct"/>
            <w:tcBorders>
              <w:top w:val="single" w:sz="4" w:space="0" w:color="auto"/>
              <w:left w:val="single" w:sz="4" w:space="0" w:color="auto"/>
              <w:bottom w:val="single" w:sz="4" w:space="0" w:color="auto"/>
              <w:right w:val="single" w:sz="4" w:space="0" w:color="auto"/>
            </w:tcBorders>
          </w:tcPr>
          <w:p w14:paraId="2AB03765" w14:textId="2982EB48"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горизонтального монохромного фона. Проработка деталей на переднем плане, показ способа изображение гроздей рябины подушечками пальцев, последовательно нанося цветовые пятна (бардовый, красный, свет и тень).</w:t>
            </w:r>
          </w:p>
          <w:p w14:paraId="4549E8D8" w14:textId="7A666443"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монохромный фон, изображение гроздей рябины подушечками пальцев, нанесение света, тени, блики.</w:t>
            </w:r>
          </w:p>
        </w:tc>
      </w:tr>
      <w:tr w:rsidR="00942A09" w:rsidRPr="00942A09" w14:paraId="46EF9641"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41363C16"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8</w:t>
            </w:r>
          </w:p>
        </w:tc>
        <w:tc>
          <w:tcPr>
            <w:tcW w:w="2052" w:type="pct"/>
            <w:tcBorders>
              <w:top w:val="single" w:sz="4" w:space="0" w:color="auto"/>
              <w:left w:val="single" w:sz="4" w:space="0" w:color="auto"/>
              <w:bottom w:val="single" w:sz="4" w:space="0" w:color="auto"/>
              <w:right w:val="single" w:sz="4" w:space="0" w:color="auto"/>
            </w:tcBorders>
          </w:tcPr>
          <w:p w14:paraId="58ABE983"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2688" behindDoc="0" locked="0" layoutInCell="1" allowOverlap="1" wp14:anchorId="52CB5B09" wp14:editId="3E990602">
                  <wp:simplePos x="0" y="0"/>
                  <wp:positionH relativeFrom="margin">
                    <wp:posOffset>390525</wp:posOffset>
                  </wp:positionH>
                  <wp:positionV relativeFrom="margin">
                    <wp:posOffset>304800</wp:posOffset>
                  </wp:positionV>
                  <wp:extent cx="1537884" cy="2042984"/>
                  <wp:effectExtent l="19050" t="0" r="5166" b="0"/>
                  <wp:wrapSquare wrapText="bothSides"/>
                  <wp:docPr id="86" name="Рисунок 13" descr="https://sun9-18.userapi.com/c205124/v205124338/931aa/LYVoBygi6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8.userapi.com/c205124/v205124338/931aa/LYVoBygi6YY.jpg"/>
                          <pic:cNvPicPr>
                            <a:picLocks noChangeAspect="1" noChangeArrowheads="1"/>
                          </pic:cNvPicPr>
                        </pic:nvPicPr>
                        <pic:blipFill>
                          <a:blip r:embed="rId15" cstate="print"/>
                          <a:srcRect/>
                          <a:stretch>
                            <a:fillRect/>
                          </a:stretch>
                        </pic:blipFill>
                        <pic:spPr bwMode="auto">
                          <a:xfrm>
                            <a:off x="0" y="0"/>
                            <a:ext cx="1537884" cy="2042984"/>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Разноцветная осень.</w:t>
            </w:r>
          </w:p>
        </w:tc>
        <w:tc>
          <w:tcPr>
            <w:tcW w:w="2730" w:type="pct"/>
            <w:tcBorders>
              <w:top w:val="single" w:sz="4" w:space="0" w:color="auto"/>
              <w:left w:val="single" w:sz="4" w:space="0" w:color="auto"/>
              <w:bottom w:val="single" w:sz="4" w:space="0" w:color="auto"/>
              <w:right w:val="single" w:sz="4" w:space="0" w:color="auto"/>
            </w:tcBorders>
          </w:tcPr>
          <w:p w14:paraId="562A3868" w14:textId="0F884908"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Беседа об осени, просмотр слайдов «Осень». Техника правополушарного рисования вертикального фона хаотичными мазками в разных направлениях. Показ способа рисования дерева «вверх ногами».</w:t>
            </w:r>
          </w:p>
          <w:p w14:paraId="2CC2C440"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фона короткими мазками, нанося их хаотично, палитра красок осени, рисования дерева «вверх ногами», нанесение световых пятен на стволы и ветки.</w:t>
            </w:r>
          </w:p>
        </w:tc>
      </w:tr>
      <w:tr w:rsidR="00942A09" w:rsidRPr="00942A09" w14:paraId="398F891D"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70640EA2"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9</w:t>
            </w:r>
          </w:p>
        </w:tc>
        <w:tc>
          <w:tcPr>
            <w:tcW w:w="2052" w:type="pct"/>
            <w:tcBorders>
              <w:top w:val="single" w:sz="4" w:space="0" w:color="auto"/>
              <w:left w:val="single" w:sz="4" w:space="0" w:color="auto"/>
              <w:bottom w:val="single" w:sz="4" w:space="0" w:color="auto"/>
              <w:right w:val="single" w:sz="4" w:space="0" w:color="auto"/>
            </w:tcBorders>
          </w:tcPr>
          <w:p w14:paraId="49924095"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4256" behindDoc="0" locked="0" layoutInCell="1" allowOverlap="1" wp14:anchorId="15C72546" wp14:editId="36A888A5">
                  <wp:simplePos x="0" y="0"/>
                  <wp:positionH relativeFrom="margin">
                    <wp:posOffset>213995</wp:posOffset>
                  </wp:positionH>
                  <wp:positionV relativeFrom="margin">
                    <wp:posOffset>440690</wp:posOffset>
                  </wp:positionV>
                  <wp:extent cx="1929130" cy="1447165"/>
                  <wp:effectExtent l="0" t="0" r="0" b="635"/>
                  <wp:wrapSquare wrapText="bothSides"/>
                  <wp:docPr id="53" name="Рисунок 19" descr="https://sun9-50.userapi.com/c856028/v856028338/1beaad/r3nDE--Ls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0.userapi.com/c856028/v856028338/1beaad/r3nDE--LsoI.jpg"/>
                          <pic:cNvPicPr>
                            <a:picLocks noChangeAspect="1" noChangeArrowheads="1"/>
                          </pic:cNvPicPr>
                        </pic:nvPicPr>
                        <pic:blipFill>
                          <a:blip r:embed="rId16" cstate="print"/>
                          <a:srcRect/>
                          <a:stretch>
                            <a:fillRect/>
                          </a:stretch>
                        </pic:blipFill>
                        <pic:spPr bwMode="auto">
                          <a:xfrm>
                            <a:off x="0" y="0"/>
                            <a:ext cx="1929130" cy="1447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sz w:val="28"/>
                <w:szCs w:val="28"/>
              </w:rPr>
              <w:t>Какие они разные деревья и кусты</w:t>
            </w:r>
          </w:p>
        </w:tc>
        <w:tc>
          <w:tcPr>
            <w:tcW w:w="2730" w:type="pct"/>
            <w:tcBorders>
              <w:top w:val="single" w:sz="4" w:space="0" w:color="auto"/>
              <w:left w:val="single" w:sz="4" w:space="0" w:color="auto"/>
              <w:bottom w:val="single" w:sz="4" w:space="0" w:color="auto"/>
              <w:right w:val="single" w:sz="4" w:space="0" w:color="auto"/>
            </w:tcBorders>
          </w:tcPr>
          <w:p w14:paraId="0AC464F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наблюдение, «Какого цвета   осень», показ разных способов рисования листвы ватными палочками, подушечками пальцев, последовательно нанося цвета от темного к светлому.</w:t>
            </w:r>
          </w:p>
          <w:p w14:paraId="2B62A449" w14:textId="08FCE58C"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закрепление рисования дерева «вверх ногами», листвы ватными палочками, пальцами, используя при этом палитру красок Осени.</w:t>
            </w:r>
          </w:p>
          <w:p w14:paraId="024559B8" w14:textId="77777777" w:rsidR="00942A09" w:rsidRPr="00942A09" w:rsidRDefault="00942A09" w:rsidP="00942A09">
            <w:pPr>
              <w:pStyle w:val="a5"/>
              <w:ind w:left="149" w:right="140"/>
              <w:jc w:val="both"/>
              <w:rPr>
                <w:rFonts w:ascii="Times New Roman" w:hAnsi="Times New Roman" w:cs="Times New Roman"/>
                <w:sz w:val="28"/>
                <w:szCs w:val="28"/>
              </w:rPr>
            </w:pPr>
          </w:p>
        </w:tc>
      </w:tr>
      <w:tr w:rsidR="00942A09" w:rsidRPr="00942A09" w14:paraId="20D5B401"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528BE9E3"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10</w:t>
            </w:r>
          </w:p>
        </w:tc>
        <w:tc>
          <w:tcPr>
            <w:tcW w:w="2052" w:type="pct"/>
            <w:tcBorders>
              <w:top w:val="single" w:sz="4" w:space="0" w:color="auto"/>
              <w:left w:val="single" w:sz="4" w:space="0" w:color="auto"/>
              <w:bottom w:val="single" w:sz="4" w:space="0" w:color="auto"/>
              <w:right w:val="single" w:sz="4" w:space="0" w:color="auto"/>
            </w:tcBorders>
          </w:tcPr>
          <w:p w14:paraId="5C989DD4"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5280" behindDoc="0" locked="0" layoutInCell="1" allowOverlap="1" wp14:anchorId="21BBECAD" wp14:editId="417363AB">
                  <wp:simplePos x="0" y="0"/>
                  <wp:positionH relativeFrom="margin">
                    <wp:posOffset>59844</wp:posOffset>
                  </wp:positionH>
                  <wp:positionV relativeFrom="margin">
                    <wp:posOffset>323902</wp:posOffset>
                  </wp:positionV>
                  <wp:extent cx="2617058" cy="1960605"/>
                  <wp:effectExtent l="19050" t="0" r="0" b="0"/>
                  <wp:wrapSquare wrapText="bothSides"/>
                  <wp:docPr id="54" name="Рисунок 16" descr="https://sun9-10.userapi.com/c854524/v854524338/1ffc15/4SQBIk_Qm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0.userapi.com/c854524/v854524338/1ffc15/4SQBIk_QmC8.jpg"/>
                          <pic:cNvPicPr>
                            <a:picLocks noChangeAspect="1" noChangeArrowheads="1"/>
                          </pic:cNvPicPr>
                        </pic:nvPicPr>
                        <pic:blipFill>
                          <a:blip r:embed="rId17" cstate="print"/>
                          <a:srcRect/>
                          <a:stretch>
                            <a:fillRect/>
                          </a:stretch>
                        </pic:blipFill>
                        <pic:spPr bwMode="auto">
                          <a:xfrm>
                            <a:off x="0" y="0"/>
                            <a:ext cx="2617058" cy="1960605"/>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Дикие животные</w:t>
            </w:r>
          </w:p>
        </w:tc>
        <w:tc>
          <w:tcPr>
            <w:tcW w:w="2730" w:type="pct"/>
            <w:tcBorders>
              <w:top w:val="single" w:sz="4" w:space="0" w:color="auto"/>
              <w:left w:val="single" w:sz="4" w:space="0" w:color="auto"/>
              <w:bottom w:val="single" w:sz="4" w:space="0" w:color="auto"/>
              <w:right w:val="single" w:sz="4" w:space="0" w:color="auto"/>
            </w:tcBorders>
          </w:tcPr>
          <w:p w14:paraId="65EBAB39" w14:textId="68FED2D2"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Беседа о животных, обитающих в лесах Забайкалья, еже. Продолжаем закреплять способы рисования фона – от середины листа.</w:t>
            </w:r>
          </w:p>
          <w:p w14:paraId="1D14A86A"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Показ способа рисования ежа – подушечками пальцев, нанося последовательно коричневый, охру, черный, белый.</w:t>
            </w:r>
          </w:p>
          <w:p w14:paraId="3C8DA3E7" w14:textId="12EAAD84"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правополушарный горизонтальный фон - от середины листа. Рисование ежа по показу педагога. Выполнение творческого задания: дорисовка листочков, грибочков, травы.</w:t>
            </w:r>
          </w:p>
        </w:tc>
      </w:tr>
      <w:tr w:rsidR="00942A09" w:rsidRPr="00942A09" w14:paraId="1ACAB7BF"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41675119" w14:textId="0899D092"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11</w:t>
            </w:r>
          </w:p>
        </w:tc>
        <w:tc>
          <w:tcPr>
            <w:tcW w:w="2052" w:type="pct"/>
            <w:tcBorders>
              <w:top w:val="single" w:sz="4" w:space="0" w:color="auto"/>
              <w:left w:val="single" w:sz="4" w:space="0" w:color="auto"/>
              <w:bottom w:val="single" w:sz="4" w:space="0" w:color="auto"/>
              <w:right w:val="single" w:sz="4" w:space="0" w:color="auto"/>
            </w:tcBorders>
          </w:tcPr>
          <w:p w14:paraId="73A52394" w14:textId="11A77C16"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7808" behindDoc="0" locked="0" layoutInCell="1" allowOverlap="1" wp14:anchorId="6D54812E" wp14:editId="45C7C9D2">
                  <wp:simplePos x="0" y="0"/>
                  <wp:positionH relativeFrom="margin">
                    <wp:posOffset>1219200</wp:posOffset>
                  </wp:positionH>
                  <wp:positionV relativeFrom="margin">
                    <wp:posOffset>1057275</wp:posOffset>
                  </wp:positionV>
                  <wp:extent cx="1064260" cy="1419225"/>
                  <wp:effectExtent l="0" t="0" r="2540" b="9525"/>
                  <wp:wrapSquare wrapText="bothSides"/>
                  <wp:docPr id="57" name="Рисунок 28" descr="https://sun9-22.userapi.com/c205128/v205128338/9250e/aTTaxpHd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2.userapi.com/c205128/v205128338/9250e/aTTaxpHdAb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w="9525">
                            <a:noFill/>
                            <a:miter lim="800000"/>
                            <a:headEnd/>
                            <a:tailEnd/>
                          </a:ln>
                        </pic:spPr>
                      </pic:pic>
                    </a:graphicData>
                  </a:graphic>
                </wp:anchor>
              </w:drawing>
            </w:r>
            <w:r w:rsidRPr="00942A09">
              <w:rPr>
                <w:rFonts w:ascii="Times New Roman" w:hAnsi="Times New Roman" w:cs="Times New Roman"/>
                <w:noProof/>
                <w:sz w:val="28"/>
                <w:szCs w:val="28"/>
              </w:rPr>
              <w:drawing>
                <wp:anchor distT="0" distB="0" distL="114300" distR="114300" simplePos="0" relativeHeight="251766784" behindDoc="0" locked="0" layoutInCell="1" allowOverlap="1" wp14:anchorId="232042C0" wp14:editId="3CA14E51">
                  <wp:simplePos x="0" y="0"/>
                  <wp:positionH relativeFrom="margin">
                    <wp:posOffset>85090</wp:posOffset>
                  </wp:positionH>
                  <wp:positionV relativeFrom="margin">
                    <wp:posOffset>485775</wp:posOffset>
                  </wp:positionV>
                  <wp:extent cx="1067435" cy="1421130"/>
                  <wp:effectExtent l="0" t="0" r="0" b="7620"/>
                  <wp:wrapSquare wrapText="bothSides"/>
                  <wp:docPr id="56" name="Рисунок 25" descr="https://sun9-62.userapi.com/c857128/v857128338/108ef5/Hhne-UJi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2.userapi.com/c857128/v857128338/108ef5/Hhne-UJiFb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7435" cy="1421130"/>
                          </a:xfrm>
                          <a:prstGeom prst="rect">
                            <a:avLst/>
                          </a:prstGeom>
                          <a:noFill/>
                          <a:ln w="9525">
                            <a:noFill/>
                            <a:miter lim="800000"/>
                            <a:headEnd/>
                            <a:tailEnd/>
                          </a:ln>
                        </pic:spPr>
                      </pic:pic>
                    </a:graphicData>
                  </a:graphic>
                </wp:anchor>
              </w:drawing>
            </w:r>
            <w:r w:rsidR="00942A09" w:rsidRPr="00942A09">
              <w:rPr>
                <w:rFonts w:ascii="Times New Roman" w:hAnsi="Times New Roman" w:cs="Times New Roman"/>
                <w:sz w:val="28"/>
                <w:szCs w:val="28"/>
              </w:rPr>
              <w:t>Рисуем елочку разными способами</w:t>
            </w:r>
          </w:p>
        </w:tc>
        <w:tc>
          <w:tcPr>
            <w:tcW w:w="2730" w:type="pct"/>
            <w:tcBorders>
              <w:top w:val="single" w:sz="4" w:space="0" w:color="auto"/>
              <w:left w:val="single" w:sz="4" w:space="0" w:color="auto"/>
              <w:bottom w:val="single" w:sz="4" w:space="0" w:color="auto"/>
              <w:right w:val="single" w:sz="4" w:space="0" w:color="auto"/>
            </w:tcBorders>
          </w:tcPr>
          <w:p w14:paraId="76BC766A" w14:textId="77777777" w:rsidR="00C24290"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w:t>
            </w:r>
          </w:p>
          <w:p w14:paraId="2152ECEA" w14:textId="500F51A8"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1.Показ способа </w:t>
            </w:r>
            <w:r w:rsidRPr="00942A09">
              <w:rPr>
                <w:rStyle w:val="a7"/>
                <w:rFonts w:ascii="Times New Roman" w:hAnsi="Times New Roman" w:cs="Times New Roman"/>
                <w:b w:val="0"/>
                <w:bCs w:val="0"/>
                <w:sz w:val="28"/>
                <w:szCs w:val="28"/>
              </w:rPr>
              <w:t>рисования ели (мазками)</w:t>
            </w:r>
            <w:r w:rsidRPr="00942A09">
              <w:rPr>
                <w:rFonts w:ascii="Times New Roman" w:hAnsi="Times New Roman" w:cs="Times New Roman"/>
                <w:sz w:val="28"/>
                <w:szCs w:val="28"/>
              </w:rPr>
              <w:t>.</w:t>
            </w:r>
          </w:p>
          <w:p w14:paraId="05578223"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2. Показ способа </w:t>
            </w:r>
            <w:r w:rsidRPr="00942A09">
              <w:rPr>
                <w:rStyle w:val="a7"/>
                <w:rFonts w:ascii="Times New Roman" w:hAnsi="Times New Roman" w:cs="Times New Roman"/>
                <w:b w:val="0"/>
                <w:bCs w:val="0"/>
                <w:sz w:val="28"/>
                <w:szCs w:val="28"/>
              </w:rPr>
              <w:t>рисования ели (жесткой кистью)</w:t>
            </w:r>
            <w:r w:rsidRPr="00942A09">
              <w:rPr>
                <w:rFonts w:ascii="Times New Roman" w:hAnsi="Times New Roman" w:cs="Times New Roman"/>
                <w:sz w:val="28"/>
                <w:szCs w:val="28"/>
              </w:rPr>
              <w:t>.</w:t>
            </w:r>
          </w:p>
          <w:p w14:paraId="092823E1"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3.Показ новой техники «</w:t>
            </w:r>
            <w:proofErr w:type="spellStart"/>
            <w:r w:rsidRPr="00942A09">
              <w:rPr>
                <w:rFonts w:ascii="Times New Roman" w:hAnsi="Times New Roman" w:cs="Times New Roman"/>
                <w:sz w:val="28"/>
                <w:szCs w:val="28"/>
              </w:rPr>
              <w:t>набрызг</w:t>
            </w:r>
            <w:proofErr w:type="spellEnd"/>
            <w:r w:rsidRPr="00942A09">
              <w:rPr>
                <w:rFonts w:ascii="Times New Roman" w:hAnsi="Times New Roman" w:cs="Times New Roman"/>
                <w:sz w:val="28"/>
                <w:szCs w:val="28"/>
              </w:rPr>
              <w:t>» с помощью жесткой кисти.</w:t>
            </w:r>
          </w:p>
          <w:p w14:paraId="63F513D3"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1. Рисование облаков пальцами, ели мазками, украшение игрушками.</w:t>
            </w:r>
          </w:p>
          <w:p w14:paraId="30C89A0D" w14:textId="61501EA6"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2.рисование ели по схеме, жесткой кистью, снегирей подушечкой пальца, дорисовка деталей (головы, крыльев, хвоста), снега «</w:t>
            </w:r>
            <w:proofErr w:type="spellStart"/>
            <w:r w:rsidRPr="00942A09">
              <w:rPr>
                <w:rFonts w:ascii="Times New Roman" w:hAnsi="Times New Roman" w:cs="Times New Roman"/>
                <w:sz w:val="28"/>
                <w:szCs w:val="28"/>
              </w:rPr>
              <w:t>набрызгом</w:t>
            </w:r>
            <w:proofErr w:type="spellEnd"/>
            <w:r w:rsidRPr="00942A09">
              <w:rPr>
                <w:rFonts w:ascii="Times New Roman" w:hAnsi="Times New Roman" w:cs="Times New Roman"/>
                <w:sz w:val="28"/>
                <w:szCs w:val="28"/>
              </w:rPr>
              <w:t>»</w:t>
            </w:r>
          </w:p>
        </w:tc>
      </w:tr>
      <w:tr w:rsidR="00942A09" w:rsidRPr="00942A09" w14:paraId="540F75F4"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6DF7D7C0"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12</w:t>
            </w:r>
          </w:p>
        </w:tc>
        <w:tc>
          <w:tcPr>
            <w:tcW w:w="2052" w:type="pct"/>
            <w:tcBorders>
              <w:top w:val="single" w:sz="4" w:space="0" w:color="auto"/>
              <w:left w:val="single" w:sz="4" w:space="0" w:color="auto"/>
              <w:bottom w:val="single" w:sz="4" w:space="0" w:color="auto"/>
              <w:right w:val="single" w:sz="4" w:space="0" w:color="auto"/>
            </w:tcBorders>
          </w:tcPr>
          <w:p w14:paraId="6592F21C" w14:textId="6C83F7CD"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6304" behindDoc="0" locked="0" layoutInCell="1" allowOverlap="1" wp14:anchorId="3AF776F9" wp14:editId="1480E204">
                  <wp:simplePos x="0" y="0"/>
                  <wp:positionH relativeFrom="margin">
                    <wp:posOffset>462280</wp:posOffset>
                  </wp:positionH>
                  <wp:positionV relativeFrom="margin">
                    <wp:posOffset>464185</wp:posOffset>
                  </wp:positionV>
                  <wp:extent cx="1459230" cy="1095375"/>
                  <wp:effectExtent l="0" t="0" r="7620" b="9525"/>
                  <wp:wrapSquare wrapText="bothSides"/>
                  <wp:docPr id="59" name="Рисунок 31" descr="https://sun9-48.userapi.com/c857736/v857736338/19be52/88EfEwY_I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8.userapi.com/c857736/v857736338/19be52/88EfEwY_IZw.jpg"/>
                          <pic:cNvPicPr>
                            <a:picLocks noChangeAspect="1" noChangeArrowheads="1"/>
                          </pic:cNvPicPr>
                        </pic:nvPicPr>
                        <pic:blipFill>
                          <a:blip r:embed="rId20" cstate="print"/>
                          <a:srcRect/>
                          <a:stretch>
                            <a:fillRect/>
                          </a:stretch>
                        </pic:blipFill>
                        <pic:spPr bwMode="auto">
                          <a:xfrm>
                            <a:off x="0" y="0"/>
                            <a:ext cx="1459230"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2A09" w:rsidRPr="00942A09">
              <w:rPr>
                <w:rFonts w:ascii="Times New Roman" w:hAnsi="Times New Roman" w:cs="Times New Roman"/>
                <w:sz w:val="28"/>
                <w:szCs w:val="28"/>
              </w:rPr>
              <w:t>Елочные игрушки. Диагональный фон.</w:t>
            </w:r>
          </w:p>
        </w:tc>
        <w:tc>
          <w:tcPr>
            <w:tcW w:w="2730" w:type="pct"/>
            <w:tcBorders>
              <w:top w:val="single" w:sz="4" w:space="0" w:color="auto"/>
              <w:left w:val="single" w:sz="4" w:space="0" w:color="auto"/>
              <w:bottom w:val="single" w:sz="4" w:space="0" w:color="auto"/>
              <w:right w:val="single" w:sz="4" w:space="0" w:color="auto"/>
            </w:tcBorders>
          </w:tcPr>
          <w:p w14:paraId="45132B9D" w14:textId="25927F1B"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способа изображения еловой ветки, сплющенной большой щетинкой движениями от середины в сторону; рисования елочной игрушки, придания объема (свет, тень)</w:t>
            </w:r>
          </w:p>
          <w:p w14:paraId="0B7CF6A9" w14:textId="0F20CE43"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изображение еловой ветки, придания ветке объема; рисование елочной игрушки по показу.</w:t>
            </w:r>
          </w:p>
        </w:tc>
      </w:tr>
      <w:tr w:rsidR="00942A09" w:rsidRPr="00942A09" w14:paraId="159C1C04"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702CF332"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13</w:t>
            </w:r>
          </w:p>
        </w:tc>
        <w:tc>
          <w:tcPr>
            <w:tcW w:w="2052" w:type="pct"/>
            <w:tcBorders>
              <w:top w:val="single" w:sz="4" w:space="0" w:color="auto"/>
              <w:left w:val="single" w:sz="4" w:space="0" w:color="auto"/>
              <w:bottom w:val="single" w:sz="4" w:space="0" w:color="auto"/>
              <w:right w:val="single" w:sz="4" w:space="0" w:color="auto"/>
            </w:tcBorders>
          </w:tcPr>
          <w:p w14:paraId="077AB20A"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0640" behindDoc="0" locked="0" layoutInCell="1" allowOverlap="1" wp14:anchorId="76EB9DCC" wp14:editId="4A64F037">
                  <wp:simplePos x="0" y="0"/>
                  <wp:positionH relativeFrom="margin">
                    <wp:posOffset>276225</wp:posOffset>
                  </wp:positionH>
                  <wp:positionV relativeFrom="margin">
                    <wp:posOffset>228600</wp:posOffset>
                  </wp:positionV>
                  <wp:extent cx="1790700" cy="1342390"/>
                  <wp:effectExtent l="19050" t="0" r="0" b="0"/>
                  <wp:wrapSquare wrapText="bothSides"/>
                  <wp:docPr id="60" name="Рисунок 0" descr="m2RDh0541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RDh0541DY.jpg"/>
                          <pic:cNvPicPr/>
                        </pic:nvPicPr>
                        <pic:blipFill>
                          <a:blip r:embed="rId21" cstate="print"/>
                          <a:stretch>
                            <a:fillRect/>
                          </a:stretch>
                        </pic:blipFill>
                        <pic:spPr>
                          <a:xfrm>
                            <a:off x="0" y="0"/>
                            <a:ext cx="1790700" cy="1342390"/>
                          </a:xfrm>
                          <a:prstGeom prst="rect">
                            <a:avLst/>
                          </a:prstGeom>
                        </pic:spPr>
                      </pic:pic>
                    </a:graphicData>
                  </a:graphic>
                </wp:anchor>
              </w:drawing>
            </w:r>
            <w:r w:rsidRPr="00942A09">
              <w:rPr>
                <w:rFonts w:ascii="Times New Roman" w:hAnsi="Times New Roman" w:cs="Times New Roman"/>
                <w:sz w:val="28"/>
                <w:szCs w:val="28"/>
              </w:rPr>
              <w:t xml:space="preserve">Зимний лес. Перспектива. </w:t>
            </w:r>
          </w:p>
        </w:tc>
        <w:tc>
          <w:tcPr>
            <w:tcW w:w="2730" w:type="pct"/>
            <w:tcBorders>
              <w:top w:val="single" w:sz="4" w:space="0" w:color="auto"/>
              <w:left w:val="single" w:sz="4" w:space="0" w:color="auto"/>
              <w:bottom w:val="single" w:sz="4" w:space="0" w:color="auto"/>
              <w:right w:val="single" w:sz="4" w:space="0" w:color="auto"/>
            </w:tcBorders>
          </w:tcPr>
          <w:p w14:paraId="090CDA44" w14:textId="7A8EE706"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Рассматривание зимних пейзажей, объяснение, что такое линия горизонта, понятия «воздушная перспектива» и как ее изображали художники.</w:t>
            </w:r>
          </w:p>
          <w:p w14:paraId="4D1E11C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самостоятельная работа детей по рисованию зимнего пейзажа, применяя полученные навыки.</w:t>
            </w:r>
          </w:p>
        </w:tc>
      </w:tr>
      <w:tr w:rsidR="00942A09" w:rsidRPr="00942A09" w14:paraId="75E6499F"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20EB8572"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14</w:t>
            </w:r>
          </w:p>
        </w:tc>
        <w:tc>
          <w:tcPr>
            <w:tcW w:w="2052" w:type="pct"/>
            <w:tcBorders>
              <w:top w:val="single" w:sz="4" w:space="0" w:color="auto"/>
              <w:left w:val="single" w:sz="4" w:space="0" w:color="auto"/>
              <w:bottom w:val="single" w:sz="4" w:space="0" w:color="auto"/>
              <w:right w:val="single" w:sz="4" w:space="0" w:color="auto"/>
            </w:tcBorders>
          </w:tcPr>
          <w:p w14:paraId="066B1E8A" w14:textId="4A023D99"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7328" behindDoc="0" locked="0" layoutInCell="1" allowOverlap="1" wp14:anchorId="63278459" wp14:editId="773ADC8E">
                  <wp:simplePos x="0" y="0"/>
                  <wp:positionH relativeFrom="margin">
                    <wp:posOffset>701040</wp:posOffset>
                  </wp:positionH>
                  <wp:positionV relativeFrom="margin">
                    <wp:posOffset>445135</wp:posOffset>
                  </wp:positionV>
                  <wp:extent cx="1092835" cy="1457325"/>
                  <wp:effectExtent l="0" t="0" r="0" b="9525"/>
                  <wp:wrapSquare wrapText="bothSides"/>
                  <wp:docPr id="62" name="Рисунок 40" descr="https://sun9-43.userapi.com/c855632/v855632338/20acc3/6PFi8Qoo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43.userapi.com/c855632/v855632338/20acc3/6PFi8QooRPM.jpg"/>
                          <pic:cNvPicPr>
                            <a:picLocks noChangeAspect="1" noChangeArrowheads="1"/>
                          </pic:cNvPicPr>
                        </pic:nvPicPr>
                        <pic:blipFill>
                          <a:blip r:embed="rId22" cstate="print"/>
                          <a:srcRect/>
                          <a:stretch>
                            <a:fillRect/>
                          </a:stretch>
                        </pic:blipFill>
                        <pic:spPr bwMode="auto">
                          <a:xfrm>
                            <a:off x="0" y="0"/>
                            <a:ext cx="1092835"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2A09" w:rsidRPr="00942A09">
              <w:rPr>
                <w:rFonts w:ascii="Times New Roman" w:hAnsi="Times New Roman" w:cs="Times New Roman"/>
                <w:sz w:val="28"/>
                <w:szCs w:val="28"/>
              </w:rPr>
              <w:t xml:space="preserve"> Птицы. Снегири на ветке. Круговой фон</w:t>
            </w:r>
          </w:p>
        </w:tc>
        <w:tc>
          <w:tcPr>
            <w:tcW w:w="2730" w:type="pct"/>
            <w:tcBorders>
              <w:top w:val="single" w:sz="4" w:space="0" w:color="auto"/>
              <w:left w:val="single" w:sz="4" w:space="0" w:color="auto"/>
              <w:bottom w:val="single" w:sz="4" w:space="0" w:color="auto"/>
              <w:right w:val="single" w:sz="4" w:space="0" w:color="auto"/>
            </w:tcBorders>
          </w:tcPr>
          <w:p w14:paraId="567F497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 спирали. Рассматривание рисунка «Снегири на ветке», показ приема рисования снегиря от яркого цветового пятна.</w:t>
            </w:r>
          </w:p>
          <w:p w14:paraId="6C32DA1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самостоятельная работа детей по рисованию зимнего пейзажа, деревьев, снегирей, нанесение светотени, снега на грозди рябины, ветки деревьев.  </w:t>
            </w:r>
          </w:p>
        </w:tc>
      </w:tr>
      <w:tr w:rsidR="00942A09" w:rsidRPr="00942A09" w14:paraId="6895D2F6"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1EA356DE"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15</w:t>
            </w:r>
          </w:p>
        </w:tc>
        <w:tc>
          <w:tcPr>
            <w:tcW w:w="2052" w:type="pct"/>
            <w:tcBorders>
              <w:top w:val="single" w:sz="4" w:space="0" w:color="auto"/>
              <w:left w:val="single" w:sz="4" w:space="0" w:color="auto"/>
              <w:bottom w:val="single" w:sz="4" w:space="0" w:color="auto"/>
              <w:right w:val="single" w:sz="4" w:space="0" w:color="auto"/>
            </w:tcBorders>
          </w:tcPr>
          <w:p w14:paraId="7B485118" w14:textId="33B1E09A"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8352" behindDoc="0" locked="0" layoutInCell="1" allowOverlap="1" wp14:anchorId="5A3CD1A1" wp14:editId="75DE91B1">
                  <wp:simplePos x="0" y="0"/>
                  <wp:positionH relativeFrom="margin">
                    <wp:posOffset>613410</wp:posOffset>
                  </wp:positionH>
                  <wp:positionV relativeFrom="margin">
                    <wp:posOffset>244475</wp:posOffset>
                  </wp:positionV>
                  <wp:extent cx="1151255" cy="1541145"/>
                  <wp:effectExtent l="0" t="0" r="0" b="1905"/>
                  <wp:wrapSquare wrapText="bothSides"/>
                  <wp:docPr id="63" name="Рисунок 46" descr="https://sun9-40.userapi.com/c858136/v858136338/191c19/fC-9yhube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40.userapi.com/c858136/v858136338/191c19/fC-9yhubeJQ.jpg"/>
                          <pic:cNvPicPr>
                            <a:picLocks noChangeAspect="1" noChangeArrowheads="1"/>
                          </pic:cNvPicPr>
                        </pic:nvPicPr>
                        <pic:blipFill>
                          <a:blip r:embed="rId23" cstate="print"/>
                          <a:srcRect/>
                          <a:stretch>
                            <a:fillRect/>
                          </a:stretch>
                        </pic:blipFill>
                        <pic:spPr bwMode="auto">
                          <a:xfrm>
                            <a:off x="0" y="0"/>
                            <a:ext cx="1151255" cy="1541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sz w:val="28"/>
                <w:szCs w:val="28"/>
              </w:rPr>
              <w:t xml:space="preserve"> Валентинка.</w:t>
            </w:r>
          </w:p>
        </w:tc>
        <w:tc>
          <w:tcPr>
            <w:tcW w:w="2730" w:type="pct"/>
            <w:tcBorders>
              <w:top w:val="single" w:sz="4" w:space="0" w:color="auto"/>
              <w:left w:val="single" w:sz="4" w:space="0" w:color="auto"/>
              <w:bottom w:val="single" w:sz="4" w:space="0" w:color="auto"/>
              <w:right w:val="single" w:sz="4" w:space="0" w:color="auto"/>
            </w:tcBorders>
          </w:tcPr>
          <w:p w14:paraId="205C0CB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от центра, рассматривание валентинок, выбор образца, показ способа рисования овечки.</w:t>
            </w:r>
          </w:p>
          <w:p w14:paraId="066194C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выбор цвета и рисование нового фона, рисование овечки по показу педагога. Выполнение творческого задания: дорисовка сердечек.</w:t>
            </w:r>
          </w:p>
        </w:tc>
      </w:tr>
      <w:tr w:rsidR="00942A09" w:rsidRPr="00942A09" w14:paraId="4E0C7613"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56CB0F71"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16</w:t>
            </w:r>
          </w:p>
        </w:tc>
        <w:tc>
          <w:tcPr>
            <w:tcW w:w="2052" w:type="pct"/>
            <w:tcBorders>
              <w:top w:val="single" w:sz="4" w:space="0" w:color="auto"/>
              <w:left w:val="single" w:sz="4" w:space="0" w:color="auto"/>
              <w:bottom w:val="single" w:sz="4" w:space="0" w:color="auto"/>
              <w:right w:val="single" w:sz="4" w:space="0" w:color="auto"/>
            </w:tcBorders>
          </w:tcPr>
          <w:p w14:paraId="471C475B"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49376" behindDoc="0" locked="0" layoutInCell="1" allowOverlap="1" wp14:anchorId="23B15331" wp14:editId="101B5404">
                  <wp:simplePos x="0" y="0"/>
                  <wp:positionH relativeFrom="margin">
                    <wp:posOffset>190500</wp:posOffset>
                  </wp:positionH>
                  <wp:positionV relativeFrom="margin">
                    <wp:posOffset>304800</wp:posOffset>
                  </wp:positionV>
                  <wp:extent cx="1898015" cy="1424940"/>
                  <wp:effectExtent l="19050" t="0" r="6985" b="0"/>
                  <wp:wrapSquare wrapText="bothSides"/>
                  <wp:docPr id="65" name="Рисунок 49" descr="https://sun9-53.userapi.com/c857036/v857036910/8d9cd/70_INLd_4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53.userapi.com/c857036/v857036910/8d9cd/70_INLd_4hk.jpg"/>
                          <pic:cNvPicPr>
                            <a:picLocks noChangeAspect="1" noChangeArrowheads="1"/>
                          </pic:cNvPicPr>
                        </pic:nvPicPr>
                        <pic:blipFill>
                          <a:blip r:embed="rId24" cstate="print"/>
                          <a:srcRect/>
                          <a:stretch>
                            <a:fillRect/>
                          </a:stretch>
                        </pic:blipFill>
                        <pic:spPr bwMode="auto">
                          <a:xfrm>
                            <a:off x="0" y="0"/>
                            <a:ext cx="1898015" cy="142494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 xml:space="preserve"> Рыбка</w:t>
            </w:r>
          </w:p>
        </w:tc>
        <w:tc>
          <w:tcPr>
            <w:tcW w:w="2730" w:type="pct"/>
            <w:tcBorders>
              <w:top w:val="single" w:sz="4" w:space="0" w:color="auto"/>
              <w:left w:val="single" w:sz="4" w:space="0" w:color="auto"/>
              <w:bottom w:val="single" w:sz="4" w:space="0" w:color="auto"/>
              <w:right w:val="single" w:sz="4" w:space="0" w:color="auto"/>
            </w:tcBorders>
          </w:tcPr>
          <w:p w14:paraId="22EA37B7"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показ нового способа создания фона- по диагонали, показ способа рисования рыбки при помощи простых </w:t>
            </w:r>
            <w:proofErr w:type="gramStart"/>
            <w:r w:rsidRPr="00942A09">
              <w:rPr>
                <w:rFonts w:ascii="Times New Roman" w:hAnsi="Times New Roman" w:cs="Times New Roman"/>
                <w:sz w:val="28"/>
                <w:szCs w:val="28"/>
              </w:rPr>
              <w:t>форм .</w:t>
            </w:r>
            <w:proofErr w:type="gramEnd"/>
          </w:p>
          <w:p w14:paraId="0E68302A"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выбор цвета и рисование нового фона, рисование рыбки по показу педагога. Выполнение творческого задания: дорисовка пузырьков, </w:t>
            </w:r>
            <w:proofErr w:type="gramStart"/>
            <w:r w:rsidRPr="00942A09">
              <w:rPr>
                <w:rFonts w:ascii="Times New Roman" w:hAnsi="Times New Roman" w:cs="Times New Roman"/>
                <w:sz w:val="28"/>
                <w:szCs w:val="28"/>
              </w:rPr>
              <w:t>водорослей….</w:t>
            </w:r>
            <w:proofErr w:type="gramEnd"/>
          </w:p>
        </w:tc>
      </w:tr>
      <w:tr w:rsidR="00942A09" w:rsidRPr="00942A09" w14:paraId="771E25F4"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4F1AA74B"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17</w:t>
            </w:r>
          </w:p>
        </w:tc>
        <w:tc>
          <w:tcPr>
            <w:tcW w:w="2052" w:type="pct"/>
            <w:tcBorders>
              <w:top w:val="single" w:sz="4" w:space="0" w:color="auto"/>
              <w:left w:val="single" w:sz="4" w:space="0" w:color="auto"/>
              <w:bottom w:val="single" w:sz="4" w:space="0" w:color="auto"/>
              <w:right w:val="single" w:sz="4" w:space="0" w:color="auto"/>
            </w:tcBorders>
          </w:tcPr>
          <w:p w14:paraId="4C90D3C5"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0400" behindDoc="0" locked="0" layoutInCell="1" allowOverlap="1" wp14:anchorId="4871603E" wp14:editId="4BCF7416">
                  <wp:simplePos x="0" y="0"/>
                  <wp:positionH relativeFrom="margin">
                    <wp:posOffset>433070</wp:posOffset>
                  </wp:positionH>
                  <wp:positionV relativeFrom="margin">
                    <wp:posOffset>426085</wp:posOffset>
                  </wp:positionV>
                  <wp:extent cx="1535430" cy="1160780"/>
                  <wp:effectExtent l="0" t="0" r="7620" b="1270"/>
                  <wp:wrapSquare wrapText="bothSides"/>
                  <wp:docPr id="66" name="Рисунок 55" descr="https://sun9-18.userapi.com/c857028/v857028338/109288/YHYkm1KNA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18.userapi.com/c857028/v857028338/109288/YHYkm1KNAqA.jpg"/>
                          <pic:cNvPicPr>
                            <a:picLocks noChangeAspect="1" noChangeArrowheads="1"/>
                          </pic:cNvPicPr>
                        </pic:nvPicPr>
                        <pic:blipFill>
                          <a:blip r:embed="rId25" cstate="print"/>
                          <a:srcRect/>
                          <a:stretch>
                            <a:fillRect/>
                          </a:stretch>
                        </pic:blipFill>
                        <pic:spPr bwMode="auto">
                          <a:xfrm>
                            <a:off x="0" y="0"/>
                            <a:ext cx="1535430" cy="1160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sz w:val="28"/>
                <w:szCs w:val="28"/>
              </w:rPr>
              <w:t>Поздравительная открытка к 23 февраля</w:t>
            </w:r>
          </w:p>
        </w:tc>
        <w:tc>
          <w:tcPr>
            <w:tcW w:w="2730" w:type="pct"/>
            <w:tcBorders>
              <w:top w:val="single" w:sz="4" w:space="0" w:color="auto"/>
              <w:left w:val="single" w:sz="4" w:space="0" w:color="auto"/>
              <w:bottom w:val="single" w:sz="4" w:space="0" w:color="auto"/>
              <w:right w:val="single" w:sz="4" w:space="0" w:color="auto"/>
            </w:tcBorders>
          </w:tcPr>
          <w:p w14:paraId="6B18F92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подушечками пальцев используя различные оттенки синего цвета. Показ способа рисования самолета.</w:t>
            </w:r>
          </w:p>
          <w:p w14:paraId="381ACC58"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самолета по показу педагога.</w:t>
            </w:r>
          </w:p>
        </w:tc>
      </w:tr>
      <w:tr w:rsidR="00942A09" w:rsidRPr="00942A09" w14:paraId="1A877F75"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5AA3079C"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18</w:t>
            </w:r>
          </w:p>
        </w:tc>
        <w:tc>
          <w:tcPr>
            <w:tcW w:w="2052" w:type="pct"/>
            <w:tcBorders>
              <w:top w:val="single" w:sz="4" w:space="0" w:color="auto"/>
              <w:left w:val="single" w:sz="4" w:space="0" w:color="auto"/>
              <w:bottom w:val="single" w:sz="4" w:space="0" w:color="auto"/>
              <w:right w:val="single" w:sz="4" w:space="0" w:color="auto"/>
            </w:tcBorders>
          </w:tcPr>
          <w:p w14:paraId="3B67E32F"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1424" behindDoc="0" locked="0" layoutInCell="1" allowOverlap="1" wp14:anchorId="6E45CDC5" wp14:editId="4F0DFC59">
                  <wp:simplePos x="1048780" y="4942703"/>
                  <wp:positionH relativeFrom="margin">
                    <wp:posOffset>1116330</wp:posOffset>
                  </wp:positionH>
                  <wp:positionV relativeFrom="margin">
                    <wp:posOffset>251460</wp:posOffset>
                  </wp:positionV>
                  <wp:extent cx="1028065" cy="1371600"/>
                  <wp:effectExtent l="0" t="0" r="635" b="0"/>
                  <wp:wrapSquare wrapText="bothSides"/>
                  <wp:docPr id="68" name="Рисунок 58" descr="https://sun9-53.userapi.com/c857228/v857228338/109daf/yiv4yL_-e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53.userapi.com/c857228/v857228338/109daf/yiv4yL_-eXw.jpg"/>
                          <pic:cNvPicPr>
                            <a:picLocks noChangeAspect="1" noChangeArrowheads="1"/>
                          </pic:cNvPicPr>
                        </pic:nvPicPr>
                        <pic:blipFill>
                          <a:blip r:embed="rId26" cstate="print"/>
                          <a:srcRect/>
                          <a:stretch>
                            <a:fillRect/>
                          </a:stretch>
                        </pic:blipFill>
                        <pic:spPr bwMode="auto">
                          <a:xfrm>
                            <a:off x="0" y="0"/>
                            <a:ext cx="102806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sz w:val="28"/>
                <w:szCs w:val="28"/>
              </w:rPr>
              <w:t>Подарок для мамы. Тюльпаны.</w:t>
            </w:r>
          </w:p>
        </w:tc>
        <w:tc>
          <w:tcPr>
            <w:tcW w:w="2730" w:type="pct"/>
            <w:tcBorders>
              <w:top w:val="single" w:sz="4" w:space="0" w:color="auto"/>
              <w:left w:val="single" w:sz="4" w:space="0" w:color="auto"/>
              <w:bottom w:val="single" w:sz="4" w:space="0" w:color="auto"/>
              <w:right w:val="single" w:sz="4" w:space="0" w:color="auto"/>
            </w:tcBorders>
          </w:tcPr>
          <w:p w14:paraId="1B83510D"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цвета идут навстречу друг другу. Рассматривание фотографий. Показ способа рисования тюльпанов.</w:t>
            </w:r>
          </w:p>
          <w:p w14:paraId="17C9246F"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тюльпанов по показу педагога, нанесение света и тени, обводка кончиком кисточки.</w:t>
            </w:r>
          </w:p>
        </w:tc>
      </w:tr>
      <w:tr w:rsidR="00942A09" w:rsidRPr="00942A09" w14:paraId="1032FBC1"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5B3169C5"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19</w:t>
            </w:r>
          </w:p>
        </w:tc>
        <w:tc>
          <w:tcPr>
            <w:tcW w:w="2052" w:type="pct"/>
            <w:tcBorders>
              <w:top w:val="single" w:sz="4" w:space="0" w:color="auto"/>
              <w:left w:val="single" w:sz="4" w:space="0" w:color="auto"/>
              <w:bottom w:val="single" w:sz="4" w:space="0" w:color="auto"/>
              <w:right w:val="single" w:sz="4" w:space="0" w:color="auto"/>
            </w:tcBorders>
          </w:tcPr>
          <w:p w14:paraId="11B3823C"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2448" behindDoc="0" locked="0" layoutInCell="1" allowOverlap="1" wp14:anchorId="54D0135F" wp14:editId="6B19A729">
                  <wp:simplePos x="0" y="0"/>
                  <wp:positionH relativeFrom="margin">
                    <wp:posOffset>121920</wp:posOffset>
                  </wp:positionH>
                  <wp:positionV relativeFrom="margin">
                    <wp:posOffset>216535</wp:posOffset>
                  </wp:positionV>
                  <wp:extent cx="2146300" cy="1605915"/>
                  <wp:effectExtent l="19050" t="0" r="6350" b="0"/>
                  <wp:wrapSquare wrapText="bothSides"/>
                  <wp:docPr id="69" name="Рисунок 61" descr="https://sun9-70.userapi.com/c206716/v206716338/9111b/9_Jfepws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70.userapi.com/c206716/v206716338/9111b/9_Jfepwsxis.jpg"/>
                          <pic:cNvPicPr>
                            <a:picLocks noChangeAspect="1" noChangeArrowheads="1"/>
                          </pic:cNvPicPr>
                        </pic:nvPicPr>
                        <pic:blipFill>
                          <a:blip r:embed="rId27" cstate="print"/>
                          <a:srcRect/>
                          <a:stretch>
                            <a:fillRect/>
                          </a:stretch>
                        </pic:blipFill>
                        <pic:spPr bwMode="auto">
                          <a:xfrm>
                            <a:off x="0" y="0"/>
                            <a:ext cx="2146300" cy="1605915"/>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 xml:space="preserve">Подснежники. </w:t>
            </w:r>
          </w:p>
        </w:tc>
        <w:tc>
          <w:tcPr>
            <w:tcW w:w="2730" w:type="pct"/>
            <w:tcBorders>
              <w:top w:val="single" w:sz="4" w:space="0" w:color="auto"/>
              <w:left w:val="single" w:sz="4" w:space="0" w:color="auto"/>
              <w:bottom w:val="single" w:sz="4" w:space="0" w:color="auto"/>
              <w:right w:val="single" w:sz="4" w:space="0" w:color="auto"/>
            </w:tcBorders>
          </w:tcPr>
          <w:p w14:paraId="2E97FF3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рассматривание фотографий подснежников. Показ использования поролоновых кисточек для изображения снега, способа рисования цветов.</w:t>
            </w:r>
          </w:p>
          <w:p w14:paraId="18264BB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с использованием поролоновых кисточек, подснежников по показу педагога, листьев и стеблей используя разные цвета.</w:t>
            </w:r>
          </w:p>
        </w:tc>
      </w:tr>
      <w:tr w:rsidR="00942A09" w:rsidRPr="00942A09" w14:paraId="654AC1C4"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0EF0D9E8"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20</w:t>
            </w:r>
          </w:p>
        </w:tc>
        <w:tc>
          <w:tcPr>
            <w:tcW w:w="2052" w:type="pct"/>
            <w:tcBorders>
              <w:top w:val="single" w:sz="4" w:space="0" w:color="auto"/>
              <w:left w:val="single" w:sz="4" w:space="0" w:color="auto"/>
              <w:bottom w:val="single" w:sz="4" w:space="0" w:color="auto"/>
              <w:right w:val="single" w:sz="4" w:space="0" w:color="auto"/>
            </w:tcBorders>
          </w:tcPr>
          <w:p w14:paraId="48E45500"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3472" behindDoc="0" locked="0" layoutInCell="1" allowOverlap="1" wp14:anchorId="5C059295" wp14:editId="615EBFD0">
                  <wp:simplePos x="0" y="0"/>
                  <wp:positionH relativeFrom="margin">
                    <wp:posOffset>276225</wp:posOffset>
                  </wp:positionH>
                  <wp:positionV relativeFrom="margin">
                    <wp:posOffset>266700</wp:posOffset>
                  </wp:positionV>
                  <wp:extent cx="1753870" cy="2339340"/>
                  <wp:effectExtent l="19050" t="0" r="0" b="0"/>
                  <wp:wrapSquare wrapText="bothSides"/>
                  <wp:docPr id="71" name="Рисунок 70" descr="https://sun9-13.userapi.com/c858220/v858220338/196ca2/c4BvrRokM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13.userapi.com/c858220/v858220338/196ca2/c4BvrRokMJY.jpg"/>
                          <pic:cNvPicPr>
                            <a:picLocks noChangeAspect="1" noChangeArrowheads="1"/>
                          </pic:cNvPicPr>
                        </pic:nvPicPr>
                        <pic:blipFill>
                          <a:blip r:embed="rId28" cstate="print"/>
                          <a:srcRect/>
                          <a:stretch>
                            <a:fillRect/>
                          </a:stretch>
                        </pic:blipFill>
                        <pic:spPr bwMode="auto">
                          <a:xfrm>
                            <a:off x="0" y="0"/>
                            <a:ext cx="1753870" cy="233934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Весенние мотивы</w:t>
            </w:r>
          </w:p>
        </w:tc>
        <w:tc>
          <w:tcPr>
            <w:tcW w:w="2730" w:type="pct"/>
            <w:tcBorders>
              <w:top w:val="single" w:sz="4" w:space="0" w:color="auto"/>
              <w:left w:val="single" w:sz="4" w:space="0" w:color="auto"/>
              <w:bottom w:val="single" w:sz="4" w:space="0" w:color="auto"/>
              <w:right w:val="single" w:sz="4" w:space="0" w:color="auto"/>
            </w:tcBorders>
          </w:tcPr>
          <w:p w14:paraId="7A9DB1EB"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просмотр слайдов «Весна», какой цвет у весны. Компоновка рисунка на листе. Передний и задний планы. Плавный переход цвета в цвет. Особенности изображения деревьев весной.</w:t>
            </w:r>
          </w:p>
          <w:p w14:paraId="0EBF8B2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неба в цвете. Прорисовка облаков и деревьев на горизонте. Изображение снега и проталин. Рисунок деревьев и кустов на переднем плане. Прорисовка почек на деревьях. Прорисовка подснежников. Изображение солнца. Нанесение света и тени на деревья и снег.</w:t>
            </w:r>
          </w:p>
        </w:tc>
      </w:tr>
      <w:tr w:rsidR="00942A09" w:rsidRPr="00942A09" w14:paraId="426F04DC"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7FF8718A"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21</w:t>
            </w:r>
          </w:p>
        </w:tc>
        <w:tc>
          <w:tcPr>
            <w:tcW w:w="2052" w:type="pct"/>
            <w:tcBorders>
              <w:top w:val="single" w:sz="4" w:space="0" w:color="auto"/>
              <w:left w:val="single" w:sz="4" w:space="0" w:color="auto"/>
              <w:bottom w:val="single" w:sz="4" w:space="0" w:color="auto"/>
              <w:right w:val="single" w:sz="4" w:space="0" w:color="auto"/>
            </w:tcBorders>
          </w:tcPr>
          <w:p w14:paraId="7928A634"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4496" behindDoc="0" locked="0" layoutInCell="1" allowOverlap="1" wp14:anchorId="7AE515DB" wp14:editId="6CD83B85">
                  <wp:simplePos x="0" y="0"/>
                  <wp:positionH relativeFrom="margin">
                    <wp:posOffset>188595</wp:posOffset>
                  </wp:positionH>
                  <wp:positionV relativeFrom="margin">
                    <wp:posOffset>247650</wp:posOffset>
                  </wp:positionV>
                  <wp:extent cx="2018665" cy="1507490"/>
                  <wp:effectExtent l="19050" t="0" r="635" b="0"/>
                  <wp:wrapSquare wrapText="bothSides"/>
                  <wp:docPr id="72" name="Рисунок 73" descr="https://sun9-61.userapi.com/c205824/v205824338/92d42/pmIQSFK3t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61.userapi.com/c205824/v205824338/92d42/pmIQSFK3tbs.jpg"/>
                          <pic:cNvPicPr>
                            <a:picLocks noChangeAspect="1" noChangeArrowheads="1"/>
                          </pic:cNvPicPr>
                        </pic:nvPicPr>
                        <pic:blipFill>
                          <a:blip r:embed="rId29" cstate="print"/>
                          <a:srcRect/>
                          <a:stretch>
                            <a:fillRect/>
                          </a:stretch>
                        </pic:blipFill>
                        <pic:spPr bwMode="auto">
                          <a:xfrm>
                            <a:off x="0" y="0"/>
                            <a:ext cx="2018665" cy="1507490"/>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Космос</w:t>
            </w:r>
          </w:p>
        </w:tc>
        <w:tc>
          <w:tcPr>
            <w:tcW w:w="2730" w:type="pct"/>
            <w:tcBorders>
              <w:top w:val="single" w:sz="4" w:space="0" w:color="auto"/>
              <w:left w:val="single" w:sz="4" w:space="0" w:color="auto"/>
              <w:bottom w:val="single" w:sz="4" w:space="0" w:color="auto"/>
              <w:right w:val="single" w:sz="4" w:space="0" w:color="auto"/>
            </w:tcBorders>
          </w:tcPr>
          <w:p w14:paraId="277D0876"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закрепление способа создания фона по </w:t>
            </w:r>
            <w:proofErr w:type="gramStart"/>
            <w:r w:rsidRPr="00942A09">
              <w:rPr>
                <w:rFonts w:ascii="Times New Roman" w:hAnsi="Times New Roman" w:cs="Times New Roman"/>
                <w:sz w:val="28"/>
                <w:szCs w:val="28"/>
              </w:rPr>
              <w:t>спирали ;</w:t>
            </w:r>
            <w:proofErr w:type="gramEnd"/>
            <w:r w:rsidRPr="00942A09">
              <w:rPr>
                <w:rFonts w:ascii="Times New Roman" w:hAnsi="Times New Roman" w:cs="Times New Roman"/>
                <w:sz w:val="28"/>
                <w:szCs w:val="28"/>
              </w:rPr>
              <w:t xml:space="preserve"> рассматривание иллюстраций «Космос» ,  из каких форм состоит ракета, спутник, планеты.</w:t>
            </w:r>
          </w:p>
          <w:p w14:paraId="02BA5C2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фона по спирали, изображение планет, спутников, ракеты по самостоятельному выбору детей.</w:t>
            </w:r>
          </w:p>
        </w:tc>
      </w:tr>
      <w:tr w:rsidR="00942A09" w:rsidRPr="00942A09" w14:paraId="0F9E789C"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381A55F3"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22</w:t>
            </w:r>
          </w:p>
        </w:tc>
        <w:tc>
          <w:tcPr>
            <w:tcW w:w="2052" w:type="pct"/>
            <w:tcBorders>
              <w:top w:val="single" w:sz="4" w:space="0" w:color="auto"/>
              <w:left w:val="single" w:sz="4" w:space="0" w:color="auto"/>
              <w:bottom w:val="single" w:sz="4" w:space="0" w:color="auto"/>
              <w:right w:val="single" w:sz="4" w:space="0" w:color="auto"/>
            </w:tcBorders>
          </w:tcPr>
          <w:p w14:paraId="324F1AA9" w14:textId="68B40330"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5520" behindDoc="0" locked="0" layoutInCell="1" allowOverlap="1" wp14:anchorId="128F44DE" wp14:editId="718F8C7A">
                  <wp:simplePos x="1048780" y="1647568"/>
                  <wp:positionH relativeFrom="margin">
                    <wp:posOffset>446405</wp:posOffset>
                  </wp:positionH>
                  <wp:positionV relativeFrom="margin">
                    <wp:posOffset>280670</wp:posOffset>
                  </wp:positionV>
                  <wp:extent cx="1298575" cy="1729740"/>
                  <wp:effectExtent l="19050" t="0" r="0" b="0"/>
                  <wp:wrapSquare wrapText="bothSides"/>
                  <wp:docPr id="74" name="Рисунок 76" descr="https://sun9-51.userapi.com/c857036/v857036338/a1bb6/oJHBrq2UZ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51.userapi.com/c857036/v857036338/a1bb6/oJHBrq2UZQ8.jpg"/>
                          <pic:cNvPicPr>
                            <a:picLocks noChangeAspect="1" noChangeArrowheads="1"/>
                          </pic:cNvPicPr>
                        </pic:nvPicPr>
                        <pic:blipFill>
                          <a:blip r:embed="rId30" cstate="print"/>
                          <a:srcRect/>
                          <a:stretch>
                            <a:fillRect/>
                          </a:stretch>
                        </pic:blipFill>
                        <pic:spPr bwMode="auto">
                          <a:xfrm>
                            <a:off x="0" y="0"/>
                            <a:ext cx="1298575" cy="172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2A09" w:rsidRPr="00942A09">
              <w:rPr>
                <w:rFonts w:ascii="Times New Roman" w:hAnsi="Times New Roman" w:cs="Times New Roman"/>
                <w:sz w:val="28"/>
                <w:szCs w:val="28"/>
              </w:rPr>
              <w:t>Пушистый котик.</w:t>
            </w:r>
          </w:p>
        </w:tc>
        <w:tc>
          <w:tcPr>
            <w:tcW w:w="2730" w:type="pct"/>
            <w:tcBorders>
              <w:top w:val="single" w:sz="4" w:space="0" w:color="auto"/>
              <w:left w:val="single" w:sz="4" w:space="0" w:color="auto"/>
              <w:bottom w:val="single" w:sz="4" w:space="0" w:color="auto"/>
              <w:right w:val="single" w:sz="4" w:space="0" w:color="auto"/>
            </w:tcBorders>
          </w:tcPr>
          <w:p w14:paraId="1FBE98A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подушечками пальцев, необычное расположение кота, способ рисования шерсти распущенной щетинкой.</w:t>
            </w:r>
          </w:p>
          <w:p w14:paraId="6DF29DD9"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рисование нового фона, пушистого кота используя кисть щетинку, прорисовка деталей тонкой круглой синтетикой </w:t>
            </w:r>
            <w:proofErr w:type="gramStart"/>
            <w:r w:rsidRPr="00942A09">
              <w:rPr>
                <w:rFonts w:ascii="Times New Roman" w:hAnsi="Times New Roman" w:cs="Times New Roman"/>
                <w:sz w:val="28"/>
                <w:szCs w:val="28"/>
              </w:rPr>
              <w:t>( глаза</w:t>
            </w:r>
            <w:proofErr w:type="gramEnd"/>
            <w:r w:rsidRPr="00942A09">
              <w:rPr>
                <w:rFonts w:ascii="Times New Roman" w:hAnsi="Times New Roman" w:cs="Times New Roman"/>
                <w:sz w:val="28"/>
                <w:szCs w:val="28"/>
              </w:rPr>
              <w:t>, нос, рот, усы)</w:t>
            </w:r>
          </w:p>
        </w:tc>
      </w:tr>
      <w:tr w:rsidR="00942A09" w:rsidRPr="00942A09" w14:paraId="3AF42777" w14:textId="77777777" w:rsidTr="00C24290">
        <w:trPr>
          <w:trHeight w:val="415"/>
        </w:trPr>
        <w:tc>
          <w:tcPr>
            <w:tcW w:w="218" w:type="pct"/>
            <w:tcBorders>
              <w:top w:val="single" w:sz="4" w:space="0" w:color="auto"/>
              <w:left w:val="single" w:sz="4" w:space="0" w:color="auto"/>
              <w:bottom w:val="single" w:sz="4" w:space="0" w:color="auto"/>
              <w:right w:val="single" w:sz="4" w:space="0" w:color="auto"/>
            </w:tcBorders>
          </w:tcPr>
          <w:p w14:paraId="4D85A601"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23</w:t>
            </w:r>
          </w:p>
        </w:tc>
        <w:tc>
          <w:tcPr>
            <w:tcW w:w="2052" w:type="pct"/>
            <w:tcBorders>
              <w:top w:val="single" w:sz="4" w:space="0" w:color="auto"/>
              <w:left w:val="single" w:sz="4" w:space="0" w:color="auto"/>
              <w:bottom w:val="single" w:sz="4" w:space="0" w:color="auto"/>
              <w:right w:val="single" w:sz="4" w:space="0" w:color="auto"/>
            </w:tcBorders>
          </w:tcPr>
          <w:p w14:paraId="1B3E4A15"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6544" behindDoc="0" locked="0" layoutInCell="1" allowOverlap="1" wp14:anchorId="6136B9F1" wp14:editId="44D16299">
                  <wp:simplePos x="0" y="0"/>
                  <wp:positionH relativeFrom="margin">
                    <wp:posOffset>428625</wp:posOffset>
                  </wp:positionH>
                  <wp:positionV relativeFrom="margin">
                    <wp:posOffset>236220</wp:posOffset>
                  </wp:positionV>
                  <wp:extent cx="1397635" cy="1877695"/>
                  <wp:effectExtent l="19050" t="0" r="0" b="0"/>
                  <wp:wrapSquare wrapText="bothSides"/>
                  <wp:docPr id="75" name="Рисунок 79" descr="https://sun9-27.userapi.com/c205516/v205516338/8f7a7/ic1o59nhz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27.userapi.com/c205516/v205516338/8f7a7/ic1o59nhzCQ.jpg"/>
                          <pic:cNvPicPr>
                            <a:picLocks noChangeAspect="1" noChangeArrowheads="1"/>
                          </pic:cNvPicPr>
                        </pic:nvPicPr>
                        <pic:blipFill>
                          <a:blip r:embed="rId31" cstate="print"/>
                          <a:srcRect/>
                          <a:stretch>
                            <a:fillRect/>
                          </a:stretch>
                        </pic:blipFill>
                        <pic:spPr bwMode="auto">
                          <a:xfrm>
                            <a:off x="0" y="0"/>
                            <a:ext cx="1397635" cy="1877695"/>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Городской пейзаж.</w:t>
            </w:r>
          </w:p>
        </w:tc>
        <w:tc>
          <w:tcPr>
            <w:tcW w:w="2730" w:type="pct"/>
            <w:tcBorders>
              <w:top w:val="single" w:sz="4" w:space="0" w:color="auto"/>
              <w:left w:val="single" w:sz="4" w:space="0" w:color="auto"/>
              <w:bottom w:val="single" w:sz="4" w:space="0" w:color="auto"/>
              <w:right w:val="single" w:sz="4" w:space="0" w:color="auto"/>
            </w:tcBorders>
          </w:tcPr>
          <w:p w14:paraId="3FACD9AD"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942A09">
              <w:rPr>
                <w:rFonts w:ascii="Times New Roman" w:hAnsi="Times New Roman" w:cs="Times New Roman"/>
                <w:sz w:val="28"/>
                <w:szCs w:val="28"/>
              </w:rPr>
              <w:t>фона  -</w:t>
            </w:r>
            <w:proofErr w:type="gramEnd"/>
            <w:r w:rsidRPr="00942A09">
              <w:rPr>
                <w:rFonts w:ascii="Times New Roman" w:hAnsi="Times New Roman" w:cs="Times New Roman"/>
                <w:sz w:val="28"/>
                <w:szCs w:val="28"/>
              </w:rPr>
              <w:t xml:space="preserve"> волнистыми линиями, передний и задний план. Силуэтный рисунок. Проработка деталей на переднем плане. Свет, блики, на воде.</w:t>
            </w:r>
          </w:p>
          <w:p w14:paraId="652797B7"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выполнение силуэтного рисунка </w:t>
            </w:r>
            <w:proofErr w:type="gramStart"/>
            <w:r w:rsidRPr="00942A09">
              <w:rPr>
                <w:rFonts w:ascii="Times New Roman" w:hAnsi="Times New Roman" w:cs="Times New Roman"/>
                <w:sz w:val="28"/>
                <w:szCs w:val="28"/>
              </w:rPr>
              <w:t>города  на</w:t>
            </w:r>
            <w:proofErr w:type="gramEnd"/>
            <w:r w:rsidRPr="00942A09">
              <w:rPr>
                <w:rFonts w:ascii="Times New Roman" w:hAnsi="Times New Roman" w:cs="Times New Roman"/>
                <w:sz w:val="28"/>
                <w:szCs w:val="28"/>
              </w:rPr>
              <w:t xml:space="preserve"> заднем плане, берега, дерева, кота на переднем плане. Свет, блики, на воде.</w:t>
            </w:r>
          </w:p>
        </w:tc>
      </w:tr>
      <w:tr w:rsidR="00942A09" w:rsidRPr="00942A09" w14:paraId="6254743F" w14:textId="77777777" w:rsidTr="00C24290">
        <w:trPr>
          <w:trHeight w:val="416"/>
        </w:trPr>
        <w:tc>
          <w:tcPr>
            <w:tcW w:w="218" w:type="pct"/>
            <w:tcBorders>
              <w:top w:val="single" w:sz="4" w:space="0" w:color="auto"/>
              <w:left w:val="single" w:sz="4" w:space="0" w:color="auto"/>
              <w:bottom w:val="single" w:sz="4" w:space="0" w:color="auto"/>
              <w:right w:val="single" w:sz="4" w:space="0" w:color="auto"/>
            </w:tcBorders>
          </w:tcPr>
          <w:p w14:paraId="439ACDDB"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24</w:t>
            </w:r>
          </w:p>
        </w:tc>
        <w:tc>
          <w:tcPr>
            <w:tcW w:w="2052" w:type="pct"/>
            <w:tcBorders>
              <w:top w:val="single" w:sz="4" w:space="0" w:color="auto"/>
              <w:left w:val="single" w:sz="4" w:space="0" w:color="auto"/>
              <w:bottom w:val="single" w:sz="4" w:space="0" w:color="auto"/>
              <w:right w:val="single" w:sz="4" w:space="0" w:color="auto"/>
            </w:tcBorders>
          </w:tcPr>
          <w:p w14:paraId="24D82B4B"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8592" behindDoc="0" locked="0" layoutInCell="1" allowOverlap="1" wp14:anchorId="05210737" wp14:editId="1969DA03">
                  <wp:simplePos x="1048780" y="5717059"/>
                  <wp:positionH relativeFrom="margin">
                    <wp:posOffset>483870</wp:posOffset>
                  </wp:positionH>
                  <wp:positionV relativeFrom="margin">
                    <wp:posOffset>302895</wp:posOffset>
                  </wp:positionV>
                  <wp:extent cx="1327785" cy="1771015"/>
                  <wp:effectExtent l="19050" t="0" r="5715" b="0"/>
                  <wp:wrapSquare wrapText="bothSides"/>
                  <wp:docPr id="77" name="Рисунок 88" descr="https://sun9-28.userapi.com/c858228/v858228338/194857/D3TBOc22D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un9-28.userapi.com/c858228/v858228338/194857/D3TBOc22D3U.jpg"/>
                          <pic:cNvPicPr>
                            <a:picLocks noChangeAspect="1" noChangeArrowheads="1"/>
                          </pic:cNvPicPr>
                        </pic:nvPicPr>
                        <pic:blipFill>
                          <a:blip r:embed="rId32" cstate="print"/>
                          <a:srcRect/>
                          <a:stretch>
                            <a:fillRect/>
                          </a:stretch>
                        </pic:blipFill>
                        <pic:spPr bwMode="auto">
                          <a:xfrm>
                            <a:off x="0" y="0"/>
                            <a:ext cx="1327785" cy="1771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sz w:val="28"/>
                <w:szCs w:val="28"/>
              </w:rPr>
              <w:t>Праздничный салют</w:t>
            </w:r>
          </w:p>
        </w:tc>
        <w:tc>
          <w:tcPr>
            <w:tcW w:w="2730" w:type="pct"/>
            <w:tcBorders>
              <w:top w:val="single" w:sz="4" w:space="0" w:color="auto"/>
              <w:left w:val="single" w:sz="4" w:space="0" w:color="auto"/>
              <w:bottom w:val="single" w:sz="4" w:space="0" w:color="auto"/>
              <w:right w:val="single" w:sz="4" w:space="0" w:color="auto"/>
            </w:tcBorders>
          </w:tcPr>
          <w:p w14:paraId="1401A2D5"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942A09">
              <w:rPr>
                <w:rFonts w:ascii="Times New Roman" w:hAnsi="Times New Roman" w:cs="Times New Roman"/>
                <w:sz w:val="28"/>
                <w:szCs w:val="28"/>
              </w:rPr>
              <w:t>фона  от</w:t>
            </w:r>
            <w:proofErr w:type="gramEnd"/>
            <w:r w:rsidRPr="00942A09">
              <w:rPr>
                <w:rFonts w:ascii="Times New Roman" w:hAnsi="Times New Roman" w:cs="Times New Roman"/>
                <w:sz w:val="28"/>
                <w:szCs w:val="28"/>
              </w:rPr>
              <w:t xml:space="preserve"> края к середине,   использование пальчикового рисунка, необычных материалов (заостренная палочка),  для создания выразительности образа</w:t>
            </w:r>
          </w:p>
          <w:p w14:paraId="1DD07CE7"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подбор холодной цветовой гаммы для ночного неба, теплой для праздничного салюта. Создание настроения в работе.</w:t>
            </w:r>
          </w:p>
        </w:tc>
      </w:tr>
      <w:tr w:rsidR="00942A09" w:rsidRPr="00942A09" w14:paraId="3B884DF9"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5CFC75EB"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25</w:t>
            </w:r>
          </w:p>
        </w:tc>
        <w:tc>
          <w:tcPr>
            <w:tcW w:w="2052" w:type="pct"/>
            <w:tcBorders>
              <w:top w:val="single" w:sz="4" w:space="0" w:color="auto"/>
              <w:left w:val="single" w:sz="4" w:space="0" w:color="auto"/>
              <w:bottom w:val="single" w:sz="4" w:space="0" w:color="auto"/>
              <w:right w:val="single" w:sz="4" w:space="0" w:color="auto"/>
            </w:tcBorders>
          </w:tcPr>
          <w:p w14:paraId="5C449AD3"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7568" behindDoc="0" locked="0" layoutInCell="1" allowOverlap="1" wp14:anchorId="30208019" wp14:editId="011FA50F">
                  <wp:simplePos x="0" y="0"/>
                  <wp:positionH relativeFrom="margin">
                    <wp:posOffset>111125</wp:posOffset>
                  </wp:positionH>
                  <wp:positionV relativeFrom="margin">
                    <wp:posOffset>287020</wp:posOffset>
                  </wp:positionV>
                  <wp:extent cx="2151380" cy="1605915"/>
                  <wp:effectExtent l="0" t="0" r="0" b="0"/>
                  <wp:wrapSquare wrapText="bothSides"/>
                  <wp:docPr id="78" name="Рисунок 85" descr="https://sun9-16.userapi.com/c858136/v858136338/191c08/K10iZBdhx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16.userapi.com/c858136/v858136338/191c08/K10iZBdhx5M.jpg"/>
                          <pic:cNvPicPr>
                            <a:picLocks noChangeAspect="1" noChangeArrowheads="1"/>
                          </pic:cNvPicPr>
                        </pic:nvPicPr>
                        <pic:blipFill>
                          <a:blip r:embed="rId33" cstate="print"/>
                          <a:srcRect/>
                          <a:stretch>
                            <a:fillRect/>
                          </a:stretch>
                        </pic:blipFill>
                        <pic:spPr bwMode="auto">
                          <a:xfrm>
                            <a:off x="0" y="0"/>
                            <a:ext cx="2151380" cy="1605915"/>
                          </a:xfrm>
                          <a:prstGeom prst="rect">
                            <a:avLst/>
                          </a:prstGeom>
                          <a:noFill/>
                          <a:ln w="9525">
                            <a:noFill/>
                            <a:miter lim="800000"/>
                            <a:headEnd/>
                            <a:tailEnd/>
                          </a:ln>
                        </pic:spPr>
                      </pic:pic>
                    </a:graphicData>
                  </a:graphic>
                </wp:anchor>
              </w:drawing>
            </w:r>
            <w:r w:rsidRPr="00942A09">
              <w:rPr>
                <w:rFonts w:ascii="Times New Roman" w:hAnsi="Times New Roman" w:cs="Times New Roman"/>
                <w:sz w:val="28"/>
                <w:szCs w:val="28"/>
              </w:rPr>
              <w:t>Одуванчики</w:t>
            </w:r>
          </w:p>
        </w:tc>
        <w:tc>
          <w:tcPr>
            <w:tcW w:w="2730" w:type="pct"/>
            <w:tcBorders>
              <w:top w:val="single" w:sz="4" w:space="0" w:color="auto"/>
              <w:left w:val="single" w:sz="4" w:space="0" w:color="auto"/>
              <w:bottom w:val="single" w:sz="4" w:space="0" w:color="auto"/>
              <w:right w:val="single" w:sz="4" w:space="0" w:color="auto"/>
            </w:tcBorders>
          </w:tcPr>
          <w:p w14:paraId="4EF4846A"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продолжаем закреплять способы рисования правополушарного фона- по </w:t>
            </w:r>
            <w:proofErr w:type="gramStart"/>
            <w:r w:rsidRPr="00942A09">
              <w:rPr>
                <w:rFonts w:ascii="Times New Roman" w:hAnsi="Times New Roman" w:cs="Times New Roman"/>
                <w:sz w:val="28"/>
                <w:szCs w:val="28"/>
              </w:rPr>
              <w:t>диагонали,  подбор</w:t>
            </w:r>
            <w:proofErr w:type="gramEnd"/>
            <w:r w:rsidRPr="00942A09">
              <w:rPr>
                <w:rFonts w:ascii="Times New Roman" w:hAnsi="Times New Roman" w:cs="Times New Roman"/>
                <w:sz w:val="28"/>
                <w:szCs w:val="28"/>
              </w:rPr>
              <w:t xml:space="preserve"> цветовой гаммы. Правильное композиционное построение рисунка на листе. Создание настроения в рисунке.</w:t>
            </w:r>
          </w:p>
          <w:p w14:paraId="1588C8B4"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выполнение фона по </w:t>
            </w:r>
            <w:proofErr w:type="gramStart"/>
            <w:r w:rsidRPr="00942A09">
              <w:rPr>
                <w:rFonts w:ascii="Times New Roman" w:hAnsi="Times New Roman" w:cs="Times New Roman"/>
                <w:sz w:val="28"/>
                <w:szCs w:val="28"/>
              </w:rPr>
              <w:t>диагонали,  использование</w:t>
            </w:r>
            <w:proofErr w:type="gramEnd"/>
            <w:r w:rsidRPr="00942A09">
              <w:rPr>
                <w:rFonts w:ascii="Times New Roman" w:hAnsi="Times New Roman" w:cs="Times New Roman"/>
                <w:sz w:val="28"/>
                <w:szCs w:val="28"/>
              </w:rPr>
              <w:t xml:space="preserve"> ватных палочек, создание образа воздушных одуванчиков, дорисовки по желанию.</w:t>
            </w:r>
          </w:p>
        </w:tc>
      </w:tr>
      <w:tr w:rsidR="00942A09" w:rsidRPr="00942A09" w14:paraId="0844F3EC"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77242637"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26</w:t>
            </w:r>
          </w:p>
        </w:tc>
        <w:tc>
          <w:tcPr>
            <w:tcW w:w="2052" w:type="pct"/>
            <w:tcBorders>
              <w:top w:val="single" w:sz="4" w:space="0" w:color="auto"/>
              <w:left w:val="single" w:sz="4" w:space="0" w:color="auto"/>
              <w:bottom w:val="single" w:sz="4" w:space="0" w:color="auto"/>
              <w:right w:val="single" w:sz="4" w:space="0" w:color="auto"/>
            </w:tcBorders>
          </w:tcPr>
          <w:p w14:paraId="40DB073D"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59616" behindDoc="0" locked="0" layoutInCell="1" allowOverlap="1" wp14:anchorId="2E72CB6B" wp14:editId="5EEDB7F4">
                  <wp:simplePos x="0" y="0"/>
                  <wp:positionH relativeFrom="margin">
                    <wp:posOffset>324485</wp:posOffset>
                  </wp:positionH>
                  <wp:positionV relativeFrom="margin">
                    <wp:posOffset>247650</wp:posOffset>
                  </wp:positionV>
                  <wp:extent cx="1723390" cy="2352675"/>
                  <wp:effectExtent l="0" t="0" r="0" b="0"/>
                  <wp:wrapSquare wrapText="bothSides"/>
                  <wp:docPr id="80" name="Рисунок 91" descr="https://sun9-32.userapi.com/c204624/v204624088/79ab2/zcr0aoLwU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32.userapi.com/c204624/v204624088/79ab2/zcr0aoLwUXQ.jpg"/>
                          <pic:cNvPicPr>
                            <a:picLocks noChangeAspect="1" noChangeArrowheads="1"/>
                          </pic:cNvPicPr>
                        </pic:nvPicPr>
                        <pic:blipFill>
                          <a:blip r:embed="rId34" cstate="print"/>
                          <a:srcRect/>
                          <a:stretch>
                            <a:fillRect/>
                          </a:stretch>
                        </pic:blipFill>
                        <pic:spPr bwMode="auto">
                          <a:xfrm>
                            <a:off x="0" y="0"/>
                            <a:ext cx="1723390" cy="2352675"/>
                          </a:xfrm>
                          <a:prstGeom prst="rect">
                            <a:avLst/>
                          </a:prstGeom>
                          <a:noFill/>
                          <a:ln w="9525">
                            <a:noFill/>
                            <a:miter lim="800000"/>
                            <a:headEnd/>
                            <a:tailEnd/>
                          </a:ln>
                        </pic:spPr>
                      </pic:pic>
                    </a:graphicData>
                  </a:graphic>
                  <wp14:sizeRelV relativeFrom="margin">
                    <wp14:pctHeight>0</wp14:pctHeight>
                  </wp14:sizeRelV>
                </wp:anchor>
              </w:drawing>
            </w:r>
            <w:r w:rsidRPr="00942A09">
              <w:rPr>
                <w:rFonts w:ascii="Times New Roman" w:hAnsi="Times New Roman" w:cs="Times New Roman"/>
                <w:sz w:val="28"/>
                <w:szCs w:val="28"/>
              </w:rPr>
              <w:t>Насекомые</w:t>
            </w:r>
          </w:p>
        </w:tc>
        <w:tc>
          <w:tcPr>
            <w:tcW w:w="2730" w:type="pct"/>
            <w:tcBorders>
              <w:top w:val="single" w:sz="4" w:space="0" w:color="auto"/>
              <w:left w:val="single" w:sz="4" w:space="0" w:color="auto"/>
              <w:bottom w:val="single" w:sz="4" w:space="0" w:color="auto"/>
              <w:right w:val="single" w:sz="4" w:space="0" w:color="auto"/>
            </w:tcBorders>
          </w:tcPr>
          <w:p w14:paraId="2DB1815C"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продолжаем закреплять способы рисования правополушарного фона- вертикальными полосами, подбор цветовой гаммы. Правильное композиционное построение рисунка на листе. Создание настроения в рисунке.</w:t>
            </w:r>
          </w:p>
          <w:p w14:paraId="0DBC63D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Рассматривание фотографий божьих коровок (форма, цвет)</w:t>
            </w:r>
          </w:p>
          <w:p w14:paraId="0F4FED08"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фона в цвете, движениями сверху вниз, один раз по одному месту Прорисовка ветки и божьих коровок на ней. Нанесение света и тени на ветку и листочки.</w:t>
            </w:r>
          </w:p>
        </w:tc>
      </w:tr>
      <w:tr w:rsidR="00942A09" w:rsidRPr="00942A09" w14:paraId="2C682A04"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584E580F"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27.</w:t>
            </w:r>
          </w:p>
        </w:tc>
        <w:tc>
          <w:tcPr>
            <w:tcW w:w="2052" w:type="pct"/>
            <w:tcBorders>
              <w:top w:val="single" w:sz="4" w:space="0" w:color="auto"/>
              <w:left w:val="single" w:sz="4" w:space="0" w:color="auto"/>
              <w:bottom w:val="single" w:sz="4" w:space="0" w:color="auto"/>
              <w:right w:val="single" w:sz="4" w:space="0" w:color="auto"/>
            </w:tcBorders>
          </w:tcPr>
          <w:p w14:paraId="5095218C"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Тренинг «Правополушарное рисование. Моё настроение </w:t>
            </w:r>
            <w:proofErr w:type="spellStart"/>
            <w:r w:rsidRPr="00942A09">
              <w:rPr>
                <w:rFonts w:ascii="Times New Roman" w:hAnsi="Times New Roman" w:cs="Times New Roman"/>
                <w:sz w:val="28"/>
                <w:szCs w:val="28"/>
              </w:rPr>
              <w:t>сегодня</w:t>
            </w:r>
            <w:proofErr w:type="gramStart"/>
            <w:r w:rsidRPr="00942A09">
              <w:rPr>
                <w:rFonts w:ascii="Times New Roman" w:hAnsi="Times New Roman" w:cs="Times New Roman"/>
                <w:sz w:val="28"/>
                <w:szCs w:val="28"/>
              </w:rPr>
              <w:t>».Простые</w:t>
            </w:r>
            <w:proofErr w:type="spellEnd"/>
            <w:proofErr w:type="gramEnd"/>
            <w:r w:rsidRPr="00942A09">
              <w:rPr>
                <w:rFonts w:ascii="Times New Roman" w:hAnsi="Times New Roman" w:cs="Times New Roman"/>
                <w:sz w:val="28"/>
                <w:szCs w:val="28"/>
              </w:rPr>
              <w:t xml:space="preserve"> и забавные упражнения для развития правого полушария и межполушарных связей, снятия нервного напряжения и стимулирования работы мозга .Создание картины «Моё настроение сегодня», точками, пальчиковое рисование.</w:t>
            </w:r>
          </w:p>
        </w:tc>
        <w:tc>
          <w:tcPr>
            <w:tcW w:w="2730" w:type="pct"/>
            <w:tcBorders>
              <w:top w:val="single" w:sz="4" w:space="0" w:color="auto"/>
              <w:left w:val="single" w:sz="4" w:space="0" w:color="auto"/>
              <w:bottom w:val="single" w:sz="4" w:space="0" w:color="auto"/>
              <w:right w:val="single" w:sz="4" w:space="0" w:color="auto"/>
            </w:tcBorders>
          </w:tcPr>
          <w:p w14:paraId="0434D97F"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w:t>
            </w:r>
          </w:p>
          <w:p w14:paraId="7A88843F"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Создание системы правополушарного рисования. </w:t>
            </w:r>
            <w:proofErr w:type="spellStart"/>
            <w:r w:rsidRPr="00942A09">
              <w:rPr>
                <w:rFonts w:ascii="Times New Roman" w:hAnsi="Times New Roman" w:cs="Times New Roman"/>
                <w:sz w:val="28"/>
                <w:szCs w:val="28"/>
              </w:rPr>
              <w:t>Б.Эдварс</w:t>
            </w:r>
            <w:proofErr w:type="spellEnd"/>
            <w:r w:rsidRPr="00942A09">
              <w:rPr>
                <w:rFonts w:ascii="Times New Roman" w:hAnsi="Times New Roman" w:cs="Times New Roman"/>
                <w:sz w:val="28"/>
                <w:szCs w:val="28"/>
              </w:rPr>
              <w:t>.</w:t>
            </w:r>
          </w:p>
          <w:p w14:paraId="62465E0B" w14:textId="77777777" w:rsidR="00942A09" w:rsidRPr="00942A09" w:rsidRDefault="00942A09" w:rsidP="00942A09">
            <w:pPr>
              <w:pStyle w:val="a5"/>
              <w:ind w:left="149" w:right="140"/>
              <w:jc w:val="both"/>
              <w:rPr>
                <w:rFonts w:ascii="Times New Roman" w:hAnsi="Times New Roman" w:cs="Times New Roman"/>
                <w:sz w:val="28"/>
                <w:szCs w:val="28"/>
              </w:rPr>
            </w:pPr>
            <w:proofErr w:type="spellStart"/>
            <w:proofErr w:type="gramStart"/>
            <w:r w:rsidRPr="00942A09">
              <w:rPr>
                <w:rFonts w:ascii="Times New Roman" w:hAnsi="Times New Roman" w:cs="Times New Roman"/>
                <w:sz w:val="28"/>
                <w:szCs w:val="28"/>
              </w:rPr>
              <w:t>Практика.«</w:t>
            </w:r>
            <w:proofErr w:type="gramEnd"/>
            <w:r w:rsidRPr="00942A09">
              <w:rPr>
                <w:rFonts w:ascii="Times New Roman" w:hAnsi="Times New Roman" w:cs="Times New Roman"/>
                <w:sz w:val="28"/>
                <w:szCs w:val="28"/>
              </w:rPr>
              <w:t>Колечко</w:t>
            </w:r>
            <w:proofErr w:type="spellEnd"/>
            <w:r w:rsidRPr="00942A09">
              <w:rPr>
                <w:rFonts w:ascii="Times New Roman" w:hAnsi="Times New Roman" w:cs="Times New Roman"/>
                <w:sz w:val="28"/>
                <w:szCs w:val="28"/>
              </w:rPr>
              <w:t xml:space="preserve">» </w:t>
            </w:r>
          </w:p>
          <w:p w14:paraId="4092C14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Поочередно и как можно быстрее перебирать пальцы рук, соединяя в кольцо большой палец с другими последовательно. Сначала в одном порядке, затем в обратном. Делать сразу двумя руками. Если ребенку трудно сразу двумя, то можно сначала правой, потом левой, а потом соединить. Кажется, что легко и просто, но выполнив несколько раз, пальцы начинают сбиваться. Когда выполняете это упражнение, то не руки смотреть не надо. </w:t>
            </w:r>
          </w:p>
          <w:p w14:paraId="5EBD23E1"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«Ладонь, кулак, ребро». </w:t>
            </w:r>
          </w:p>
          <w:p w14:paraId="087AB577"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Три положения руки на плоскости стола. По команде «ладонь» кладем ладонь на стол. Команда «ребро» — ставим ладонь на стол на ребро, как заборчик. Команда «кулак» - сжимаем ладонь в кулак и ставим на стол. Меняем по очереди. </w:t>
            </w:r>
          </w:p>
          <w:p w14:paraId="688E0BD0" w14:textId="60B6EB79"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Выполняем сначала одной рукой, затем второй, а после – двумя вместе. Удобно сначала сделать медленно, а затем ускорять. Делаем сидя за столом. </w:t>
            </w:r>
          </w:p>
        </w:tc>
      </w:tr>
      <w:tr w:rsidR="00942A09" w:rsidRPr="00942A09" w14:paraId="3EC7F64E"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3320B42B"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28.</w:t>
            </w:r>
          </w:p>
        </w:tc>
        <w:tc>
          <w:tcPr>
            <w:tcW w:w="2052" w:type="pct"/>
            <w:tcBorders>
              <w:top w:val="single" w:sz="4" w:space="0" w:color="auto"/>
              <w:left w:val="single" w:sz="4" w:space="0" w:color="auto"/>
              <w:bottom w:val="single" w:sz="4" w:space="0" w:color="auto"/>
              <w:right w:val="single" w:sz="4" w:space="0" w:color="auto"/>
            </w:tcBorders>
          </w:tcPr>
          <w:p w14:paraId="08ACB1DD" w14:textId="600A15A2"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Написание картины сказочного образа. Герой мультфильма «Снеговик»</w:t>
            </w:r>
          </w:p>
          <w:p w14:paraId="64300F66" w14:textId="1AAC595A"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69856" behindDoc="0" locked="0" layoutInCell="1" allowOverlap="1" wp14:anchorId="0D081C27" wp14:editId="1A587221">
                  <wp:simplePos x="0" y="0"/>
                  <wp:positionH relativeFrom="margin">
                    <wp:posOffset>1346835</wp:posOffset>
                  </wp:positionH>
                  <wp:positionV relativeFrom="margin">
                    <wp:posOffset>2238375</wp:posOffset>
                  </wp:positionV>
                  <wp:extent cx="876300" cy="1234440"/>
                  <wp:effectExtent l="0" t="0" r="0" b="3810"/>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6300" cy="1234440"/>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inline distT="0" distB="0" distL="0" distR="0" wp14:anchorId="6416C65E" wp14:editId="659017C8">
                  <wp:extent cx="2018030" cy="15119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pic:spPr>
                      </pic:pic>
                    </a:graphicData>
                  </a:graphic>
                </wp:inline>
              </w:drawing>
            </w:r>
          </w:p>
          <w:p w14:paraId="137E47D2" w14:textId="7D92310B"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70880" behindDoc="0" locked="0" layoutInCell="1" allowOverlap="1" wp14:anchorId="4E5FDD2C" wp14:editId="140BB9CC">
                  <wp:simplePos x="0" y="0"/>
                  <wp:positionH relativeFrom="margin">
                    <wp:posOffset>709295</wp:posOffset>
                  </wp:positionH>
                  <wp:positionV relativeFrom="margin">
                    <wp:posOffset>3622675</wp:posOffset>
                  </wp:positionV>
                  <wp:extent cx="860425" cy="1209675"/>
                  <wp:effectExtent l="0" t="0" r="0" b="9525"/>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0425" cy="120967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68832" behindDoc="0" locked="0" layoutInCell="1" allowOverlap="1" wp14:anchorId="4F393D64" wp14:editId="1DECEBE4">
                  <wp:simplePos x="0" y="0"/>
                  <wp:positionH relativeFrom="margin">
                    <wp:posOffset>137160</wp:posOffset>
                  </wp:positionH>
                  <wp:positionV relativeFrom="margin">
                    <wp:posOffset>2238375</wp:posOffset>
                  </wp:positionV>
                  <wp:extent cx="904875" cy="1191895"/>
                  <wp:effectExtent l="0" t="0" r="0" b="8255"/>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191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730" w:type="pct"/>
            <w:tcBorders>
              <w:top w:val="single" w:sz="4" w:space="0" w:color="auto"/>
              <w:left w:val="single" w:sz="4" w:space="0" w:color="auto"/>
              <w:bottom w:val="single" w:sz="4" w:space="0" w:color="auto"/>
              <w:right w:val="single" w:sz="4" w:space="0" w:color="auto"/>
            </w:tcBorders>
          </w:tcPr>
          <w:p w14:paraId="3D0C5203" w14:textId="39B32615"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Поможем снежному человечку обрести друзей?</w:t>
            </w:r>
          </w:p>
          <w:p w14:paraId="1CB31EB9" w14:textId="058E5D0B"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1.</w:t>
            </w:r>
            <w:r w:rsidRPr="00942A09">
              <w:rPr>
                <w:rFonts w:ascii="Times New Roman" w:hAnsi="Times New Roman" w:cs="Times New Roman"/>
                <w:sz w:val="28"/>
                <w:szCs w:val="28"/>
              </w:rPr>
              <w:tab/>
              <w:t>Грунтуем лист белой гуашью и ставим красные точки.</w:t>
            </w:r>
          </w:p>
          <w:p w14:paraId="1EAE6CAF" w14:textId="3CA74D41"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2.</w:t>
            </w:r>
            <w:r w:rsidRPr="00942A09">
              <w:rPr>
                <w:rFonts w:ascii="Times New Roman" w:hAnsi="Times New Roman" w:cs="Times New Roman"/>
                <w:sz w:val="28"/>
                <w:szCs w:val="28"/>
              </w:rPr>
              <w:tab/>
              <w:t>С помощью белил растянем фон по кругу.</w:t>
            </w:r>
          </w:p>
          <w:p w14:paraId="248C485F"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3.</w:t>
            </w:r>
            <w:r w:rsidRPr="00942A09">
              <w:rPr>
                <w:rFonts w:ascii="Times New Roman" w:hAnsi="Times New Roman" w:cs="Times New Roman"/>
                <w:sz w:val="28"/>
                <w:szCs w:val="28"/>
              </w:rPr>
              <w:tab/>
              <w:t>Белой гуашью намечаем голову в форме овала и туловище снеговика.</w:t>
            </w:r>
          </w:p>
          <w:p w14:paraId="34C13356"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4.</w:t>
            </w:r>
            <w:r w:rsidRPr="00942A09">
              <w:rPr>
                <w:rFonts w:ascii="Times New Roman" w:hAnsi="Times New Roman" w:cs="Times New Roman"/>
                <w:sz w:val="28"/>
                <w:szCs w:val="28"/>
              </w:rPr>
              <w:tab/>
              <w:t>Синим цветом рисуем отворот шапки.</w:t>
            </w:r>
          </w:p>
          <w:p w14:paraId="72DB4760"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5.</w:t>
            </w:r>
            <w:r w:rsidRPr="00942A09">
              <w:rPr>
                <w:rFonts w:ascii="Times New Roman" w:hAnsi="Times New Roman" w:cs="Times New Roman"/>
                <w:sz w:val="28"/>
                <w:szCs w:val="28"/>
              </w:rPr>
              <w:tab/>
              <w:t>Красным цветом рисуем шапочку, шарфик и рукавички.</w:t>
            </w:r>
          </w:p>
          <w:p w14:paraId="614E259C"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6.</w:t>
            </w:r>
            <w:r w:rsidRPr="00942A09">
              <w:rPr>
                <w:rFonts w:ascii="Times New Roman" w:hAnsi="Times New Roman" w:cs="Times New Roman"/>
                <w:sz w:val="28"/>
                <w:szCs w:val="28"/>
              </w:rPr>
              <w:tab/>
              <w:t>Глазки пуговки черным цветом. Подрисуем реснички и бровки. Носик красный и ротик набок. Можно подрисовать розовые щечки.</w:t>
            </w:r>
          </w:p>
          <w:p w14:paraId="0E05B5B4"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 глазках точки блики.</w:t>
            </w:r>
          </w:p>
          <w:p w14:paraId="0C1880AD" w14:textId="77777777" w:rsidR="00C24290"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7.</w:t>
            </w:r>
            <w:r w:rsidRPr="00942A09">
              <w:rPr>
                <w:rFonts w:ascii="Times New Roman" w:hAnsi="Times New Roman" w:cs="Times New Roman"/>
                <w:sz w:val="28"/>
                <w:szCs w:val="28"/>
              </w:rPr>
              <w:tab/>
              <w:t>"</w:t>
            </w:r>
            <w:proofErr w:type="spellStart"/>
            <w:r w:rsidRPr="00942A09">
              <w:rPr>
                <w:rFonts w:ascii="Times New Roman" w:hAnsi="Times New Roman" w:cs="Times New Roman"/>
                <w:sz w:val="28"/>
                <w:szCs w:val="28"/>
              </w:rPr>
              <w:t>Притюкивая</w:t>
            </w:r>
            <w:proofErr w:type="spellEnd"/>
            <w:r w:rsidRPr="00942A09">
              <w:rPr>
                <w:rFonts w:ascii="Times New Roman" w:hAnsi="Times New Roman" w:cs="Times New Roman"/>
                <w:sz w:val="28"/>
                <w:szCs w:val="28"/>
              </w:rPr>
              <w:t>" кисть наметим помпон к шапке. И галочками - имитацию вязки на шапочке, шарфике и варежках.</w:t>
            </w:r>
          </w:p>
          <w:p w14:paraId="6E960A52" w14:textId="230D2EDD" w:rsidR="00942A09" w:rsidRPr="00942A09" w:rsidRDefault="00C24290"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8.</w:t>
            </w:r>
            <w:r w:rsidRPr="00942A09">
              <w:rPr>
                <w:rFonts w:ascii="Times New Roman" w:hAnsi="Times New Roman" w:cs="Times New Roman"/>
                <w:sz w:val="28"/>
                <w:szCs w:val="28"/>
              </w:rPr>
              <w:tab/>
              <w:t>Украсьте по желанию снежинками или новогодней надписью.</w:t>
            </w:r>
          </w:p>
          <w:p w14:paraId="0D16CD20" w14:textId="6D95634E" w:rsidR="00942A09" w:rsidRPr="00942A09" w:rsidRDefault="00942A09" w:rsidP="00942A09">
            <w:pPr>
              <w:pStyle w:val="a5"/>
              <w:ind w:left="149" w:right="140"/>
              <w:jc w:val="both"/>
              <w:rPr>
                <w:rFonts w:ascii="Times New Roman" w:hAnsi="Times New Roman" w:cs="Times New Roman"/>
                <w:sz w:val="28"/>
                <w:szCs w:val="28"/>
              </w:rPr>
            </w:pPr>
          </w:p>
        </w:tc>
      </w:tr>
      <w:tr w:rsidR="00942A09" w:rsidRPr="00942A09" w14:paraId="636F5762"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1840D239"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29.</w:t>
            </w:r>
          </w:p>
        </w:tc>
        <w:tc>
          <w:tcPr>
            <w:tcW w:w="2052" w:type="pct"/>
            <w:tcBorders>
              <w:top w:val="single" w:sz="4" w:space="0" w:color="auto"/>
              <w:left w:val="single" w:sz="4" w:space="0" w:color="auto"/>
              <w:bottom w:val="single" w:sz="4" w:space="0" w:color="auto"/>
              <w:right w:val="single" w:sz="4" w:space="0" w:color="auto"/>
            </w:tcBorders>
          </w:tcPr>
          <w:p w14:paraId="1DCEA4C8" w14:textId="77777777" w:rsid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Изображение гор в правополушарных техниках.</w:t>
            </w:r>
          </w:p>
          <w:p w14:paraId="09CD9DEA" w14:textId="7A5C5064" w:rsidR="00C24290" w:rsidRPr="00942A09" w:rsidRDefault="00C24290" w:rsidP="00C24290">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inline distT="0" distB="0" distL="0" distR="0" wp14:anchorId="42850470" wp14:editId="04081D20">
                  <wp:extent cx="1666875" cy="15144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9104" cy="1516500"/>
                          </a:xfrm>
                          <a:prstGeom prst="rect">
                            <a:avLst/>
                          </a:prstGeom>
                          <a:noFill/>
                        </pic:spPr>
                      </pic:pic>
                    </a:graphicData>
                  </a:graphic>
                </wp:inline>
              </w:drawing>
            </w:r>
          </w:p>
        </w:tc>
        <w:tc>
          <w:tcPr>
            <w:tcW w:w="2730" w:type="pct"/>
            <w:tcBorders>
              <w:top w:val="single" w:sz="4" w:space="0" w:color="auto"/>
              <w:left w:val="single" w:sz="4" w:space="0" w:color="auto"/>
              <w:bottom w:val="single" w:sz="4" w:space="0" w:color="auto"/>
              <w:right w:val="single" w:sz="4" w:space="0" w:color="auto"/>
            </w:tcBorders>
          </w:tcPr>
          <w:p w14:paraId="302FDF3E"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Цель занятия: изучить правила создания пейзажа, особенности изображения гор, отражения в воде</w:t>
            </w:r>
            <w:proofErr w:type="gramStart"/>
            <w:r w:rsidRPr="00942A09">
              <w:rPr>
                <w:rFonts w:ascii="Times New Roman" w:hAnsi="Times New Roman" w:cs="Times New Roman"/>
                <w:sz w:val="28"/>
                <w:szCs w:val="28"/>
              </w:rPr>
              <w:t>. .</w:t>
            </w:r>
            <w:proofErr w:type="gramEnd"/>
          </w:p>
          <w:p w14:paraId="3794211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информация о появлении </w:t>
            </w:r>
            <w:proofErr w:type="spellStart"/>
            <w:proofErr w:type="gramStart"/>
            <w:r w:rsidRPr="00942A09">
              <w:rPr>
                <w:rFonts w:ascii="Times New Roman" w:hAnsi="Times New Roman" w:cs="Times New Roman"/>
                <w:sz w:val="28"/>
                <w:szCs w:val="28"/>
              </w:rPr>
              <w:t>гор,презентация</w:t>
            </w:r>
            <w:proofErr w:type="spellEnd"/>
            <w:proofErr w:type="gramEnd"/>
            <w:r w:rsidRPr="00942A09">
              <w:rPr>
                <w:rFonts w:ascii="Times New Roman" w:hAnsi="Times New Roman" w:cs="Times New Roman"/>
                <w:sz w:val="28"/>
                <w:szCs w:val="28"/>
              </w:rPr>
              <w:t xml:space="preserve"> </w:t>
            </w:r>
            <w:proofErr w:type="spellStart"/>
            <w:r w:rsidRPr="00942A09">
              <w:rPr>
                <w:rFonts w:ascii="Times New Roman" w:hAnsi="Times New Roman" w:cs="Times New Roman"/>
                <w:sz w:val="28"/>
                <w:szCs w:val="28"/>
              </w:rPr>
              <w:t>гор,рассказ</w:t>
            </w:r>
            <w:proofErr w:type="spellEnd"/>
            <w:r w:rsidRPr="00942A09">
              <w:rPr>
                <w:rFonts w:ascii="Times New Roman" w:hAnsi="Times New Roman" w:cs="Times New Roman"/>
                <w:sz w:val="28"/>
                <w:szCs w:val="28"/>
              </w:rPr>
              <w:t xml:space="preserve"> о цветовых составляющих при рисовании гр. Практика:1.Содание </w:t>
            </w:r>
            <w:proofErr w:type="spellStart"/>
            <w:r w:rsidRPr="00942A09">
              <w:rPr>
                <w:rFonts w:ascii="Times New Roman" w:hAnsi="Times New Roman" w:cs="Times New Roman"/>
                <w:sz w:val="28"/>
                <w:szCs w:val="28"/>
              </w:rPr>
              <w:t>фона,точками.Изображаем</w:t>
            </w:r>
            <w:proofErr w:type="spellEnd"/>
            <w:r w:rsidRPr="00942A09">
              <w:rPr>
                <w:rFonts w:ascii="Times New Roman" w:hAnsi="Times New Roman" w:cs="Times New Roman"/>
                <w:sz w:val="28"/>
                <w:szCs w:val="28"/>
              </w:rPr>
              <w:t xml:space="preserve"> горы. </w:t>
            </w:r>
          </w:p>
          <w:p w14:paraId="48C57752"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Чтобы изобразить горы, сначала нужно наметить их контур: </w:t>
            </w:r>
            <w:proofErr w:type="gramStart"/>
            <w:r w:rsidRPr="00942A09">
              <w:rPr>
                <w:rFonts w:ascii="Times New Roman" w:hAnsi="Times New Roman" w:cs="Times New Roman"/>
                <w:sz w:val="28"/>
                <w:szCs w:val="28"/>
              </w:rPr>
              <w:t>Стараемся  изображать</w:t>
            </w:r>
            <w:proofErr w:type="gramEnd"/>
            <w:r w:rsidRPr="00942A09">
              <w:rPr>
                <w:rFonts w:ascii="Times New Roman" w:hAnsi="Times New Roman" w:cs="Times New Roman"/>
                <w:sz w:val="28"/>
                <w:szCs w:val="28"/>
              </w:rPr>
              <w:t xml:space="preserve"> склоны и горы, разные по форме: где-то скат более пологий, где-то – обрывистый. Добавляйте неровностей.</w:t>
            </w:r>
          </w:p>
          <w:p w14:paraId="5A7F5F14" w14:textId="58A491F5"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Далее закрашиваем горы мазками от верхушек по направлению склонов. Представляйте, какая гора ближе, а какая – дальше. Далее более светлым оттенком «освещаем» склоны гор со стороны источника света, при этом выделяя горы переднего плана. Это можно делать или сухой кистью, или наоборот, чуть более влажной. Также нужно высветлить выступающие части на склонах и сделать темнее затенённые участки (наглядная демонстрация в </w:t>
            </w:r>
            <w:proofErr w:type="spellStart"/>
            <w:r w:rsidRPr="00942A09">
              <w:rPr>
                <w:rFonts w:ascii="Times New Roman" w:hAnsi="Times New Roman" w:cs="Times New Roman"/>
                <w:sz w:val="28"/>
                <w:szCs w:val="28"/>
              </w:rPr>
              <w:t>видеолекции</w:t>
            </w:r>
            <w:proofErr w:type="spellEnd"/>
            <w:r w:rsidRPr="00942A09">
              <w:rPr>
                <w:rFonts w:ascii="Times New Roman" w:hAnsi="Times New Roman" w:cs="Times New Roman"/>
                <w:sz w:val="28"/>
                <w:szCs w:val="28"/>
              </w:rPr>
              <w:t>).</w:t>
            </w:r>
          </w:p>
        </w:tc>
      </w:tr>
      <w:tr w:rsidR="00942A09" w:rsidRPr="00942A09" w14:paraId="7074AD26"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417831A1"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30.</w:t>
            </w:r>
          </w:p>
        </w:tc>
        <w:tc>
          <w:tcPr>
            <w:tcW w:w="2052" w:type="pct"/>
            <w:tcBorders>
              <w:top w:val="single" w:sz="4" w:space="0" w:color="auto"/>
              <w:left w:val="single" w:sz="4" w:space="0" w:color="auto"/>
              <w:bottom w:val="single" w:sz="4" w:space="0" w:color="auto"/>
              <w:right w:val="single" w:sz="4" w:space="0" w:color="auto"/>
            </w:tcBorders>
          </w:tcPr>
          <w:p w14:paraId="3B14BDF6" w14:textId="6DF4E067" w:rsid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Тренинг «Фоны» </w:t>
            </w:r>
          </w:p>
          <w:p w14:paraId="6651B35F" w14:textId="675B2956" w:rsidR="00C24290" w:rsidRPr="00942A09" w:rsidRDefault="00C24290" w:rsidP="00C24290">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inline distT="0" distB="0" distL="0" distR="0" wp14:anchorId="2F4DC2AD" wp14:editId="5532390B">
                  <wp:extent cx="1938655" cy="10668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8655" cy="1066800"/>
                          </a:xfrm>
                          <a:prstGeom prst="rect">
                            <a:avLst/>
                          </a:prstGeom>
                          <a:noFill/>
                        </pic:spPr>
                      </pic:pic>
                    </a:graphicData>
                  </a:graphic>
                </wp:inline>
              </w:drawing>
            </w:r>
          </w:p>
          <w:p w14:paraId="25C8635B" w14:textId="77777777" w:rsidR="00942A09" w:rsidRPr="00942A09" w:rsidRDefault="00942A09" w:rsidP="00C24290">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14:paraId="13985D7F" w14:textId="6B0F263D"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подготовка рабочего места.  Значение правил при правополушарном рисовании. Смешение красок на палитре, на листе бумаги.</w:t>
            </w:r>
          </w:p>
          <w:p w14:paraId="574796E5" w14:textId="785284BC"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грунтовка листа, упражнение «Точки», смешение цветов на листе. Экспериментирование с цветом.</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Вертикальный,</w:t>
            </w:r>
            <w:r w:rsidR="00215613">
              <w:rPr>
                <w:rFonts w:ascii="Times New Roman" w:hAnsi="Times New Roman" w:cs="Times New Roman"/>
                <w:sz w:val="28"/>
                <w:szCs w:val="28"/>
              </w:rPr>
              <w:t xml:space="preserve"> </w:t>
            </w:r>
            <w:proofErr w:type="spellStart"/>
            <w:r w:rsidRPr="00942A09">
              <w:rPr>
                <w:rFonts w:ascii="Times New Roman" w:hAnsi="Times New Roman" w:cs="Times New Roman"/>
                <w:sz w:val="28"/>
                <w:szCs w:val="28"/>
              </w:rPr>
              <w:t>горизонтальый</w:t>
            </w:r>
            <w:proofErr w:type="spellEnd"/>
            <w:r w:rsidRPr="00942A09">
              <w:rPr>
                <w:rFonts w:ascii="Times New Roman" w:hAnsi="Times New Roman" w:cs="Times New Roman"/>
                <w:sz w:val="28"/>
                <w:szCs w:val="28"/>
              </w:rPr>
              <w:t>,</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полукруг,</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круг,</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улитка,</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волна,</w:t>
            </w:r>
            <w:r w:rsidR="00215613">
              <w:rPr>
                <w:rFonts w:ascii="Times New Roman" w:hAnsi="Times New Roman" w:cs="Times New Roman"/>
                <w:sz w:val="28"/>
                <w:szCs w:val="28"/>
              </w:rPr>
              <w:t xml:space="preserve"> </w:t>
            </w:r>
            <w:proofErr w:type="spellStart"/>
            <w:r w:rsidRPr="00942A09">
              <w:rPr>
                <w:rFonts w:ascii="Times New Roman" w:hAnsi="Times New Roman" w:cs="Times New Roman"/>
                <w:sz w:val="28"/>
                <w:szCs w:val="28"/>
              </w:rPr>
              <w:t>ассиметрия</w:t>
            </w:r>
            <w:proofErr w:type="spellEnd"/>
            <w:r w:rsidRPr="00942A09">
              <w:rPr>
                <w:rFonts w:ascii="Times New Roman" w:hAnsi="Times New Roman" w:cs="Times New Roman"/>
                <w:sz w:val="28"/>
                <w:szCs w:val="28"/>
              </w:rPr>
              <w:t>,</w:t>
            </w:r>
            <w:r w:rsidR="00215613">
              <w:rPr>
                <w:rFonts w:ascii="Times New Roman" w:hAnsi="Times New Roman" w:cs="Times New Roman"/>
                <w:sz w:val="28"/>
                <w:szCs w:val="28"/>
              </w:rPr>
              <w:t xml:space="preserve"> </w:t>
            </w:r>
            <w:proofErr w:type="spellStart"/>
            <w:r w:rsidRPr="00942A09">
              <w:rPr>
                <w:rFonts w:ascii="Times New Roman" w:hAnsi="Times New Roman" w:cs="Times New Roman"/>
                <w:sz w:val="28"/>
                <w:szCs w:val="28"/>
              </w:rPr>
              <w:t>хоатичные</w:t>
            </w:r>
            <w:proofErr w:type="spellEnd"/>
            <w:r w:rsidRPr="00942A09">
              <w:rPr>
                <w:rFonts w:ascii="Times New Roman" w:hAnsi="Times New Roman" w:cs="Times New Roman"/>
                <w:sz w:val="28"/>
                <w:szCs w:val="28"/>
              </w:rPr>
              <w:t xml:space="preserve"> мазки,</w:t>
            </w:r>
            <w:r w:rsidR="00215613">
              <w:rPr>
                <w:rFonts w:ascii="Times New Roman" w:hAnsi="Times New Roman" w:cs="Times New Roman"/>
                <w:sz w:val="28"/>
                <w:szCs w:val="28"/>
              </w:rPr>
              <w:t xml:space="preserve"> </w:t>
            </w:r>
            <w:r w:rsidRPr="00942A09">
              <w:rPr>
                <w:rFonts w:ascii="Times New Roman" w:hAnsi="Times New Roman" w:cs="Times New Roman"/>
                <w:sz w:val="28"/>
                <w:szCs w:val="28"/>
              </w:rPr>
              <w:t>смешанно горизонтально-вертикальный.</w:t>
            </w:r>
          </w:p>
        </w:tc>
      </w:tr>
      <w:tr w:rsidR="00942A09" w:rsidRPr="00942A09" w14:paraId="22330178"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47238277"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31.</w:t>
            </w:r>
          </w:p>
        </w:tc>
        <w:tc>
          <w:tcPr>
            <w:tcW w:w="2052" w:type="pct"/>
            <w:tcBorders>
              <w:top w:val="single" w:sz="4" w:space="0" w:color="auto"/>
              <w:left w:val="single" w:sz="4" w:space="0" w:color="auto"/>
              <w:bottom w:val="single" w:sz="4" w:space="0" w:color="auto"/>
              <w:right w:val="single" w:sz="4" w:space="0" w:color="auto"/>
            </w:tcBorders>
          </w:tcPr>
          <w:p w14:paraId="6D4B1415" w14:textId="77777777" w:rsid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Изображение отражения объектов в воде.</w:t>
            </w:r>
          </w:p>
          <w:p w14:paraId="3850EC38" w14:textId="744E69C1" w:rsidR="00C24290" w:rsidRPr="00942A09" w:rsidRDefault="00C24290" w:rsidP="00C24290">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inline distT="0" distB="0" distL="0" distR="0" wp14:anchorId="7F3C0254" wp14:editId="12724952">
                  <wp:extent cx="2054055" cy="1076325"/>
                  <wp:effectExtent l="0" t="0" r="381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8110" cy="1078450"/>
                          </a:xfrm>
                          <a:prstGeom prst="rect">
                            <a:avLst/>
                          </a:prstGeom>
                          <a:noFill/>
                        </pic:spPr>
                      </pic:pic>
                    </a:graphicData>
                  </a:graphic>
                </wp:inline>
              </w:drawing>
            </w:r>
          </w:p>
        </w:tc>
        <w:tc>
          <w:tcPr>
            <w:tcW w:w="2730" w:type="pct"/>
            <w:tcBorders>
              <w:top w:val="single" w:sz="4" w:space="0" w:color="auto"/>
              <w:left w:val="single" w:sz="4" w:space="0" w:color="auto"/>
              <w:bottom w:val="single" w:sz="4" w:space="0" w:color="auto"/>
              <w:right w:val="single" w:sz="4" w:space="0" w:color="auto"/>
            </w:tcBorders>
          </w:tcPr>
          <w:p w14:paraId="1382E3C8"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Отражение, как и падающую тень, можно изобразить двумя способами. Первый – с помощью сухой кисти. Второй – с помощью влажной кисти. Особенности способа «сухая кисть» мы уже изучили в предыдущем модуле. </w:t>
            </w:r>
          </w:p>
          <w:p w14:paraId="1F69356B" w14:textId="76B6E7C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Способ с влажной кистью состоит в следующем: необходимо на палитре подготовить жидкую, немного прозрачную краску (просто разбавить водой цвет объекта, например, если лес вдали зелёно-голубой, то и мы берём этот оттенок и разбавляем водой). Синтетическую кисть моем, вытираем, берём на ворс немного жидкой краски с палитры и изображаем отражение тонкими горизонтальными линиями Таким же образом делаем и сухой кистью:</w:t>
            </w:r>
          </w:p>
        </w:tc>
      </w:tr>
      <w:tr w:rsidR="00942A09" w:rsidRPr="00942A09" w14:paraId="10CDFA5A"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19CC29E5"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32.</w:t>
            </w:r>
          </w:p>
        </w:tc>
        <w:tc>
          <w:tcPr>
            <w:tcW w:w="2052" w:type="pct"/>
            <w:tcBorders>
              <w:top w:val="single" w:sz="4" w:space="0" w:color="auto"/>
              <w:left w:val="single" w:sz="4" w:space="0" w:color="auto"/>
              <w:bottom w:val="single" w:sz="4" w:space="0" w:color="auto"/>
              <w:right w:val="single" w:sz="4" w:space="0" w:color="auto"/>
            </w:tcBorders>
          </w:tcPr>
          <w:p w14:paraId="486FECBD" w14:textId="77777777"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Техники изображения цветов. При помощи ватных палочек и кисти.</w:t>
            </w:r>
          </w:p>
          <w:p w14:paraId="08D9F17F" w14:textId="17AE7E49" w:rsidR="00942A09" w:rsidRPr="00942A09" w:rsidRDefault="00C24290" w:rsidP="00215613">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inline distT="0" distB="0" distL="0" distR="0" wp14:anchorId="1C2F81E6" wp14:editId="785EC4FF">
                  <wp:extent cx="1587910" cy="9048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237" cy="920447"/>
                          </a:xfrm>
                          <a:prstGeom prst="rect">
                            <a:avLst/>
                          </a:prstGeom>
                          <a:noFill/>
                        </pic:spPr>
                      </pic:pic>
                    </a:graphicData>
                  </a:graphic>
                </wp:inline>
              </w:drawing>
            </w:r>
          </w:p>
          <w:p w14:paraId="2C1238A7" w14:textId="77777777" w:rsidR="00942A09" w:rsidRPr="00942A09" w:rsidRDefault="00942A09" w:rsidP="00C24290">
            <w:pPr>
              <w:pStyle w:val="a5"/>
              <w:ind w:left="149" w:right="140"/>
              <w:jc w:val="both"/>
              <w:rPr>
                <w:rFonts w:ascii="Times New Roman" w:hAnsi="Times New Roman" w:cs="Times New Roman"/>
                <w:sz w:val="28"/>
                <w:szCs w:val="28"/>
              </w:rPr>
            </w:pPr>
          </w:p>
          <w:p w14:paraId="52143C41" w14:textId="77777777" w:rsidR="00942A09" w:rsidRPr="00942A09" w:rsidRDefault="00942A09" w:rsidP="00C24290">
            <w:pPr>
              <w:pStyle w:val="a5"/>
              <w:ind w:left="149" w:right="140"/>
              <w:jc w:val="both"/>
              <w:rPr>
                <w:rFonts w:ascii="Times New Roman" w:hAnsi="Times New Roman" w:cs="Times New Roman"/>
                <w:sz w:val="28"/>
                <w:szCs w:val="28"/>
              </w:rPr>
            </w:pPr>
          </w:p>
          <w:p w14:paraId="6D585E6E" w14:textId="77777777" w:rsidR="00942A09" w:rsidRPr="00942A09" w:rsidRDefault="00942A09" w:rsidP="00C24290">
            <w:pPr>
              <w:pStyle w:val="a5"/>
              <w:ind w:left="149" w:right="140"/>
              <w:jc w:val="both"/>
              <w:rPr>
                <w:rFonts w:ascii="Times New Roman" w:hAnsi="Times New Roman" w:cs="Times New Roman"/>
                <w:sz w:val="28"/>
                <w:szCs w:val="28"/>
              </w:rPr>
            </w:pPr>
          </w:p>
          <w:p w14:paraId="722B9379" w14:textId="77777777" w:rsidR="00942A09" w:rsidRPr="00942A09" w:rsidRDefault="00942A09" w:rsidP="00C24290">
            <w:pPr>
              <w:pStyle w:val="a5"/>
              <w:ind w:left="149" w:right="140"/>
              <w:jc w:val="both"/>
              <w:rPr>
                <w:rFonts w:ascii="Times New Roman" w:hAnsi="Times New Roman" w:cs="Times New Roman"/>
                <w:sz w:val="28"/>
                <w:szCs w:val="28"/>
              </w:rPr>
            </w:pPr>
          </w:p>
          <w:p w14:paraId="0CC5905B" w14:textId="77777777" w:rsidR="00942A09" w:rsidRPr="00942A09" w:rsidRDefault="00942A09" w:rsidP="00C24290">
            <w:pPr>
              <w:pStyle w:val="a5"/>
              <w:ind w:left="149" w:right="140"/>
              <w:jc w:val="both"/>
              <w:rPr>
                <w:rFonts w:ascii="Times New Roman" w:hAnsi="Times New Roman" w:cs="Times New Roman"/>
                <w:sz w:val="28"/>
                <w:szCs w:val="28"/>
              </w:rPr>
            </w:pPr>
          </w:p>
          <w:p w14:paraId="123FAF3B" w14:textId="77777777" w:rsidR="00942A09" w:rsidRPr="00942A09" w:rsidRDefault="00942A09" w:rsidP="00C24290">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14:paraId="30321871" w14:textId="684CA1F4"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w:t>
            </w:r>
            <w:r w:rsidR="00215613">
              <w:rPr>
                <w:rFonts w:ascii="Times New Roman" w:hAnsi="Times New Roman" w:cs="Times New Roman"/>
                <w:sz w:val="28"/>
                <w:szCs w:val="28"/>
              </w:rPr>
              <w:t xml:space="preserve"> ч</w:t>
            </w:r>
            <w:r w:rsidRPr="00942A09">
              <w:rPr>
                <w:rFonts w:ascii="Times New Roman" w:hAnsi="Times New Roman" w:cs="Times New Roman"/>
                <w:sz w:val="28"/>
                <w:szCs w:val="28"/>
              </w:rPr>
              <w:t>тобы нарисовать цветы, необходимо подготовить фон. Фон может быть абсолютно любой! Важно, чтобы оттенки фона немного перекликались с оттенками цветов, при этом цветы не должны потеряться на фоне, должны быть хорошо заметны. Для цветочных композиций прекрасно подходит фон, созданный с помощью плёнки, а также фон в стиле импрессионистов, когда фон создаётся постукиванием подушечками пальцев по листу.</w:t>
            </w:r>
          </w:p>
          <w:p w14:paraId="0CE06EC3" w14:textId="77777777" w:rsidR="00942A09" w:rsidRPr="00942A09" w:rsidRDefault="00942A09" w:rsidP="00942A09">
            <w:pPr>
              <w:pStyle w:val="a5"/>
              <w:ind w:left="149" w:right="140"/>
              <w:jc w:val="both"/>
              <w:rPr>
                <w:rFonts w:ascii="Times New Roman" w:hAnsi="Times New Roman" w:cs="Times New Roman"/>
                <w:sz w:val="28"/>
                <w:szCs w:val="28"/>
              </w:rPr>
            </w:pPr>
            <w:proofErr w:type="gramStart"/>
            <w:r w:rsidRPr="00942A09">
              <w:rPr>
                <w:rFonts w:ascii="Times New Roman" w:hAnsi="Times New Roman" w:cs="Times New Roman"/>
                <w:sz w:val="28"/>
                <w:szCs w:val="28"/>
              </w:rPr>
              <w:t>Практика</w:t>
            </w:r>
            <w:proofErr w:type="gramEnd"/>
            <w:r w:rsidRPr="00942A09">
              <w:rPr>
                <w:rFonts w:ascii="Times New Roman" w:hAnsi="Times New Roman" w:cs="Times New Roman"/>
                <w:sz w:val="28"/>
                <w:szCs w:val="28"/>
              </w:rPr>
              <w:t xml:space="preserve"> Когда изображаете цветы, нужно не только одним-единственным цветом изображать цветок, но и добавлять другие оттенки – более тёмные и светлые (это хорошо видно на примере с сиреневыми цветами).</w:t>
            </w:r>
          </w:p>
          <w:p w14:paraId="1905DBCD" w14:textId="4617BCB0"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Очень красиво получается сирень с помощью нескольких ватных палочек, объединённых резинкой: Чтобы передать переходы светотени на соцветиях сирени, сначала формируем гроздь сирени тёмным оттенком фиолетового: Затем в верхних частях (предполагаемый источник света сверху) добавляем более светлых оттенков, заполняя гроздь примерно на две трети объёма: Затем в самой верхней части добавляем почти белый оттенок: Важно располагать точки хаотично, стараться не выстраивать по линиям.</w:t>
            </w:r>
          </w:p>
        </w:tc>
      </w:tr>
      <w:tr w:rsidR="00942A09" w:rsidRPr="00942A09" w14:paraId="574958F4"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490A0EFC" w14:textId="175BCCCA"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33.</w:t>
            </w:r>
          </w:p>
        </w:tc>
        <w:tc>
          <w:tcPr>
            <w:tcW w:w="2052" w:type="pct"/>
            <w:tcBorders>
              <w:top w:val="single" w:sz="4" w:space="0" w:color="auto"/>
              <w:left w:val="single" w:sz="4" w:space="0" w:color="auto"/>
              <w:bottom w:val="single" w:sz="4" w:space="0" w:color="auto"/>
              <w:right w:val="single" w:sz="4" w:space="0" w:color="auto"/>
            </w:tcBorders>
          </w:tcPr>
          <w:p w14:paraId="769B0DEC" w14:textId="539A23E1" w:rsidR="00942A09" w:rsidRDefault="00215613"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93408" behindDoc="0" locked="0" layoutInCell="1" allowOverlap="1" wp14:anchorId="710FF7F2" wp14:editId="2569ADBC">
                  <wp:simplePos x="0" y="0"/>
                  <wp:positionH relativeFrom="margin">
                    <wp:posOffset>1251585</wp:posOffset>
                  </wp:positionH>
                  <wp:positionV relativeFrom="margin">
                    <wp:posOffset>2256790</wp:posOffset>
                  </wp:positionV>
                  <wp:extent cx="1000125" cy="1463675"/>
                  <wp:effectExtent l="0" t="0" r="9525" b="3175"/>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146367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72928" behindDoc="0" locked="0" layoutInCell="1" allowOverlap="1" wp14:anchorId="55C2597A" wp14:editId="443FA30B">
                  <wp:simplePos x="0" y="0"/>
                  <wp:positionH relativeFrom="margin">
                    <wp:posOffset>85725</wp:posOffset>
                  </wp:positionH>
                  <wp:positionV relativeFrom="margin">
                    <wp:posOffset>1907540</wp:posOffset>
                  </wp:positionV>
                  <wp:extent cx="1038225" cy="1350121"/>
                  <wp:effectExtent l="0" t="0" r="0" b="254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225" cy="1350121"/>
                          </a:xfrm>
                          <a:prstGeom prst="rect">
                            <a:avLst/>
                          </a:prstGeom>
                          <a:noFill/>
                        </pic:spPr>
                      </pic:pic>
                    </a:graphicData>
                  </a:graphic>
                </wp:anchor>
              </w:drawing>
            </w:r>
            <w:r w:rsidRPr="00942A09">
              <w:rPr>
                <w:rFonts w:ascii="Times New Roman" w:hAnsi="Times New Roman" w:cs="Times New Roman"/>
                <w:noProof/>
                <w:sz w:val="28"/>
                <w:szCs w:val="28"/>
              </w:rPr>
              <w:drawing>
                <wp:anchor distT="0" distB="0" distL="114300" distR="114300" simplePos="0" relativeHeight="251774976" behindDoc="0" locked="0" layoutInCell="1" allowOverlap="1" wp14:anchorId="11003B53" wp14:editId="5CFE12A6">
                  <wp:simplePos x="0" y="0"/>
                  <wp:positionH relativeFrom="margin">
                    <wp:posOffset>1028700</wp:posOffset>
                  </wp:positionH>
                  <wp:positionV relativeFrom="margin">
                    <wp:posOffset>878840</wp:posOffset>
                  </wp:positionV>
                  <wp:extent cx="1338580" cy="1181100"/>
                  <wp:effectExtent l="0" t="0" r="0" b="0"/>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margin">
                    <wp14:pctWidth>0</wp14:pctWidth>
                  </wp14:sizeRelH>
                  <wp14:sizeRelV relativeFrom="margin">
                    <wp14:pctHeight>0</wp14:pctHeight>
                  </wp14:sizeRelV>
                </wp:anchor>
              </w:drawing>
            </w:r>
            <w:r w:rsidR="00942A09" w:rsidRPr="00942A09">
              <w:rPr>
                <w:rFonts w:ascii="Times New Roman" w:hAnsi="Times New Roman" w:cs="Times New Roman"/>
                <w:sz w:val="28"/>
                <w:szCs w:val="28"/>
              </w:rPr>
              <w:t>Способы изображения цветов – с помощью круглой синтетической кисти с острым кончиком.</w:t>
            </w:r>
          </w:p>
          <w:p w14:paraId="314FA50A" w14:textId="210EE5FF" w:rsidR="008D1B87" w:rsidRDefault="008D1B87"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71904" behindDoc="0" locked="0" layoutInCell="1" allowOverlap="1" wp14:anchorId="71E3C8EC" wp14:editId="04A39861">
                  <wp:simplePos x="0" y="0"/>
                  <wp:positionH relativeFrom="margin">
                    <wp:posOffset>147320</wp:posOffset>
                  </wp:positionH>
                  <wp:positionV relativeFrom="margin">
                    <wp:posOffset>869315</wp:posOffset>
                  </wp:positionV>
                  <wp:extent cx="784860" cy="8763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876300"/>
                          </a:xfrm>
                          <a:prstGeom prst="rect">
                            <a:avLst/>
                          </a:prstGeom>
                          <a:noFill/>
                        </pic:spPr>
                      </pic:pic>
                    </a:graphicData>
                  </a:graphic>
                  <wp14:sizeRelH relativeFrom="margin">
                    <wp14:pctWidth>0</wp14:pctWidth>
                  </wp14:sizeRelH>
                  <wp14:sizeRelV relativeFrom="margin">
                    <wp14:pctHeight>0</wp14:pctHeight>
                  </wp14:sizeRelV>
                </wp:anchor>
              </w:drawing>
            </w:r>
          </w:p>
          <w:p w14:paraId="0CFB8C07" w14:textId="7CA6798C" w:rsidR="008D1B87" w:rsidRDefault="008D1B87" w:rsidP="00C24290">
            <w:pPr>
              <w:pStyle w:val="a5"/>
              <w:ind w:left="149" w:right="140"/>
              <w:jc w:val="both"/>
              <w:rPr>
                <w:rFonts w:ascii="Times New Roman" w:hAnsi="Times New Roman" w:cs="Times New Roman"/>
                <w:sz w:val="28"/>
                <w:szCs w:val="28"/>
              </w:rPr>
            </w:pPr>
          </w:p>
          <w:p w14:paraId="21EDAD8B" w14:textId="7DE3D32F" w:rsidR="008D1B87" w:rsidRPr="00942A09" w:rsidRDefault="008D1B87"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w:t>
            </w:r>
          </w:p>
        </w:tc>
        <w:tc>
          <w:tcPr>
            <w:tcW w:w="2730" w:type="pct"/>
            <w:tcBorders>
              <w:top w:val="single" w:sz="4" w:space="0" w:color="auto"/>
              <w:left w:val="single" w:sz="4" w:space="0" w:color="auto"/>
              <w:bottom w:val="single" w:sz="4" w:space="0" w:color="auto"/>
              <w:right w:val="single" w:sz="4" w:space="0" w:color="auto"/>
            </w:tcBorders>
          </w:tcPr>
          <w:p w14:paraId="362778BA" w14:textId="4F66544A"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знакомство с кистями(синтетика) с острым кончиком.</w:t>
            </w:r>
            <w:r w:rsidR="00C24290">
              <w:rPr>
                <w:rFonts w:ascii="Times New Roman" w:hAnsi="Times New Roman" w:cs="Times New Roman"/>
                <w:sz w:val="28"/>
                <w:szCs w:val="28"/>
              </w:rPr>
              <w:t xml:space="preserve"> </w:t>
            </w:r>
            <w:r w:rsidRPr="00942A09">
              <w:rPr>
                <w:rFonts w:ascii="Times New Roman" w:hAnsi="Times New Roman" w:cs="Times New Roman"/>
                <w:sz w:val="28"/>
                <w:szCs w:val="28"/>
              </w:rPr>
              <w:t>Чтобы цветы получались интересными, кисть макаем в основной цвет, а кончик – в другой, например, белый. И форма цветов может быть совершенно разной.</w:t>
            </w:r>
          </w:p>
          <w:p w14:paraId="234F3922" w14:textId="4B0E5561" w:rsidR="00942A09" w:rsidRPr="00942A09" w:rsidRDefault="00942A09" w:rsidP="00942A09">
            <w:pPr>
              <w:pStyle w:val="a5"/>
              <w:ind w:left="149" w:right="140"/>
              <w:jc w:val="both"/>
              <w:rPr>
                <w:rFonts w:ascii="Times New Roman" w:hAnsi="Times New Roman" w:cs="Times New Roman"/>
                <w:sz w:val="28"/>
                <w:szCs w:val="28"/>
              </w:rPr>
            </w:pPr>
            <w:proofErr w:type="gramStart"/>
            <w:r w:rsidRPr="00942A09">
              <w:rPr>
                <w:rFonts w:ascii="Times New Roman" w:hAnsi="Times New Roman" w:cs="Times New Roman"/>
                <w:sz w:val="28"/>
                <w:szCs w:val="28"/>
              </w:rPr>
              <w:t>Практика:</w:t>
            </w:r>
            <w:r w:rsidR="008D1B87" w:rsidRPr="00942A09">
              <w:rPr>
                <w:rFonts w:ascii="Times New Roman" w:hAnsi="Times New Roman" w:cs="Times New Roman"/>
                <w:sz w:val="28"/>
                <w:szCs w:val="28"/>
              </w:rPr>
              <w:t xml:space="preserve"> </w:t>
            </w:r>
            <w:r w:rsidRPr="00942A09">
              <w:rPr>
                <w:rFonts w:ascii="Times New Roman" w:hAnsi="Times New Roman" w:cs="Times New Roman"/>
                <w:sz w:val="28"/>
                <w:szCs w:val="28"/>
              </w:rPr>
              <w:t xml:space="preserve"> Таким</w:t>
            </w:r>
            <w:proofErr w:type="gramEnd"/>
            <w:r w:rsidRPr="00942A09">
              <w:rPr>
                <w:rFonts w:ascii="Times New Roman" w:hAnsi="Times New Roman" w:cs="Times New Roman"/>
                <w:sz w:val="28"/>
                <w:szCs w:val="28"/>
              </w:rPr>
              <w:t xml:space="preserve"> же способом, с помощью </w:t>
            </w:r>
            <w:proofErr w:type="spellStart"/>
            <w:r w:rsidRPr="00942A09">
              <w:rPr>
                <w:rFonts w:ascii="Times New Roman" w:hAnsi="Times New Roman" w:cs="Times New Roman"/>
                <w:sz w:val="28"/>
                <w:szCs w:val="28"/>
              </w:rPr>
              <w:t>примакивания</w:t>
            </w:r>
            <w:proofErr w:type="spellEnd"/>
            <w:r w:rsidRPr="00942A09">
              <w:rPr>
                <w:rFonts w:ascii="Times New Roman" w:hAnsi="Times New Roman" w:cs="Times New Roman"/>
                <w:sz w:val="28"/>
                <w:szCs w:val="28"/>
              </w:rPr>
              <w:t xml:space="preserve"> круглой кисти, можно изображать и листочки (и листики цветов, и листья на ветках деревьев), и вербы, и колоски. Во время изображения цветов </w:t>
            </w:r>
            <w:proofErr w:type="gramStart"/>
            <w:r w:rsidRPr="00942A09">
              <w:rPr>
                <w:rFonts w:ascii="Times New Roman" w:hAnsi="Times New Roman" w:cs="Times New Roman"/>
                <w:sz w:val="28"/>
                <w:szCs w:val="28"/>
              </w:rPr>
              <w:t>поворачивается  лист</w:t>
            </w:r>
            <w:proofErr w:type="gramEnd"/>
            <w:r w:rsidRPr="00942A09">
              <w:rPr>
                <w:rFonts w:ascii="Times New Roman" w:hAnsi="Times New Roman" w:cs="Times New Roman"/>
                <w:sz w:val="28"/>
                <w:szCs w:val="28"/>
              </w:rPr>
              <w:t xml:space="preserve"> так, чтобы  было удобно рисовать, может на оборот .</w:t>
            </w:r>
          </w:p>
          <w:p w14:paraId="576EF8BD" w14:textId="085FE0D7" w:rsidR="00942A09" w:rsidRPr="00942A09" w:rsidRDefault="00942A09" w:rsidP="008D1B87">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При расположении цветов на листе, нужно </w:t>
            </w:r>
            <w:proofErr w:type="gramStart"/>
            <w:r w:rsidRPr="00942A09">
              <w:rPr>
                <w:rFonts w:ascii="Times New Roman" w:hAnsi="Times New Roman" w:cs="Times New Roman"/>
                <w:sz w:val="28"/>
                <w:szCs w:val="28"/>
              </w:rPr>
              <w:t>располагать ,</w:t>
            </w:r>
            <w:proofErr w:type="gramEnd"/>
            <w:r w:rsidRPr="00942A09">
              <w:rPr>
                <w:rFonts w:ascii="Times New Roman" w:hAnsi="Times New Roman" w:cs="Times New Roman"/>
                <w:sz w:val="28"/>
                <w:szCs w:val="28"/>
              </w:rPr>
              <w:t xml:space="preserve"> чтобы они не выстраивались в одну линию,  и  не все стебли “росли” </w:t>
            </w:r>
            <w:proofErr w:type="spellStart"/>
            <w:r w:rsidRPr="00942A09">
              <w:rPr>
                <w:rFonts w:ascii="Times New Roman" w:hAnsi="Times New Roman" w:cs="Times New Roman"/>
                <w:sz w:val="28"/>
                <w:szCs w:val="28"/>
              </w:rPr>
              <w:t>прямо,но</w:t>
            </w:r>
            <w:proofErr w:type="spellEnd"/>
            <w:r w:rsidRPr="00942A09">
              <w:rPr>
                <w:rFonts w:ascii="Times New Roman" w:hAnsi="Times New Roman" w:cs="Times New Roman"/>
                <w:sz w:val="28"/>
                <w:szCs w:val="28"/>
              </w:rPr>
              <w:t xml:space="preserve"> и чтобы изгибались.</w:t>
            </w:r>
          </w:p>
        </w:tc>
      </w:tr>
      <w:tr w:rsidR="00942A09" w:rsidRPr="00942A09" w14:paraId="5C75D4F6" w14:textId="77777777" w:rsidTr="00C24290">
        <w:trPr>
          <w:trHeight w:val="413"/>
        </w:trPr>
        <w:tc>
          <w:tcPr>
            <w:tcW w:w="218" w:type="pct"/>
            <w:tcBorders>
              <w:top w:val="single" w:sz="4" w:space="0" w:color="auto"/>
              <w:left w:val="single" w:sz="4" w:space="0" w:color="auto"/>
              <w:bottom w:val="single" w:sz="4" w:space="0" w:color="auto"/>
              <w:right w:val="single" w:sz="4" w:space="0" w:color="auto"/>
            </w:tcBorders>
          </w:tcPr>
          <w:p w14:paraId="33E670DE" w14:textId="77777777" w:rsidR="00942A09" w:rsidRPr="00942A09" w:rsidRDefault="00942A09" w:rsidP="00942A09">
            <w:pPr>
              <w:pStyle w:val="a5"/>
              <w:jc w:val="center"/>
              <w:rPr>
                <w:rFonts w:ascii="Times New Roman" w:hAnsi="Times New Roman" w:cs="Times New Roman"/>
                <w:sz w:val="28"/>
                <w:szCs w:val="28"/>
              </w:rPr>
            </w:pPr>
            <w:r w:rsidRPr="00942A09">
              <w:rPr>
                <w:rFonts w:ascii="Times New Roman" w:hAnsi="Times New Roman" w:cs="Times New Roman"/>
                <w:sz w:val="28"/>
                <w:szCs w:val="28"/>
              </w:rPr>
              <w:t>34.</w:t>
            </w:r>
          </w:p>
        </w:tc>
        <w:tc>
          <w:tcPr>
            <w:tcW w:w="2052" w:type="pct"/>
            <w:tcBorders>
              <w:top w:val="single" w:sz="4" w:space="0" w:color="auto"/>
              <w:left w:val="single" w:sz="4" w:space="0" w:color="auto"/>
              <w:bottom w:val="single" w:sz="4" w:space="0" w:color="auto"/>
              <w:right w:val="single" w:sz="4" w:space="0" w:color="auto"/>
            </w:tcBorders>
          </w:tcPr>
          <w:p w14:paraId="2A84C187" w14:textId="3F9D0605" w:rsidR="00942A09" w:rsidRPr="00942A09" w:rsidRDefault="00942A09" w:rsidP="00C24290">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Создание силуэтной картины.</w:t>
            </w:r>
            <w:r w:rsidR="008D1B87" w:rsidRPr="00942A09">
              <w:rPr>
                <w:rFonts w:ascii="Times New Roman" w:hAnsi="Times New Roman" w:cs="Times New Roman"/>
                <w:sz w:val="28"/>
                <w:szCs w:val="28"/>
              </w:rPr>
              <w:t xml:space="preserve"> </w:t>
            </w:r>
          </w:p>
          <w:p w14:paraId="42011975" w14:textId="43BDEF7D" w:rsidR="00942A09" w:rsidRPr="00942A09" w:rsidRDefault="008D1B87" w:rsidP="008D1B87">
            <w:pPr>
              <w:pStyle w:val="a5"/>
              <w:ind w:left="149" w:right="140"/>
              <w:jc w:val="center"/>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80096" behindDoc="0" locked="0" layoutInCell="1" allowOverlap="1" wp14:anchorId="4A27CB8F" wp14:editId="0468054F">
                  <wp:simplePos x="0" y="0"/>
                  <wp:positionH relativeFrom="margin">
                    <wp:posOffset>61595</wp:posOffset>
                  </wp:positionH>
                  <wp:positionV relativeFrom="margin">
                    <wp:posOffset>465455</wp:posOffset>
                  </wp:positionV>
                  <wp:extent cx="1390650" cy="1061085"/>
                  <wp:effectExtent l="0" t="0" r="0" b="5715"/>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0650" cy="1061085"/>
                          </a:xfrm>
                          <a:prstGeom prst="rect">
                            <a:avLst/>
                          </a:prstGeom>
                          <a:noFill/>
                        </pic:spPr>
                      </pic:pic>
                    </a:graphicData>
                  </a:graphic>
                  <wp14:sizeRelH relativeFrom="margin">
                    <wp14:pctWidth>0</wp14:pctWidth>
                  </wp14:sizeRelH>
                  <wp14:sizeRelV relativeFrom="margin">
                    <wp14:pctHeight>0</wp14:pctHeight>
                  </wp14:sizeRelV>
                </wp:anchor>
              </w:drawing>
            </w:r>
          </w:p>
          <w:p w14:paraId="3F3A66EF" w14:textId="4D02B9C2" w:rsidR="00942A09" w:rsidRDefault="00942A09" w:rsidP="00C24290">
            <w:pPr>
              <w:pStyle w:val="a5"/>
              <w:ind w:left="149" w:right="140"/>
              <w:jc w:val="both"/>
              <w:rPr>
                <w:rFonts w:ascii="Times New Roman" w:hAnsi="Times New Roman" w:cs="Times New Roman"/>
                <w:sz w:val="28"/>
                <w:szCs w:val="28"/>
              </w:rPr>
            </w:pPr>
          </w:p>
          <w:p w14:paraId="345CBD29" w14:textId="236A3ECF" w:rsidR="008D1B87" w:rsidRPr="00942A09" w:rsidRDefault="008D1B87" w:rsidP="00C24290">
            <w:pPr>
              <w:pStyle w:val="a5"/>
              <w:ind w:left="149" w:right="140"/>
              <w:jc w:val="both"/>
              <w:rPr>
                <w:rFonts w:ascii="Times New Roman" w:hAnsi="Times New Roman" w:cs="Times New Roman"/>
                <w:sz w:val="28"/>
                <w:szCs w:val="28"/>
              </w:rPr>
            </w:pPr>
          </w:p>
          <w:p w14:paraId="3E8BB8F7" w14:textId="05FCC15E" w:rsidR="00942A09" w:rsidRPr="00942A09" w:rsidRDefault="008D1B87" w:rsidP="008D1B87">
            <w:pPr>
              <w:pStyle w:val="a5"/>
              <w:ind w:left="149" w:right="140"/>
              <w:jc w:val="right"/>
              <w:rPr>
                <w:rFonts w:ascii="Times New Roman" w:hAnsi="Times New Roman" w:cs="Times New Roman"/>
                <w:sz w:val="28"/>
                <w:szCs w:val="28"/>
              </w:rPr>
            </w:pPr>
            <w:r w:rsidRPr="00942A09">
              <w:rPr>
                <w:rFonts w:ascii="Times New Roman" w:hAnsi="Times New Roman" w:cs="Times New Roman"/>
                <w:noProof/>
                <w:sz w:val="28"/>
                <w:szCs w:val="28"/>
              </w:rPr>
              <w:drawing>
                <wp:anchor distT="0" distB="0" distL="114300" distR="114300" simplePos="0" relativeHeight="251785216" behindDoc="0" locked="0" layoutInCell="1" allowOverlap="1" wp14:anchorId="367352EB" wp14:editId="3A300D68">
                  <wp:simplePos x="0" y="0"/>
                  <wp:positionH relativeFrom="margin">
                    <wp:posOffset>232410</wp:posOffset>
                  </wp:positionH>
                  <wp:positionV relativeFrom="margin">
                    <wp:posOffset>5403215</wp:posOffset>
                  </wp:positionV>
                  <wp:extent cx="1990725" cy="2049145"/>
                  <wp:effectExtent l="0" t="0" r="9525" b="825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0725" cy="204914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83168" behindDoc="0" locked="0" layoutInCell="1" allowOverlap="1" wp14:anchorId="7833165E" wp14:editId="4368E123">
                  <wp:simplePos x="0" y="0"/>
                  <wp:positionH relativeFrom="margin">
                    <wp:posOffset>1000760</wp:posOffset>
                  </wp:positionH>
                  <wp:positionV relativeFrom="margin">
                    <wp:posOffset>4451350</wp:posOffset>
                  </wp:positionV>
                  <wp:extent cx="1330325" cy="847725"/>
                  <wp:effectExtent l="0" t="0" r="3175" b="9525"/>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0325" cy="84772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81120" behindDoc="0" locked="0" layoutInCell="1" allowOverlap="1" wp14:anchorId="03B8493D" wp14:editId="3AD0ED55">
                  <wp:simplePos x="0" y="0"/>
                  <wp:positionH relativeFrom="margin">
                    <wp:posOffset>80645</wp:posOffset>
                  </wp:positionH>
                  <wp:positionV relativeFrom="margin">
                    <wp:posOffset>3509645</wp:posOffset>
                  </wp:positionV>
                  <wp:extent cx="1235075" cy="893445"/>
                  <wp:effectExtent l="0" t="0" r="3175" b="1905"/>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5075" cy="89344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79072" behindDoc="0" locked="0" layoutInCell="1" allowOverlap="1" wp14:anchorId="3ED73E4F" wp14:editId="5316F248">
                  <wp:simplePos x="0" y="0"/>
                  <wp:positionH relativeFrom="margin">
                    <wp:posOffset>1245235</wp:posOffset>
                  </wp:positionH>
                  <wp:positionV relativeFrom="margin">
                    <wp:posOffset>2585720</wp:posOffset>
                  </wp:positionV>
                  <wp:extent cx="1044575" cy="825849"/>
                  <wp:effectExtent l="0" t="0" r="3175"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4575" cy="825849"/>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77024" behindDoc="0" locked="0" layoutInCell="1" allowOverlap="1" wp14:anchorId="3039555A" wp14:editId="3F672156">
                  <wp:simplePos x="0" y="0"/>
                  <wp:positionH relativeFrom="margin">
                    <wp:posOffset>109220</wp:posOffset>
                  </wp:positionH>
                  <wp:positionV relativeFrom="margin">
                    <wp:posOffset>2536825</wp:posOffset>
                  </wp:positionV>
                  <wp:extent cx="1029970" cy="870585"/>
                  <wp:effectExtent l="0" t="0" r="0" b="5715"/>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9970" cy="870585"/>
                          </a:xfrm>
                          <a:prstGeom prst="rect">
                            <a:avLst/>
                          </a:prstGeom>
                          <a:noFill/>
                        </pic:spPr>
                      </pic:pic>
                    </a:graphicData>
                  </a:graphic>
                  <wp14:sizeRelH relativeFrom="margin">
                    <wp14:pctWidth>0</wp14:pctWidth>
                  </wp14:sizeRelH>
                  <wp14:sizeRelV relativeFrom="margin">
                    <wp14:pctHeight>0</wp14:pctHeight>
                  </wp14:sizeRelV>
                </wp:anchor>
              </w:drawing>
            </w:r>
            <w:r w:rsidRPr="00942A09">
              <w:rPr>
                <w:rFonts w:ascii="Times New Roman" w:hAnsi="Times New Roman" w:cs="Times New Roman"/>
                <w:noProof/>
                <w:sz w:val="28"/>
                <w:szCs w:val="28"/>
              </w:rPr>
              <w:drawing>
                <wp:anchor distT="0" distB="0" distL="114300" distR="114300" simplePos="0" relativeHeight="251776000" behindDoc="0" locked="0" layoutInCell="1" allowOverlap="1" wp14:anchorId="27D8B9CB" wp14:editId="27D6DE60">
                  <wp:simplePos x="0" y="0"/>
                  <wp:positionH relativeFrom="margin">
                    <wp:posOffset>714375</wp:posOffset>
                  </wp:positionH>
                  <wp:positionV relativeFrom="margin">
                    <wp:posOffset>1600200</wp:posOffset>
                  </wp:positionV>
                  <wp:extent cx="1609725" cy="895350"/>
                  <wp:effectExtent l="0" t="0" r="9525"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pic:spPr>
                      </pic:pic>
                    </a:graphicData>
                  </a:graphic>
                </wp:anchor>
              </w:drawing>
            </w:r>
          </w:p>
        </w:tc>
        <w:tc>
          <w:tcPr>
            <w:tcW w:w="2730" w:type="pct"/>
            <w:tcBorders>
              <w:top w:val="single" w:sz="4" w:space="0" w:color="auto"/>
              <w:left w:val="single" w:sz="4" w:space="0" w:color="auto"/>
              <w:bottom w:val="single" w:sz="4" w:space="0" w:color="auto"/>
              <w:right w:val="single" w:sz="4" w:space="0" w:color="auto"/>
            </w:tcBorders>
          </w:tcPr>
          <w:p w14:paraId="1143A2EA" w14:textId="77777777"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w:t>
            </w:r>
            <w:proofErr w:type="gramStart"/>
            <w:r w:rsidRPr="00942A09">
              <w:rPr>
                <w:rFonts w:ascii="Times New Roman" w:hAnsi="Times New Roman" w:cs="Times New Roman"/>
                <w:sz w:val="28"/>
                <w:szCs w:val="28"/>
              </w:rPr>
              <w:t>Знакомство  со</w:t>
            </w:r>
            <w:proofErr w:type="gramEnd"/>
            <w:r w:rsidRPr="00942A09">
              <w:rPr>
                <w:rFonts w:ascii="Times New Roman" w:hAnsi="Times New Roman" w:cs="Times New Roman"/>
                <w:sz w:val="28"/>
                <w:szCs w:val="28"/>
              </w:rPr>
              <w:t xml:space="preserve"> способами активизации правого полушария головного мозга, особенностями создания фонов и силуэтных картин с помощью метода правополушарной живописи приобретение навыков создания фона и силуэтных картин с помощью метода правополушарной живописи. Отличительной особенностью правополушарной живописи является то, что нет необходимости создания наброска простым карандашом, сразу начинается создание фона красками. А на фоне уже создаётся композиция.</w:t>
            </w:r>
          </w:p>
          <w:p w14:paraId="6ACDB3E9" w14:textId="7A2EC6A2"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w:t>
            </w:r>
            <w:proofErr w:type="gramStart"/>
            <w:r w:rsidRPr="00942A09">
              <w:rPr>
                <w:rFonts w:ascii="Times New Roman" w:hAnsi="Times New Roman" w:cs="Times New Roman"/>
                <w:sz w:val="28"/>
                <w:szCs w:val="28"/>
              </w:rPr>
              <w:t>: Для</w:t>
            </w:r>
            <w:proofErr w:type="gramEnd"/>
            <w:r w:rsidRPr="00942A09">
              <w:rPr>
                <w:rFonts w:ascii="Times New Roman" w:hAnsi="Times New Roman" w:cs="Times New Roman"/>
                <w:sz w:val="28"/>
                <w:szCs w:val="28"/>
              </w:rPr>
              <w:t xml:space="preserve"> первого варианта быстро, пока белая краска не высохла, ставим точки красок любого цвета хаотично по всему листу. Цвета выбираем любые. Выглядеть это может </w:t>
            </w:r>
            <w:proofErr w:type="gramStart"/>
            <w:r w:rsidRPr="00942A09">
              <w:rPr>
                <w:rFonts w:ascii="Times New Roman" w:hAnsi="Times New Roman" w:cs="Times New Roman"/>
                <w:sz w:val="28"/>
                <w:szCs w:val="28"/>
              </w:rPr>
              <w:t>так Далее</w:t>
            </w:r>
            <w:proofErr w:type="gramEnd"/>
            <w:r w:rsidRPr="00942A09">
              <w:rPr>
                <w:rFonts w:ascii="Times New Roman" w:hAnsi="Times New Roman" w:cs="Times New Roman"/>
                <w:sz w:val="28"/>
                <w:szCs w:val="28"/>
              </w:rPr>
              <w:t xml:space="preserve"> руками растираем точки. Можно это делать в вертикальном, горизонтальном, диагональном направлении, полукругом, или как-то иначе. Важно делать это быстро, обращая внимание, чтобы все края были прокрашены. Старайтесь много раз по одному месту не проводить пальцами. Если краска начала подсыхать, обмакните пальцы в воду. Может получиться, например, вот такой фон</w:t>
            </w:r>
            <w:proofErr w:type="gramStart"/>
            <w:r w:rsidRPr="00942A09">
              <w:rPr>
                <w:rFonts w:ascii="Times New Roman" w:hAnsi="Times New Roman" w:cs="Times New Roman"/>
                <w:sz w:val="28"/>
                <w:szCs w:val="28"/>
              </w:rPr>
              <w:t>: Если</w:t>
            </w:r>
            <w:proofErr w:type="gramEnd"/>
            <w:r w:rsidRPr="00942A09">
              <w:rPr>
                <w:rFonts w:ascii="Times New Roman" w:hAnsi="Times New Roman" w:cs="Times New Roman"/>
                <w:sz w:val="28"/>
                <w:szCs w:val="28"/>
              </w:rPr>
              <w:t xml:space="preserve"> планируется примерный сюжет, например, летний пейзаж, то точки ставятся не хаотично по всему листу, а распределяются так, чтобы в итоге получилось то, что нужно (например, трава и небо):</w:t>
            </w:r>
          </w:p>
          <w:p w14:paraId="707BE7BB" w14:textId="63ADD4A0" w:rsidR="00942A09" w:rsidRPr="00942A09" w:rsidRDefault="00942A09" w:rsidP="00942A09">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Также точки краски можно ставить так, чтобы были плавные переходы между цветами. Например, вот так</w:t>
            </w:r>
            <w:proofErr w:type="gramStart"/>
            <w:r w:rsidRPr="00942A09">
              <w:rPr>
                <w:rFonts w:ascii="Times New Roman" w:hAnsi="Times New Roman" w:cs="Times New Roman"/>
                <w:sz w:val="28"/>
                <w:szCs w:val="28"/>
              </w:rPr>
              <w:t>: Для</w:t>
            </w:r>
            <w:proofErr w:type="gramEnd"/>
            <w:r w:rsidRPr="00942A09">
              <w:rPr>
                <w:rFonts w:ascii="Times New Roman" w:hAnsi="Times New Roman" w:cs="Times New Roman"/>
                <w:sz w:val="28"/>
                <w:szCs w:val="28"/>
              </w:rPr>
              <w:t xml:space="preserve"> создания этого фона после грунтовки (нанесения слоя белой краски) необходимо точки краски одного цвета расположить в форме круга, другого цвета - вокруг этого круга, третьего - вокруг предыдущего круга. Выглядеть это может таким образом</w:t>
            </w:r>
            <w:proofErr w:type="gramStart"/>
            <w:r w:rsidRPr="00942A09">
              <w:rPr>
                <w:rFonts w:ascii="Times New Roman" w:hAnsi="Times New Roman" w:cs="Times New Roman"/>
                <w:sz w:val="28"/>
                <w:szCs w:val="28"/>
              </w:rPr>
              <w:t>: Далее</w:t>
            </w:r>
            <w:proofErr w:type="gramEnd"/>
            <w:r w:rsidRPr="00942A09">
              <w:rPr>
                <w:rFonts w:ascii="Times New Roman" w:hAnsi="Times New Roman" w:cs="Times New Roman"/>
                <w:sz w:val="28"/>
                <w:szCs w:val="28"/>
              </w:rPr>
              <w:t xml:space="preserve"> необходимо растирать точки краски пальцем в круговом направлении, начиная из центра круга. Движения всегда по кругу. Если краска подсохла - обмакните пальцы в воду. Важно, чтобы центральный цвет остался чистым (в этом случае – жёлтым). В итоге получается примерно такой фон:</w:t>
            </w:r>
          </w:p>
        </w:tc>
      </w:tr>
    </w:tbl>
    <w:p w14:paraId="37FD9624" w14:textId="77777777" w:rsidR="00F960D6" w:rsidRPr="008A3AE1" w:rsidRDefault="00F960D6" w:rsidP="008A3AE1">
      <w:pPr>
        <w:pStyle w:val="a5"/>
        <w:jc w:val="both"/>
        <w:rPr>
          <w:rFonts w:ascii="Times New Roman" w:hAnsi="Times New Roman" w:cs="Times New Roman"/>
          <w:sz w:val="28"/>
          <w:szCs w:val="28"/>
        </w:rPr>
      </w:pPr>
    </w:p>
    <w:p w14:paraId="2E59D8D4" w14:textId="6E41EB28" w:rsidR="008D1B87" w:rsidRDefault="008D1B87" w:rsidP="002A2170">
      <w:pPr>
        <w:pStyle w:val="a5"/>
        <w:jc w:val="center"/>
        <w:rPr>
          <w:rFonts w:ascii="Times New Roman" w:hAnsi="Times New Roman" w:cs="Times New Roman"/>
          <w:b/>
          <w:bCs/>
          <w:sz w:val="28"/>
          <w:szCs w:val="28"/>
        </w:rPr>
      </w:pPr>
      <w:r w:rsidRPr="00942A09">
        <w:rPr>
          <w:rFonts w:ascii="Times New Roman" w:hAnsi="Times New Roman" w:cs="Times New Roman"/>
          <w:b/>
          <w:bCs/>
          <w:sz w:val="28"/>
          <w:szCs w:val="28"/>
        </w:rPr>
        <w:t>Содержание</w:t>
      </w:r>
      <w:r>
        <w:rPr>
          <w:rFonts w:ascii="Times New Roman" w:hAnsi="Times New Roman" w:cs="Times New Roman"/>
          <w:b/>
          <w:bCs/>
          <w:sz w:val="28"/>
          <w:szCs w:val="28"/>
        </w:rPr>
        <w:t xml:space="preserve"> второго</w:t>
      </w:r>
      <w:r w:rsidRPr="00942A09">
        <w:rPr>
          <w:rFonts w:ascii="Times New Roman" w:hAnsi="Times New Roman" w:cs="Times New Roman"/>
          <w:b/>
          <w:bCs/>
          <w:sz w:val="28"/>
          <w:szCs w:val="28"/>
        </w:rPr>
        <w:t xml:space="preserve"> года обучения </w:t>
      </w:r>
    </w:p>
    <w:p w14:paraId="47DFFEA7" w14:textId="4381B4BD" w:rsidR="008D1B87" w:rsidRPr="00942A09" w:rsidRDefault="008D1B87" w:rsidP="008D1B87">
      <w:pPr>
        <w:pStyle w:val="a5"/>
        <w:jc w:val="center"/>
        <w:rPr>
          <w:rFonts w:ascii="Times New Roman" w:hAnsi="Times New Roman" w:cs="Times New Roman"/>
          <w:b/>
          <w:bCs/>
          <w:sz w:val="28"/>
          <w:szCs w:val="28"/>
        </w:rPr>
      </w:pPr>
      <w:r>
        <w:rPr>
          <w:rFonts w:ascii="Times New Roman" w:hAnsi="Times New Roman" w:cs="Times New Roman"/>
          <w:b/>
          <w:bCs/>
          <w:sz w:val="28"/>
          <w:szCs w:val="28"/>
        </w:rPr>
        <w:t>по</w:t>
      </w:r>
      <w:r w:rsidRPr="00942A09">
        <w:rPr>
          <w:rFonts w:ascii="Times New Roman" w:hAnsi="Times New Roman" w:cs="Times New Roman"/>
          <w:b/>
          <w:bCs/>
          <w:sz w:val="28"/>
          <w:szCs w:val="28"/>
        </w:rPr>
        <w:t xml:space="preserve"> программ</w:t>
      </w:r>
      <w:r>
        <w:rPr>
          <w:rFonts w:ascii="Times New Roman" w:hAnsi="Times New Roman" w:cs="Times New Roman"/>
          <w:b/>
          <w:bCs/>
          <w:sz w:val="28"/>
          <w:szCs w:val="28"/>
        </w:rPr>
        <w:t>е</w:t>
      </w:r>
      <w:r w:rsidRPr="00942A09">
        <w:rPr>
          <w:rFonts w:ascii="Times New Roman" w:hAnsi="Times New Roman" w:cs="Times New Roman"/>
          <w:b/>
          <w:bCs/>
          <w:sz w:val="28"/>
          <w:szCs w:val="28"/>
        </w:rPr>
        <w:t xml:space="preserve"> </w:t>
      </w:r>
      <w:r>
        <w:rPr>
          <w:rFonts w:ascii="Times New Roman" w:hAnsi="Times New Roman" w:cs="Times New Roman"/>
          <w:b/>
          <w:bCs/>
          <w:sz w:val="28"/>
          <w:szCs w:val="28"/>
        </w:rPr>
        <w:t>«Волшебная кисточка»</w:t>
      </w:r>
    </w:p>
    <w:tbl>
      <w:tblPr>
        <w:tblW w:w="5000" w:type="pct"/>
        <w:tblCellMar>
          <w:left w:w="0" w:type="dxa"/>
          <w:right w:w="0" w:type="dxa"/>
        </w:tblCellMar>
        <w:tblLook w:val="04A0" w:firstRow="1" w:lastRow="0" w:firstColumn="1" w:lastColumn="0" w:noHBand="0" w:noVBand="1"/>
      </w:tblPr>
      <w:tblGrid>
        <w:gridCol w:w="455"/>
        <w:gridCol w:w="3781"/>
        <w:gridCol w:w="5099"/>
      </w:tblGrid>
      <w:tr w:rsidR="00F960D6" w:rsidRPr="008D1B87" w14:paraId="072A3876" w14:textId="77777777" w:rsidTr="00215613">
        <w:trPr>
          <w:trHeight w:val="278"/>
        </w:trPr>
        <w:tc>
          <w:tcPr>
            <w:tcW w:w="244" w:type="pct"/>
            <w:tcBorders>
              <w:top w:val="single" w:sz="8" w:space="0" w:color="auto"/>
              <w:left w:val="single" w:sz="8" w:space="0" w:color="auto"/>
              <w:bottom w:val="single" w:sz="4" w:space="0" w:color="auto"/>
              <w:right w:val="single" w:sz="8" w:space="0" w:color="auto"/>
            </w:tcBorders>
          </w:tcPr>
          <w:p w14:paraId="3EFCC81C" w14:textId="77777777" w:rsidR="00F960D6" w:rsidRPr="008D1B87" w:rsidRDefault="00F960D6" w:rsidP="008D1B87">
            <w:pPr>
              <w:pStyle w:val="a5"/>
              <w:jc w:val="center"/>
              <w:rPr>
                <w:rFonts w:ascii="Times New Roman" w:hAnsi="Times New Roman" w:cs="Times New Roman"/>
                <w:sz w:val="28"/>
                <w:szCs w:val="28"/>
              </w:rPr>
            </w:pPr>
            <w:r w:rsidRPr="008D1B87">
              <w:rPr>
                <w:rFonts w:ascii="Times New Roman" w:hAnsi="Times New Roman" w:cs="Times New Roman"/>
                <w:sz w:val="28"/>
                <w:szCs w:val="28"/>
              </w:rPr>
              <w:t>№</w:t>
            </w:r>
          </w:p>
        </w:tc>
        <w:tc>
          <w:tcPr>
            <w:tcW w:w="2025" w:type="pct"/>
            <w:tcBorders>
              <w:top w:val="single" w:sz="8" w:space="0" w:color="auto"/>
              <w:bottom w:val="single" w:sz="4" w:space="0" w:color="auto"/>
              <w:right w:val="single" w:sz="8" w:space="0" w:color="auto"/>
            </w:tcBorders>
          </w:tcPr>
          <w:p w14:paraId="0295BD75" w14:textId="77777777" w:rsidR="00F960D6" w:rsidRPr="008D1B87" w:rsidRDefault="00F960D6" w:rsidP="008D1B87">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Наименование темы</w:t>
            </w:r>
          </w:p>
        </w:tc>
        <w:tc>
          <w:tcPr>
            <w:tcW w:w="2731" w:type="pct"/>
            <w:tcBorders>
              <w:top w:val="single" w:sz="8" w:space="0" w:color="auto"/>
              <w:bottom w:val="single" w:sz="4" w:space="0" w:color="auto"/>
              <w:right w:val="single" w:sz="8" w:space="0" w:color="auto"/>
            </w:tcBorders>
          </w:tcPr>
          <w:p w14:paraId="4591D877" w14:textId="77777777" w:rsidR="00F960D6" w:rsidRPr="008D1B87" w:rsidRDefault="00F960D6" w:rsidP="008D1B87">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Краткое содержание</w:t>
            </w:r>
          </w:p>
        </w:tc>
      </w:tr>
      <w:tr w:rsidR="00F960D6" w:rsidRPr="008D1B87" w14:paraId="6CC3810D" w14:textId="77777777" w:rsidTr="00215613">
        <w:trPr>
          <w:trHeight w:val="258"/>
        </w:trPr>
        <w:tc>
          <w:tcPr>
            <w:tcW w:w="244" w:type="pct"/>
            <w:tcBorders>
              <w:top w:val="single" w:sz="4" w:space="0" w:color="auto"/>
              <w:left w:val="single" w:sz="4" w:space="0" w:color="auto"/>
              <w:bottom w:val="single" w:sz="4" w:space="0" w:color="auto"/>
              <w:right w:val="single" w:sz="4" w:space="0" w:color="auto"/>
            </w:tcBorders>
          </w:tcPr>
          <w:p w14:paraId="5D7C6361" w14:textId="6FF96036" w:rsidR="00F960D6" w:rsidRPr="008D1B87" w:rsidRDefault="00215613" w:rsidP="008D1B87">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2025" w:type="pct"/>
            <w:tcBorders>
              <w:top w:val="single" w:sz="4" w:space="0" w:color="auto"/>
              <w:left w:val="single" w:sz="4" w:space="0" w:color="auto"/>
              <w:bottom w:val="single" w:sz="4" w:space="0" w:color="auto"/>
              <w:right w:val="single" w:sz="4" w:space="0" w:color="auto"/>
            </w:tcBorders>
          </w:tcPr>
          <w:p w14:paraId="2215CDA8" w14:textId="605E9F3F" w:rsidR="00F960D6" w:rsidRPr="008D1B87" w:rsidRDefault="008D1B87" w:rsidP="008D1B87">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731968" behindDoc="0" locked="0" layoutInCell="1" allowOverlap="1" wp14:anchorId="7F23B696" wp14:editId="295742D5">
                  <wp:simplePos x="0" y="0"/>
                  <wp:positionH relativeFrom="margin">
                    <wp:posOffset>257175</wp:posOffset>
                  </wp:positionH>
                  <wp:positionV relativeFrom="margin">
                    <wp:posOffset>866775</wp:posOffset>
                  </wp:positionV>
                  <wp:extent cx="1906699" cy="1392195"/>
                  <wp:effectExtent l="19050" t="0" r="0" b="0"/>
                  <wp:wrapSquare wrapText="bothSides"/>
                  <wp:docPr id="89" name="Рисунок 1" descr="http://alenushka-8.ru/images/1untitled(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nushka-8.ru/images/1untitled(2).jpg">
                            <a:hlinkClick r:id="rId54"/>
                          </pic:cNvPr>
                          <pic:cNvPicPr>
                            <a:picLocks noChangeAspect="1" noChangeArrowheads="1"/>
                          </pic:cNvPicPr>
                        </pic:nvPicPr>
                        <pic:blipFill>
                          <a:blip r:embed="rId55" cstate="print"/>
                          <a:srcRect/>
                          <a:stretch>
                            <a:fillRect/>
                          </a:stretch>
                        </pic:blipFill>
                        <pic:spPr bwMode="auto">
                          <a:xfrm>
                            <a:off x="0" y="0"/>
                            <a:ext cx="1906699" cy="1392195"/>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Вводное занятие. Презентация.</w:t>
            </w:r>
            <w:r>
              <w:rPr>
                <w:rFonts w:ascii="Times New Roman" w:hAnsi="Times New Roman" w:cs="Times New Roman"/>
                <w:sz w:val="28"/>
                <w:szCs w:val="28"/>
              </w:rPr>
              <w:t xml:space="preserve"> </w:t>
            </w:r>
            <w:r w:rsidR="00F960D6" w:rsidRPr="008D1B87">
              <w:rPr>
                <w:rFonts w:ascii="Times New Roman" w:hAnsi="Times New Roman" w:cs="Times New Roman"/>
                <w:sz w:val="28"/>
                <w:szCs w:val="28"/>
              </w:rPr>
              <w:t>Смешение красок. Различные горизонтальные фоны.</w:t>
            </w:r>
          </w:p>
        </w:tc>
        <w:tc>
          <w:tcPr>
            <w:tcW w:w="2731" w:type="pct"/>
            <w:tcBorders>
              <w:top w:val="single" w:sz="4" w:space="0" w:color="auto"/>
              <w:left w:val="single" w:sz="4" w:space="0" w:color="auto"/>
              <w:bottom w:val="single" w:sz="4" w:space="0" w:color="auto"/>
              <w:right w:val="single" w:sz="4" w:space="0" w:color="auto"/>
            </w:tcBorders>
          </w:tcPr>
          <w:p w14:paraId="397F7588" w14:textId="4CECEFBA" w:rsidR="00F960D6" w:rsidRPr="008D1B87" w:rsidRDefault="00F960D6" w:rsidP="008D1B87">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подготовка рабочего места.  Значение правил при правополушарном рисовании. Смешение красок на палитре, на листе бумаги.</w:t>
            </w:r>
          </w:p>
          <w:p w14:paraId="69CCB187" w14:textId="77777777" w:rsidR="00F960D6" w:rsidRPr="008D1B87" w:rsidRDefault="00F960D6" w:rsidP="008D1B87">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грунтовка листа, упражнение «Точки», смешение цветов на листе. Экспериментирование с цветом.</w:t>
            </w:r>
          </w:p>
        </w:tc>
      </w:tr>
      <w:tr w:rsidR="00215613" w:rsidRPr="008D1B87" w14:paraId="2080E4B8"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233AB6FA" w14:textId="776066F9"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w:t>
            </w:r>
          </w:p>
        </w:tc>
        <w:tc>
          <w:tcPr>
            <w:tcW w:w="2025" w:type="pct"/>
            <w:tcBorders>
              <w:top w:val="single" w:sz="4" w:space="0" w:color="auto"/>
              <w:left w:val="single" w:sz="4" w:space="0" w:color="auto"/>
              <w:bottom w:val="single" w:sz="4" w:space="0" w:color="auto"/>
              <w:right w:val="single" w:sz="4" w:space="0" w:color="auto"/>
            </w:tcBorders>
          </w:tcPr>
          <w:p w14:paraId="172BDA51" w14:textId="307A18AA" w:rsidR="00215613"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Летнее настроение. Смешение красок. Фон вертикальный.</w:t>
            </w:r>
            <w:r w:rsidRPr="008D1B87">
              <w:rPr>
                <w:rFonts w:ascii="Times New Roman" w:hAnsi="Times New Roman" w:cs="Times New Roman"/>
                <w:noProof/>
                <w:sz w:val="28"/>
                <w:szCs w:val="28"/>
              </w:rPr>
              <w:t xml:space="preserve"> </w:t>
            </w:r>
          </w:p>
          <w:p w14:paraId="1E8A53FD" w14:textId="5710FF3C"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9728" behindDoc="0" locked="0" layoutInCell="1" allowOverlap="1" wp14:anchorId="6ED8D5CF" wp14:editId="0BD7EE1A">
                  <wp:simplePos x="0" y="0"/>
                  <wp:positionH relativeFrom="margin">
                    <wp:posOffset>488315</wp:posOffset>
                  </wp:positionH>
                  <wp:positionV relativeFrom="margin">
                    <wp:posOffset>657860</wp:posOffset>
                  </wp:positionV>
                  <wp:extent cx="1189990" cy="1592580"/>
                  <wp:effectExtent l="0" t="0" r="0" b="7620"/>
                  <wp:wrapSquare wrapText="bothSides"/>
                  <wp:docPr id="90" name="Рисунок 1" descr="https://sun9-22.userapi.com/c858120/v858120088/18df1a/htvwzJYT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c858120/v858120088/18df1a/htvwzJYTchM.jpg"/>
                          <pic:cNvPicPr>
                            <a:picLocks noChangeAspect="1" noChangeArrowheads="1"/>
                          </pic:cNvPicPr>
                        </pic:nvPicPr>
                        <pic:blipFill>
                          <a:blip r:embed="rId56" cstate="print"/>
                          <a:srcRect/>
                          <a:stretch>
                            <a:fillRect/>
                          </a:stretch>
                        </pic:blipFill>
                        <pic:spPr bwMode="auto">
                          <a:xfrm>
                            <a:off x="0" y="0"/>
                            <a:ext cx="1189990" cy="159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731" w:type="pct"/>
            <w:tcBorders>
              <w:top w:val="single" w:sz="4" w:space="0" w:color="auto"/>
              <w:left w:val="single" w:sz="4" w:space="0" w:color="auto"/>
              <w:bottom w:val="single" w:sz="4" w:space="0" w:color="auto"/>
              <w:right w:val="single" w:sz="4" w:space="0" w:color="auto"/>
            </w:tcBorders>
          </w:tcPr>
          <w:p w14:paraId="3BC4C91B" w14:textId="75D60AA6"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продолжение знакомства с техникой правополушарного рисования: закрепляем способы рисования фона – вертикальный, плавный переход цвета в цвет.</w:t>
            </w:r>
          </w:p>
          <w:p w14:paraId="0763F37E" w14:textId="2F636CC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рисуем траву «вверх тормашками», разными оттенками зеленого, +охра + белый. Ромашки с разным наклоном цветка, круглой синтетикой, остальные цветы по желанию.</w:t>
            </w:r>
          </w:p>
        </w:tc>
      </w:tr>
      <w:tr w:rsidR="00215613" w:rsidRPr="008D1B87" w14:paraId="4A65531E"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0BD32650" w14:textId="485B43C3"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w:t>
            </w:r>
          </w:p>
        </w:tc>
        <w:tc>
          <w:tcPr>
            <w:tcW w:w="2025" w:type="pct"/>
            <w:tcBorders>
              <w:top w:val="single" w:sz="4" w:space="0" w:color="auto"/>
              <w:left w:val="single" w:sz="4" w:space="0" w:color="auto"/>
              <w:bottom w:val="single" w:sz="4" w:space="0" w:color="auto"/>
              <w:right w:val="single" w:sz="4" w:space="0" w:color="auto"/>
            </w:tcBorders>
          </w:tcPr>
          <w:p w14:paraId="2232EFC4" w14:textId="21C15296" w:rsidR="00215613" w:rsidRPr="008D1B87" w:rsidRDefault="00215613" w:rsidP="00215613">
            <w:pPr>
              <w:pStyle w:val="a5"/>
              <w:ind w:left="100" w:right="99"/>
              <w:jc w:val="both"/>
              <w:rPr>
                <w:rFonts w:ascii="Times New Roman" w:hAnsi="Times New Roman" w:cs="Times New Roman"/>
                <w:noProof/>
                <w:sz w:val="28"/>
                <w:szCs w:val="28"/>
              </w:rPr>
            </w:pPr>
            <w:r w:rsidRPr="008D1B87">
              <w:rPr>
                <w:rFonts w:ascii="Times New Roman" w:hAnsi="Times New Roman" w:cs="Times New Roman"/>
                <w:noProof/>
                <w:sz w:val="28"/>
                <w:szCs w:val="28"/>
              </w:rPr>
              <w:drawing>
                <wp:anchor distT="0" distB="0" distL="114300" distR="114300" simplePos="0" relativeHeight="251844608" behindDoc="0" locked="0" layoutInCell="1" allowOverlap="1" wp14:anchorId="509D4CBC" wp14:editId="14BF214D">
                  <wp:simplePos x="0" y="0"/>
                  <wp:positionH relativeFrom="margin">
                    <wp:posOffset>314325</wp:posOffset>
                  </wp:positionH>
                  <wp:positionV relativeFrom="margin">
                    <wp:posOffset>515620</wp:posOffset>
                  </wp:positionV>
                  <wp:extent cx="1801495" cy="1350645"/>
                  <wp:effectExtent l="19050" t="0" r="8255" b="0"/>
                  <wp:wrapSquare wrapText="bothSides"/>
                  <wp:docPr id="177" name="Рисунок 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7" cstate="print"/>
                          <a:stretch>
                            <a:fillRect/>
                          </a:stretch>
                        </pic:blipFill>
                        <pic:spPr>
                          <a:xfrm>
                            <a:off x="0" y="0"/>
                            <a:ext cx="1801495" cy="1350645"/>
                          </a:xfrm>
                          <a:prstGeom prst="rect">
                            <a:avLst/>
                          </a:prstGeom>
                        </pic:spPr>
                      </pic:pic>
                    </a:graphicData>
                  </a:graphic>
                </wp:anchor>
              </w:drawing>
            </w:r>
            <w:r w:rsidRPr="008D1B87">
              <w:rPr>
                <w:rFonts w:ascii="Times New Roman" w:hAnsi="Times New Roman" w:cs="Times New Roman"/>
                <w:noProof/>
                <w:sz w:val="28"/>
                <w:szCs w:val="28"/>
              </w:rPr>
              <w:t>Солнце и цветы</w:t>
            </w:r>
          </w:p>
          <w:p w14:paraId="1724EFA6" w14:textId="77777777" w:rsidR="00215613" w:rsidRPr="008D1B87" w:rsidRDefault="00215613" w:rsidP="00215613">
            <w:pPr>
              <w:pStyle w:val="a5"/>
              <w:ind w:left="100" w:right="99"/>
              <w:jc w:val="both"/>
              <w:rPr>
                <w:rFonts w:ascii="Times New Roman" w:hAnsi="Times New Roman" w:cs="Times New Roman"/>
                <w:noProof/>
                <w:sz w:val="28"/>
                <w:szCs w:val="28"/>
              </w:rPr>
            </w:pPr>
            <w:r w:rsidRPr="008D1B87">
              <w:rPr>
                <w:rFonts w:ascii="Times New Roman" w:hAnsi="Times New Roman" w:cs="Times New Roman"/>
                <w:noProof/>
                <w:sz w:val="28"/>
                <w:szCs w:val="28"/>
              </w:rPr>
              <w:t>Круговой фон.</w:t>
            </w:r>
          </w:p>
        </w:tc>
        <w:tc>
          <w:tcPr>
            <w:tcW w:w="2731" w:type="pct"/>
            <w:tcBorders>
              <w:top w:val="single" w:sz="4" w:space="0" w:color="auto"/>
              <w:left w:val="single" w:sz="4" w:space="0" w:color="auto"/>
              <w:bottom w:val="single" w:sz="4" w:space="0" w:color="auto"/>
              <w:right w:val="single" w:sz="4" w:space="0" w:color="auto"/>
            </w:tcBorders>
          </w:tcPr>
          <w:p w14:paraId="7F0A64AE"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продолжение знакомства с техникой правополушарного рисования: закрепляем способы рисования фона – круговой.</w:t>
            </w:r>
          </w:p>
          <w:p w14:paraId="4CC55BF3" w14:textId="38B59301"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Начиная из центра солнца, пальцем, круговыми движениями растираем краску. Рисуем траву «вверх тормашками», разные оттенки зеленого, желтый. Ватными палочками рисуем цветы, цвет любой.</w:t>
            </w:r>
          </w:p>
        </w:tc>
      </w:tr>
      <w:tr w:rsidR="00215613" w:rsidRPr="008D1B87" w14:paraId="2C23C9CE" w14:textId="77777777" w:rsidTr="00215613">
        <w:trPr>
          <w:trHeight w:val="5520"/>
        </w:trPr>
        <w:tc>
          <w:tcPr>
            <w:tcW w:w="244" w:type="pct"/>
            <w:tcBorders>
              <w:top w:val="single" w:sz="4" w:space="0" w:color="auto"/>
              <w:left w:val="single" w:sz="4" w:space="0" w:color="auto"/>
              <w:right w:val="single" w:sz="4" w:space="0" w:color="auto"/>
            </w:tcBorders>
          </w:tcPr>
          <w:p w14:paraId="2721F56E" w14:textId="7043597E"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4.</w:t>
            </w:r>
          </w:p>
        </w:tc>
        <w:tc>
          <w:tcPr>
            <w:tcW w:w="2025" w:type="pct"/>
            <w:tcBorders>
              <w:top w:val="single" w:sz="4" w:space="0" w:color="auto"/>
              <w:left w:val="single" w:sz="4" w:space="0" w:color="auto"/>
              <w:right w:val="single" w:sz="4" w:space="0" w:color="auto"/>
            </w:tcBorders>
          </w:tcPr>
          <w:p w14:paraId="4840696D" w14:textId="5F1A3675" w:rsidR="00215613"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Вкусные дары щедрой осени. Виноград.</w:t>
            </w:r>
            <w:r>
              <w:rPr>
                <w:rFonts w:ascii="Times New Roman" w:hAnsi="Times New Roman" w:cs="Times New Roman"/>
                <w:sz w:val="28"/>
                <w:szCs w:val="28"/>
              </w:rPr>
              <w:t xml:space="preserve"> </w:t>
            </w:r>
            <w:r w:rsidRPr="008D1B87">
              <w:rPr>
                <w:rFonts w:ascii="Times New Roman" w:hAnsi="Times New Roman" w:cs="Times New Roman"/>
                <w:sz w:val="28"/>
                <w:szCs w:val="28"/>
              </w:rPr>
              <w:t>Фон от середины листа</w:t>
            </w:r>
            <w:r>
              <w:rPr>
                <w:rFonts w:ascii="Times New Roman" w:hAnsi="Times New Roman" w:cs="Times New Roman"/>
                <w:sz w:val="28"/>
                <w:szCs w:val="28"/>
              </w:rPr>
              <w:t>.</w:t>
            </w:r>
          </w:p>
          <w:p w14:paraId="59D6862D" w14:textId="58FDAD30"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8704" behindDoc="0" locked="0" layoutInCell="1" allowOverlap="1" wp14:anchorId="3248B591" wp14:editId="10508349">
                  <wp:simplePos x="0" y="0"/>
                  <wp:positionH relativeFrom="margin">
                    <wp:posOffset>86995</wp:posOffset>
                  </wp:positionH>
                  <wp:positionV relativeFrom="margin">
                    <wp:posOffset>889635</wp:posOffset>
                  </wp:positionV>
                  <wp:extent cx="1185545" cy="1587500"/>
                  <wp:effectExtent l="0" t="0" r="0" b="0"/>
                  <wp:wrapSquare wrapText="bothSides"/>
                  <wp:docPr id="92" name="Рисунок 4" descr="https://sun9-5.userapi.com/c853620/v853620338/2039de/GA_tzVUkk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userapi.com/c853620/v853620338/2039de/GA_tzVUkkyw.jpg"/>
                          <pic:cNvPicPr>
                            <a:picLocks noChangeAspect="1" noChangeArrowheads="1"/>
                          </pic:cNvPicPr>
                        </pic:nvPicPr>
                        <pic:blipFill>
                          <a:blip r:embed="rId58" cstate="print"/>
                          <a:srcRect/>
                          <a:stretch>
                            <a:fillRect/>
                          </a:stretch>
                        </pic:blipFill>
                        <pic:spPr bwMode="auto">
                          <a:xfrm>
                            <a:off x="0" y="0"/>
                            <a:ext cx="1185545" cy="1587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8D1B87">
              <w:rPr>
                <w:rFonts w:ascii="Times New Roman" w:hAnsi="Times New Roman" w:cs="Times New Roman"/>
                <w:sz w:val="28"/>
                <w:szCs w:val="28"/>
              </w:rPr>
              <w:t>Тыквочки</w:t>
            </w:r>
            <w:proofErr w:type="spellEnd"/>
            <w:r>
              <w:rPr>
                <w:rFonts w:ascii="Times New Roman" w:hAnsi="Times New Roman" w:cs="Times New Roman"/>
                <w:sz w:val="28"/>
                <w:szCs w:val="28"/>
              </w:rPr>
              <w:t xml:space="preserve">. </w:t>
            </w:r>
            <w:r w:rsidRPr="008D1B87">
              <w:rPr>
                <w:rFonts w:ascii="Times New Roman" w:hAnsi="Times New Roman" w:cs="Times New Roman"/>
                <w:sz w:val="28"/>
                <w:szCs w:val="28"/>
              </w:rPr>
              <w:t>Фон по выбору.</w:t>
            </w:r>
          </w:p>
          <w:p w14:paraId="15E640DF" w14:textId="0D16870B" w:rsidR="00215613" w:rsidRPr="008D1B87" w:rsidRDefault="00215613" w:rsidP="00215613">
            <w:pPr>
              <w:pStyle w:val="a5"/>
              <w:ind w:left="100" w:right="99"/>
              <w:jc w:val="both"/>
              <w:rPr>
                <w:rFonts w:ascii="Times New Roman" w:hAnsi="Times New Roman" w:cs="Times New Roman"/>
                <w:sz w:val="28"/>
                <w:szCs w:val="28"/>
              </w:rPr>
            </w:pPr>
          </w:p>
          <w:p w14:paraId="3D535A4B" w14:textId="16E9EFA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50752" behindDoc="0" locked="0" layoutInCell="1" allowOverlap="1" wp14:anchorId="4A9C2EEE" wp14:editId="7DE26C01">
                  <wp:simplePos x="0" y="0"/>
                  <wp:positionH relativeFrom="margin">
                    <wp:posOffset>1057275</wp:posOffset>
                  </wp:positionH>
                  <wp:positionV relativeFrom="margin">
                    <wp:posOffset>2095500</wp:posOffset>
                  </wp:positionV>
                  <wp:extent cx="1207135" cy="14192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7135" cy="1419225"/>
                          </a:xfrm>
                          <a:prstGeom prst="rect">
                            <a:avLst/>
                          </a:prstGeom>
                          <a:noFill/>
                        </pic:spPr>
                      </pic:pic>
                    </a:graphicData>
                  </a:graphic>
                </wp:anchor>
              </w:drawing>
            </w:r>
          </w:p>
        </w:tc>
        <w:tc>
          <w:tcPr>
            <w:tcW w:w="2731" w:type="pct"/>
            <w:tcBorders>
              <w:top w:val="single" w:sz="4" w:space="0" w:color="auto"/>
              <w:left w:val="single" w:sz="4" w:space="0" w:color="auto"/>
              <w:right w:val="single" w:sz="4" w:space="0" w:color="auto"/>
            </w:tcBorders>
          </w:tcPr>
          <w:p w14:paraId="41BBBA53"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продолжаем закреплять способы рисования фона – от середины листа.</w:t>
            </w:r>
          </w:p>
          <w:p w14:paraId="59E7DC24"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Показ способа рисования лозы – прокручивая кисточку в пальцах. Свет и тень.</w:t>
            </w:r>
          </w:p>
          <w:p w14:paraId="2EF530B0"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рисунка грозди винограда подушечками пальцев, нанесение света и тени (рисуем улыбочки) Дорисовка листочков и усов. Теория: продолжаем закреплять способы рисования правополушарного фона - монохромный фон.</w:t>
            </w:r>
          </w:p>
          <w:p w14:paraId="0F59A117"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Показ способа рисования тыквы от пятна. Свет и тень в создании выразительного образа.</w:t>
            </w:r>
          </w:p>
          <w:p w14:paraId="7C8597F7"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рисунка тыквы, нанесение света и тени (рисуем улыбочки) Дорисовка листочков и усов.</w:t>
            </w:r>
          </w:p>
        </w:tc>
      </w:tr>
      <w:tr w:rsidR="00215613" w:rsidRPr="008D1B87" w14:paraId="0874DEB3"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62CD25D1" w14:textId="77777777"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5.</w:t>
            </w:r>
          </w:p>
          <w:p w14:paraId="7401AD0A" w14:textId="5202CD1A" w:rsidR="00215613" w:rsidRPr="008D1B87" w:rsidRDefault="00215613" w:rsidP="00215613">
            <w:pPr>
              <w:pStyle w:val="a5"/>
              <w:jc w:val="center"/>
              <w:rPr>
                <w:rFonts w:ascii="Times New Roman" w:hAnsi="Times New Roman" w:cs="Times New Roman"/>
                <w:sz w:val="28"/>
                <w:szCs w:val="28"/>
              </w:rPr>
            </w:pPr>
          </w:p>
        </w:tc>
        <w:tc>
          <w:tcPr>
            <w:tcW w:w="2025" w:type="pct"/>
            <w:tcBorders>
              <w:top w:val="single" w:sz="4" w:space="0" w:color="auto"/>
              <w:left w:val="single" w:sz="4" w:space="0" w:color="auto"/>
              <w:bottom w:val="single" w:sz="4" w:space="0" w:color="auto"/>
              <w:right w:val="single" w:sz="4" w:space="0" w:color="auto"/>
            </w:tcBorders>
          </w:tcPr>
          <w:p w14:paraId="783E5EFA" w14:textId="1B09596E" w:rsidR="00215613" w:rsidRPr="008D1B87" w:rsidRDefault="00215613" w:rsidP="00215613">
            <w:pPr>
              <w:pStyle w:val="a5"/>
              <w:ind w:left="100" w:right="99"/>
              <w:jc w:val="both"/>
              <w:rPr>
                <w:rFonts w:ascii="Times New Roman" w:hAnsi="Times New Roman" w:cs="Times New Roman"/>
                <w:noProof/>
                <w:sz w:val="28"/>
                <w:szCs w:val="28"/>
              </w:rPr>
            </w:pPr>
            <w:r w:rsidRPr="008D1B87">
              <w:rPr>
                <w:rFonts w:ascii="Times New Roman" w:hAnsi="Times New Roman" w:cs="Times New Roman"/>
                <w:noProof/>
                <w:sz w:val="28"/>
                <w:szCs w:val="28"/>
              </w:rPr>
              <w:drawing>
                <wp:anchor distT="0" distB="0" distL="114300" distR="114300" simplePos="0" relativeHeight="251802624" behindDoc="0" locked="0" layoutInCell="1" allowOverlap="1" wp14:anchorId="026FE050" wp14:editId="50EF4535">
                  <wp:simplePos x="0" y="0"/>
                  <wp:positionH relativeFrom="margin">
                    <wp:posOffset>1212215</wp:posOffset>
                  </wp:positionH>
                  <wp:positionV relativeFrom="margin">
                    <wp:posOffset>1537335</wp:posOffset>
                  </wp:positionV>
                  <wp:extent cx="1087120" cy="1444625"/>
                  <wp:effectExtent l="0" t="0" r="0" b="3175"/>
                  <wp:wrapSquare wrapText="bothSides"/>
                  <wp:docPr id="96" name="Рисунок 34" descr="https://sun9-71.userapi.com/c206728/v206728338/91f8d/tWY31qndf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1.userapi.com/c206728/v206728338/91f8d/tWY31qndfjE.jpg"/>
                          <pic:cNvPicPr>
                            <a:picLocks noChangeAspect="1" noChangeArrowheads="1"/>
                          </pic:cNvPicPr>
                        </pic:nvPicPr>
                        <pic:blipFill>
                          <a:blip r:embed="rId60" cstate="print"/>
                          <a:srcRect/>
                          <a:stretch>
                            <a:fillRect/>
                          </a:stretch>
                        </pic:blipFill>
                        <pic:spPr bwMode="auto">
                          <a:xfrm>
                            <a:off x="0" y="0"/>
                            <a:ext cx="108712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03648" behindDoc="0" locked="0" layoutInCell="1" allowOverlap="1" wp14:anchorId="759B07E5" wp14:editId="3935C869">
                  <wp:simplePos x="0" y="0"/>
                  <wp:positionH relativeFrom="margin">
                    <wp:posOffset>1212215</wp:posOffset>
                  </wp:positionH>
                  <wp:positionV relativeFrom="margin">
                    <wp:posOffset>37465</wp:posOffset>
                  </wp:positionV>
                  <wp:extent cx="1084580" cy="1441450"/>
                  <wp:effectExtent l="19050" t="0" r="1270" b="0"/>
                  <wp:wrapSquare wrapText="bothSides"/>
                  <wp:docPr id="95" name="Рисунок 37" descr="https://sun9-52.userapi.com/c205720/v205720338/91c2e/GxAnh-e3y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2.userapi.com/c205720/v205720338/91c2e/GxAnh-e3yqg.jpg"/>
                          <pic:cNvPicPr>
                            <a:picLocks noChangeAspect="1" noChangeArrowheads="1"/>
                          </pic:cNvPicPr>
                        </pic:nvPicPr>
                        <pic:blipFill>
                          <a:blip r:embed="rId61" cstate="print"/>
                          <a:srcRect/>
                          <a:stretch>
                            <a:fillRect/>
                          </a:stretch>
                        </pic:blipFill>
                        <pic:spPr bwMode="auto">
                          <a:xfrm>
                            <a:off x="0" y="0"/>
                            <a:ext cx="1084580" cy="1441450"/>
                          </a:xfrm>
                          <a:prstGeom prst="rect">
                            <a:avLst/>
                          </a:prstGeom>
                          <a:noFill/>
                          <a:ln w="9525">
                            <a:noFill/>
                            <a:miter lim="800000"/>
                            <a:headEnd/>
                            <a:tailEnd/>
                          </a:ln>
                        </pic:spPr>
                      </pic:pic>
                    </a:graphicData>
                  </a:graphic>
                </wp:anchor>
              </w:drawing>
            </w:r>
            <w:r w:rsidRPr="008D1B87">
              <w:rPr>
                <w:rFonts w:ascii="Times New Roman" w:hAnsi="Times New Roman" w:cs="Times New Roman"/>
                <w:noProof/>
                <w:sz w:val="28"/>
                <w:szCs w:val="28"/>
              </w:rPr>
              <w:drawing>
                <wp:anchor distT="0" distB="0" distL="114300" distR="114300" simplePos="0" relativeHeight="251801600" behindDoc="0" locked="0" layoutInCell="1" allowOverlap="1" wp14:anchorId="630ED758" wp14:editId="09F399B1">
                  <wp:simplePos x="0" y="0"/>
                  <wp:positionH relativeFrom="margin">
                    <wp:posOffset>56515</wp:posOffset>
                  </wp:positionH>
                  <wp:positionV relativeFrom="margin">
                    <wp:posOffset>462280</wp:posOffset>
                  </wp:positionV>
                  <wp:extent cx="1101090" cy="1463040"/>
                  <wp:effectExtent l="19050" t="0" r="3810" b="0"/>
                  <wp:wrapSquare wrapText="bothSides"/>
                  <wp:docPr id="98" name="Рисунок 31" descr="https://sun9-15.userapi.com/c856132/v856132338/1fdc1c/adwRsqJu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5.userapi.com/c856132/v856132338/1fdc1c/adwRsqJuAhY.jpg"/>
                          <pic:cNvPicPr>
                            <a:picLocks noChangeAspect="1" noChangeArrowheads="1"/>
                          </pic:cNvPicPr>
                        </pic:nvPicPr>
                        <pic:blipFill>
                          <a:blip r:embed="rId62" cstate="print"/>
                          <a:srcRect/>
                          <a:stretch>
                            <a:fillRect/>
                          </a:stretch>
                        </pic:blipFill>
                        <pic:spPr bwMode="auto">
                          <a:xfrm>
                            <a:off x="0" y="0"/>
                            <a:ext cx="1101090" cy="1463040"/>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 xml:space="preserve">Обитатели лесов </w:t>
            </w:r>
          </w:p>
        </w:tc>
        <w:tc>
          <w:tcPr>
            <w:tcW w:w="2731" w:type="pct"/>
            <w:tcBorders>
              <w:top w:val="single" w:sz="4" w:space="0" w:color="auto"/>
              <w:left w:val="single" w:sz="4" w:space="0" w:color="auto"/>
              <w:bottom w:val="single" w:sz="4" w:space="0" w:color="auto"/>
              <w:right w:val="single" w:sz="4" w:space="0" w:color="auto"/>
            </w:tcBorders>
          </w:tcPr>
          <w:p w14:paraId="0BCE8B0B" w14:textId="50B8825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продолжаем закреплять способы рисования правополушарного горизонтального фона – маленькими мазками. Наблюдение: характерные особенности животных (форма тела, цвет шерсти…) Показ способа рисования иголок у ежа, шерсти у белочки и зайца (распушенной щетинкой); подбор цветовой гаммы.</w:t>
            </w:r>
          </w:p>
          <w:p w14:paraId="0DB8DFF8" w14:textId="516D11F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правополушарный вертикальный фон. Рисование ежа (белки, зайца) по показу педагога. Выполнение творческого задания: дорисовка листочков, грибочков, травы, ветки, цветов, травы.</w:t>
            </w:r>
          </w:p>
        </w:tc>
      </w:tr>
      <w:tr w:rsidR="00215613" w:rsidRPr="008D1B87" w14:paraId="4FDB77F5"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069035F3" w14:textId="7330A441"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6.</w:t>
            </w:r>
          </w:p>
        </w:tc>
        <w:tc>
          <w:tcPr>
            <w:tcW w:w="2025" w:type="pct"/>
            <w:tcBorders>
              <w:top w:val="single" w:sz="4" w:space="0" w:color="auto"/>
              <w:left w:val="single" w:sz="4" w:space="0" w:color="auto"/>
              <w:bottom w:val="single" w:sz="4" w:space="0" w:color="auto"/>
              <w:right w:val="single" w:sz="4" w:space="0" w:color="auto"/>
            </w:tcBorders>
          </w:tcPr>
          <w:p w14:paraId="73A55BAA" w14:textId="2F32FBFC"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795456" behindDoc="0" locked="0" layoutInCell="1" allowOverlap="1" wp14:anchorId="3CB00F7E" wp14:editId="1D0241B8">
                  <wp:simplePos x="0" y="0"/>
                  <wp:positionH relativeFrom="margin">
                    <wp:posOffset>161290</wp:posOffset>
                  </wp:positionH>
                  <wp:positionV relativeFrom="margin">
                    <wp:posOffset>249555</wp:posOffset>
                  </wp:positionV>
                  <wp:extent cx="2052955" cy="1548130"/>
                  <wp:effectExtent l="19050" t="0" r="4445" b="0"/>
                  <wp:wrapSquare wrapText="bothSides"/>
                  <wp:docPr id="99" name="Рисунок 13" descr="https://sun9-44.userapi.com/c206828/v206828338/949f1/F2ymTLtku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4.userapi.com/c206828/v206828338/949f1/F2ymTLtkugY.jpg"/>
                          <pic:cNvPicPr>
                            <a:picLocks noChangeAspect="1" noChangeArrowheads="1"/>
                          </pic:cNvPicPr>
                        </pic:nvPicPr>
                        <pic:blipFill>
                          <a:blip r:embed="rId63" cstate="print"/>
                          <a:srcRect/>
                          <a:stretch>
                            <a:fillRect/>
                          </a:stretch>
                        </pic:blipFill>
                        <pic:spPr bwMode="auto">
                          <a:xfrm>
                            <a:off x="0" y="0"/>
                            <a:ext cx="2052955" cy="1548130"/>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Гроздь рябины.</w:t>
            </w:r>
          </w:p>
        </w:tc>
        <w:tc>
          <w:tcPr>
            <w:tcW w:w="2731" w:type="pct"/>
            <w:tcBorders>
              <w:top w:val="single" w:sz="4" w:space="0" w:color="auto"/>
              <w:left w:val="single" w:sz="4" w:space="0" w:color="auto"/>
              <w:bottom w:val="single" w:sz="4" w:space="0" w:color="auto"/>
              <w:right w:val="single" w:sz="4" w:space="0" w:color="auto"/>
            </w:tcBorders>
          </w:tcPr>
          <w:p w14:paraId="29BA8BA9" w14:textId="652823B5"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продолжение знакомства с техникой правополушарного рисования – фон выполнен яркими хаотичными мазками. Проработка деталей на переднем плане, показ способа изображение гроздей рябины от пятна, ягод пальчиками. Объем.</w:t>
            </w:r>
          </w:p>
          <w:p w14:paraId="748C9275" w14:textId="163B2364"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фон яркими хаотичными мазками, изображение грозди рябины, нанесение света, тени, блики. Прорисовка деталей.</w:t>
            </w:r>
          </w:p>
        </w:tc>
      </w:tr>
      <w:tr w:rsidR="00215613" w:rsidRPr="008D1B87" w14:paraId="4E0C13B6"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3195C9BF" w14:textId="2C1A4FF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7.</w:t>
            </w:r>
          </w:p>
        </w:tc>
        <w:tc>
          <w:tcPr>
            <w:tcW w:w="2025" w:type="pct"/>
            <w:tcBorders>
              <w:top w:val="single" w:sz="4" w:space="0" w:color="auto"/>
              <w:left w:val="single" w:sz="4" w:space="0" w:color="auto"/>
              <w:bottom w:val="single" w:sz="4" w:space="0" w:color="auto"/>
              <w:right w:val="single" w:sz="4" w:space="0" w:color="auto"/>
            </w:tcBorders>
          </w:tcPr>
          <w:p w14:paraId="5A6972C3" w14:textId="52A901AE"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796480" behindDoc="0" locked="0" layoutInCell="1" allowOverlap="1" wp14:anchorId="7D3214E9" wp14:editId="01E735DB">
                  <wp:simplePos x="0" y="0"/>
                  <wp:positionH relativeFrom="margin">
                    <wp:posOffset>327025</wp:posOffset>
                  </wp:positionH>
                  <wp:positionV relativeFrom="margin">
                    <wp:posOffset>3060065</wp:posOffset>
                  </wp:positionV>
                  <wp:extent cx="1638935" cy="1231265"/>
                  <wp:effectExtent l="19050" t="0" r="0" b="0"/>
                  <wp:wrapSquare wrapText="bothSides"/>
                  <wp:docPr id="104" name="Рисунок 16" descr="https://sun9-39.userapi.com/c857536/v857536338/19d929/pPImZCIF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9.userapi.com/c857536/v857536338/19d929/pPImZCIFGio.jpg"/>
                          <pic:cNvPicPr>
                            <a:picLocks noChangeAspect="1" noChangeArrowheads="1"/>
                          </pic:cNvPicPr>
                        </pic:nvPicPr>
                        <pic:blipFill>
                          <a:blip r:embed="rId64" cstate="print"/>
                          <a:srcRect/>
                          <a:stretch>
                            <a:fillRect/>
                          </a:stretch>
                        </pic:blipFill>
                        <pic:spPr bwMode="auto">
                          <a:xfrm>
                            <a:off x="0" y="0"/>
                            <a:ext cx="1638935" cy="1231265"/>
                          </a:xfrm>
                          <a:prstGeom prst="rect">
                            <a:avLst/>
                          </a:prstGeom>
                          <a:noFill/>
                          <a:ln w="9525">
                            <a:noFill/>
                            <a:miter lim="800000"/>
                            <a:headEnd/>
                            <a:tailEnd/>
                          </a:ln>
                        </pic:spPr>
                      </pic:pic>
                    </a:graphicData>
                  </a:graphic>
                </wp:anchor>
              </w:drawing>
            </w:r>
            <w:r w:rsidRPr="008D1B87">
              <w:rPr>
                <w:rFonts w:ascii="Times New Roman" w:hAnsi="Times New Roman" w:cs="Times New Roman"/>
                <w:noProof/>
                <w:sz w:val="28"/>
                <w:szCs w:val="28"/>
              </w:rPr>
              <w:drawing>
                <wp:anchor distT="0" distB="0" distL="114300" distR="114300" simplePos="0" relativeHeight="251797504" behindDoc="0" locked="0" layoutInCell="1" allowOverlap="1" wp14:anchorId="4A3BC302" wp14:editId="27900891">
                  <wp:simplePos x="0" y="0"/>
                  <wp:positionH relativeFrom="margin">
                    <wp:posOffset>69215</wp:posOffset>
                  </wp:positionH>
                  <wp:positionV relativeFrom="margin">
                    <wp:posOffset>255905</wp:posOffset>
                  </wp:positionV>
                  <wp:extent cx="1181100" cy="1589405"/>
                  <wp:effectExtent l="0" t="0" r="0" b="0"/>
                  <wp:wrapSquare wrapText="bothSides"/>
                  <wp:docPr id="101" name="Рисунок 19" descr="https://sun9-35.userapi.com/c205624/v205624247/91bd1/gNxCKpB3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5.userapi.com/c205624/v205624247/91bd1/gNxCKpB303M.jpg"/>
                          <pic:cNvPicPr>
                            <a:picLocks noChangeAspect="1" noChangeArrowheads="1"/>
                          </pic:cNvPicPr>
                        </pic:nvPicPr>
                        <pic:blipFill>
                          <a:blip r:embed="rId65" cstate="print"/>
                          <a:srcRect/>
                          <a:stretch>
                            <a:fillRect/>
                          </a:stretch>
                        </pic:blipFill>
                        <pic:spPr bwMode="auto">
                          <a:xfrm>
                            <a:off x="0" y="0"/>
                            <a:ext cx="1181100" cy="158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798528" behindDoc="0" locked="0" layoutInCell="1" allowOverlap="1" wp14:anchorId="48B546BC" wp14:editId="3C50EC90">
                  <wp:simplePos x="0" y="0"/>
                  <wp:positionH relativeFrom="margin">
                    <wp:posOffset>1176019</wp:posOffset>
                  </wp:positionH>
                  <wp:positionV relativeFrom="margin">
                    <wp:posOffset>1322705</wp:posOffset>
                  </wp:positionV>
                  <wp:extent cx="1210945" cy="1599862"/>
                  <wp:effectExtent l="0" t="0" r="8255" b="635"/>
                  <wp:wrapSquare wrapText="bothSides"/>
                  <wp:docPr id="102" name="Рисунок 22" descr="https://sun9-72.userapi.com/c858528/v858528247/108dd9/y-Bmf5OeJ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c858528/v858528247/108dd9/y-Bmf5OeJqE.jpg"/>
                          <pic:cNvPicPr>
                            <a:picLocks noChangeAspect="1" noChangeArrowheads="1"/>
                          </pic:cNvPicPr>
                        </pic:nvPicPr>
                        <pic:blipFill>
                          <a:blip r:embed="rId66" cstate="print"/>
                          <a:srcRect/>
                          <a:stretch>
                            <a:fillRect/>
                          </a:stretch>
                        </pic:blipFill>
                        <pic:spPr bwMode="auto">
                          <a:xfrm>
                            <a:off x="0" y="0"/>
                            <a:ext cx="1211710" cy="16008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Разноцветная осень.</w:t>
            </w:r>
          </w:p>
        </w:tc>
        <w:tc>
          <w:tcPr>
            <w:tcW w:w="2731" w:type="pct"/>
            <w:tcBorders>
              <w:top w:val="single" w:sz="4" w:space="0" w:color="auto"/>
              <w:left w:val="single" w:sz="4" w:space="0" w:color="auto"/>
              <w:bottom w:val="single" w:sz="4" w:space="0" w:color="auto"/>
              <w:right w:val="single" w:sz="4" w:space="0" w:color="auto"/>
            </w:tcBorders>
          </w:tcPr>
          <w:p w14:paraId="1A647C88"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8D1B87">
              <w:rPr>
                <w:rFonts w:ascii="Times New Roman" w:hAnsi="Times New Roman" w:cs="Times New Roman"/>
                <w:sz w:val="28"/>
                <w:szCs w:val="28"/>
              </w:rPr>
              <w:t>фона  (</w:t>
            </w:r>
            <w:proofErr w:type="gramEnd"/>
            <w:r w:rsidRPr="008D1B87">
              <w:rPr>
                <w:rFonts w:ascii="Times New Roman" w:hAnsi="Times New Roman" w:cs="Times New Roman"/>
                <w:sz w:val="28"/>
                <w:szCs w:val="28"/>
              </w:rPr>
              <w:t>круговой, горизонтальный, вертикальный).  Показ способов рисования отражения в воде деревьев.</w:t>
            </w:r>
          </w:p>
          <w:p w14:paraId="1C0A3125"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8D1B87">
              <w:rPr>
                <w:rFonts w:ascii="Times New Roman" w:hAnsi="Times New Roman" w:cs="Times New Roman"/>
                <w:sz w:val="28"/>
                <w:szCs w:val="28"/>
              </w:rPr>
              <w:t>фона  (</w:t>
            </w:r>
            <w:proofErr w:type="gramEnd"/>
            <w:r w:rsidRPr="008D1B87">
              <w:rPr>
                <w:rFonts w:ascii="Times New Roman" w:hAnsi="Times New Roman" w:cs="Times New Roman"/>
                <w:sz w:val="28"/>
                <w:szCs w:val="28"/>
              </w:rPr>
              <w:t xml:space="preserve">круговой, горизонтальный, вертикальный).  Показ способов рисования отражения в воде деревьев.: покрытие листа голубым цветом, плавный переход от темного к светлому. Нанесение темно-синей краски на нижнюю или верхнюю часть листа. Переворачивание листа «вверх ногами». Выполнение рисунка деревьев, бледных на заднем плане и ярких на переднем. Изображение листвы методом тычка кистью или ватными палочками </w:t>
            </w:r>
            <w:proofErr w:type="spellStart"/>
            <w:r w:rsidRPr="008D1B87">
              <w:rPr>
                <w:rFonts w:ascii="Times New Roman" w:hAnsi="Times New Roman" w:cs="Times New Roman"/>
                <w:sz w:val="28"/>
                <w:szCs w:val="28"/>
              </w:rPr>
              <w:t>примакиванием</w:t>
            </w:r>
            <w:proofErr w:type="spellEnd"/>
            <w:r w:rsidRPr="008D1B87">
              <w:rPr>
                <w:rFonts w:ascii="Times New Roman" w:hAnsi="Times New Roman" w:cs="Times New Roman"/>
                <w:sz w:val="28"/>
                <w:szCs w:val="28"/>
              </w:rPr>
              <w:t>. Отражение в воде – цветовым пятном с последующим растиранием сухой кистью.</w:t>
            </w:r>
          </w:p>
        </w:tc>
      </w:tr>
      <w:tr w:rsidR="00215613" w:rsidRPr="008D1B87" w14:paraId="0BDA1678"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05CFA98" w14:textId="0879B3FC"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8.</w:t>
            </w:r>
          </w:p>
        </w:tc>
        <w:tc>
          <w:tcPr>
            <w:tcW w:w="2025" w:type="pct"/>
            <w:tcBorders>
              <w:top w:val="single" w:sz="4" w:space="0" w:color="auto"/>
              <w:left w:val="single" w:sz="4" w:space="0" w:color="auto"/>
              <w:bottom w:val="single" w:sz="4" w:space="0" w:color="auto"/>
              <w:right w:val="single" w:sz="4" w:space="0" w:color="auto"/>
            </w:tcBorders>
          </w:tcPr>
          <w:p w14:paraId="30693665" w14:textId="6CFECDB4"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00576" behindDoc="0" locked="0" layoutInCell="1" allowOverlap="1" wp14:anchorId="3404BE37" wp14:editId="4C243C87">
                  <wp:simplePos x="0" y="0"/>
                  <wp:positionH relativeFrom="margin">
                    <wp:posOffset>1202690</wp:posOffset>
                  </wp:positionH>
                  <wp:positionV relativeFrom="margin">
                    <wp:posOffset>866775</wp:posOffset>
                  </wp:positionV>
                  <wp:extent cx="1108075" cy="1478915"/>
                  <wp:effectExtent l="0" t="0" r="0" b="6985"/>
                  <wp:wrapSquare wrapText="bothSides"/>
                  <wp:docPr id="107" name="Рисунок 28" descr="https://sun9-65.userapi.com/c858016/v858016338/19afa2/LFyJNKJul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5.userapi.com/c858016/v858016338/19afa2/LFyJNKJul5c.jpg"/>
                          <pic:cNvPicPr>
                            <a:picLocks noChangeAspect="1" noChangeArrowheads="1"/>
                          </pic:cNvPicPr>
                        </pic:nvPicPr>
                        <pic:blipFill>
                          <a:blip r:embed="rId67" cstate="print"/>
                          <a:srcRect/>
                          <a:stretch>
                            <a:fillRect/>
                          </a:stretch>
                        </pic:blipFill>
                        <pic:spPr bwMode="auto">
                          <a:xfrm>
                            <a:off x="0" y="0"/>
                            <a:ext cx="1108075" cy="1478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799552" behindDoc="0" locked="0" layoutInCell="1" allowOverlap="1" wp14:anchorId="2E24C89E" wp14:editId="7894165F">
                  <wp:simplePos x="0" y="0"/>
                  <wp:positionH relativeFrom="margin">
                    <wp:posOffset>88265</wp:posOffset>
                  </wp:positionH>
                  <wp:positionV relativeFrom="margin">
                    <wp:posOffset>457200</wp:posOffset>
                  </wp:positionV>
                  <wp:extent cx="1097280" cy="1457325"/>
                  <wp:effectExtent l="0" t="0" r="7620" b="9525"/>
                  <wp:wrapSquare wrapText="bothSides"/>
                  <wp:docPr id="105" name="Рисунок 25" descr="https://sun9-33.userapi.com/c858416/v858416338/18ea9c/I5fFt70JP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3.userapi.com/c858416/v858416338/18ea9c/I5fFt70JPPg.jpg"/>
                          <pic:cNvPicPr>
                            <a:picLocks noChangeAspect="1" noChangeArrowheads="1"/>
                          </pic:cNvPicPr>
                        </pic:nvPicPr>
                        <pic:blipFill>
                          <a:blip r:embed="rId68" cstate="print"/>
                          <a:srcRect/>
                          <a:stretch>
                            <a:fillRect/>
                          </a:stretch>
                        </pic:blipFill>
                        <pic:spPr bwMode="auto">
                          <a:xfrm>
                            <a:off x="0" y="0"/>
                            <a:ext cx="1097280"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Какие они разные деревья и кусты</w:t>
            </w:r>
          </w:p>
        </w:tc>
        <w:tc>
          <w:tcPr>
            <w:tcW w:w="2731" w:type="pct"/>
            <w:tcBorders>
              <w:top w:val="single" w:sz="4" w:space="0" w:color="auto"/>
              <w:left w:val="single" w:sz="4" w:space="0" w:color="auto"/>
              <w:bottom w:val="single" w:sz="4" w:space="0" w:color="auto"/>
              <w:right w:val="single" w:sz="4" w:space="0" w:color="auto"/>
            </w:tcBorders>
          </w:tcPr>
          <w:p w14:paraId="4F58973C" w14:textId="6BEB27A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8D1B87">
              <w:rPr>
                <w:rFonts w:ascii="Times New Roman" w:hAnsi="Times New Roman" w:cs="Times New Roman"/>
                <w:sz w:val="28"/>
                <w:szCs w:val="28"/>
              </w:rPr>
              <w:t>фона  (</w:t>
            </w:r>
            <w:proofErr w:type="gramEnd"/>
            <w:r w:rsidRPr="008D1B87">
              <w:rPr>
                <w:rFonts w:ascii="Times New Roman" w:hAnsi="Times New Roman" w:cs="Times New Roman"/>
                <w:sz w:val="28"/>
                <w:szCs w:val="28"/>
              </w:rPr>
              <w:t>круговой, горизонтальный, вертикальный).  Наблюдение: разные породы деревьев, стволы, ветки, особенности. Показ способов рисования деревьев «вверх ногами», тонкой круглой синтетикой прорисовка веточек. Показ способов рисования иголок у сосны, распушенной щетинкой</w:t>
            </w:r>
            <w:r>
              <w:rPr>
                <w:rFonts w:ascii="Times New Roman" w:hAnsi="Times New Roman" w:cs="Times New Roman"/>
                <w:sz w:val="28"/>
                <w:szCs w:val="28"/>
              </w:rPr>
              <w:t>,</w:t>
            </w:r>
            <w:r w:rsidRPr="008D1B87">
              <w:rPr>
                <w:rFonts w:ascii="Times New Roman" w:hAnsi="Times New Roman" w:cs="Times New Roman"/>
                <w:sz w:val="28"/>
                <w:szCs w:val="28"/>
              </w:rPr>
              <w:t xml:space="preserve"> последовательно нанося разные оттенки цвета от темного к светлому, объем.</w:t>
            </w:r>
          </w:p>
          <w:p w14:paraId="14AEAAC5"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самостоятельная работа детей по рисованию зимнего пейзажа, применяя полученные навыки.</w:t>
            </w:r>
          </w:p>
        </w:tc>
      </w:tr>
      <w:tr w:rsidR="00215613" w:rsidRPr="008D1B87" w14:paraId="6B928835"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89CB756" w14:textId="3FFA7F7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9.</w:t>
            </w:r>
          </w:p>
        </w:tc>
        <w:tc>
          <w:tcPr>
            <w:tcW w:w="2025" w:type="pct"/>
            <w:tcBorders>
              <w:top w:val="single" w:sz="4" w:space="0" w:color="auto"/>
              <w:left w:val="single" w:sz="4" w:space="0" w:color="auto"/>
              <w:bottom w:val="single" w:sz="4" w:space="0" w:color="auto"/>
              <w:right w:val="single" w:sz="4" w:space="0" w:color="auto"/>
            </w:tcBorders>
          </w:tcPr>
          <w:p w14:paraId="1166AABB" w14:textId="42C197C6"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05696" behindDoc="0" locked="0" layoutInCell="1" allowOverlap="1" wp14:anchorId="7A72F0EB" wp14:editId="41C0D204">
                  <wp:simplePos x="0" y="0"/>
                  <wp:positionH relativeFrom="margin">
                    <wp:posOffset>1181100</wp:posOffset>
                  </wp:positionH>
                  <wp:positionV relativeFrom="margin">
                    <wp:posOffset>864235</wp:posOffset>
                  </wp:positionV>
                  <wp:extent cx="1129665" cy="1506220"/>
                  <wp:effectExtent l="0" t="0" r="0" b="0"/>
                  <wp:wrapSquare wrapText="bothSides"/>
                  <wp:docPr id="108" name="Рисунок 43" descr="https://sun9-3.userapi.com/c858128/v858128338/197487/3mgVWiAIP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userapi.com/c858128/v858128338/197487/3mgVWiAIPF0.jpg"/>
                          <pic:cNvPicPr>
                            <a:picLocks noChangeAspect="1" noChangeArrowheads="1"/>
                          </pic:cNvPicPr>
                        </pic:nvPicPr>
                        <pic:blipFill>
                          <a:blip r:embed="rId69" cstate="print"/>
                          <a:srcRect/>
                          <a:stretch>
                            <a:fillRect/>
                          </a:stretch>
                        </pic:blipFill>
                        <pic:spPr bwMode="auto">
                          <a:xfrm>
                            <a:off x="0" y="0"/>
                            <a:ext cx="1129665" cy="1506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04672" behindDoc="0" locked="0" layoutInCell="1" allowOverlap="1" wp14:anchorId="34E8B103" wp14:editId="64DF6E23">
                  <wp:simplePos x="0" y="0"/>
                  <wp:positionH relativeFrom="margin">
                    <wp:posOffset>50165</wp:posOffset>
                  </wp:positionH>
                  <wp:positionV relativeFrom="margin">
                    <wp:posOffset>286385</wp:posOffset>
                  </wp:positionV>
                  <wp:extent cx="1076325" cy="1431925"/>
                  <wp:effectExtent l="0" t="0" r="9525" b="0"/>
                  <wp:wrapSquare wrapText="bothSides"/>
                  <wp:docPr id="110" name="Рисунок 40" descr="https://sun9-43.userapi.com/c857136/v857136338/10de5c/T1GVe7ukS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43.userapi.com/c857136/v857136338/10de5c/T1GVe7ukSiY.jpg"/>
                          <pic:cNvPicPr>
                            <a:picLocks noChangeAspect="1" noChangeArrowheads="1"/>
                          </pic:cNvPicPr>
                        </pic:nvPicPr>
                        <pic:blipFill>
                          <a:blip r:embed="rId70" cstate="print"/>
                          <a:srcRect/>
                          <a:stretch>
                            <a:fillRect/>
                          </a:stretch>
                        </pic:blipFill>
                        <pic:spPr bwMode="auto">
                          <a:xfrm>
                            <a:off x="0" y="0"/>
                            <a:ext cx="1076325" cy="143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Ди</w:t>
            </w:r>
            <w:r w:rsidRPr="008D1B87">
              <w:rPr>
                <w:rFonts w:ascii="Times New Roman" w:hAnsi="Times New Roman" w:cs="Times New Roman"/>
                <w:sz w:val="28"/>
                <w:szCs w:val="28"/>
              </w:rPr>
              <w:t>кие животные</w:t>
            </w:r>
          </w:p>
        </w:tc>
        <w:tc>
          <w:tcPr>
            <w:tcW w:w="2731" w:type="pct"/>
            <w:tcBorders>
              <w:top w:val="single" w:sz="4" w:space="0" w:color="auto"/>
              <w:left w:val="single" w:sz="4" w:space="0" w:color="auto"/>
              <w:bottom w:val="single" w:sz="4" w:space="0" w:color="auto"/>
              <w:right w:val="single" w:sz="4" w:space="0" w:color="auto"/>
            </w:tcBorders>
          </w:tcPr>
          <w:p w14:paraId="2AB07FAF"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закрепляем способы рисования правополушарного горизонтального фона – мазками; подбор цветовой гаммы.</w:t>
            </w:r>
          </w:p>
          <w:p w14:paraId="501F1572" w14:textId="375DCB06"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Наблюдение: характерные особенности животных (форма тела, цвет шерсти…) Показ способа рисования лисы (волка) от простых форм, шерсти распушенной щетинкой.</w:t>
            </w:r>
          </w:p>
          <w:p w14:paraId="53868B15" w14:textId="2442816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Рисование лисы (волка) по схеме, от простых форм. Выполнение творческого задания: дорисовка фона в направлении от животного к краям.</w:t>
            </w:r>
          </w:p>
        </w:tc>
      </w:tr>
      <w:tr w:rsidR="00215613" w:rsidRPr="008D1B87" w14:paraId="4BB9C1EC"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6F804273" w14:textId="07F81B66"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10.</w:t>
            </w:r>
          </w:p>
        </w:tc>
        <w:tc>
          <w:tcPr>
            <w:tcW w:w="2025" w:type="pct"/>
            <w:tcBorders>
              <w:top w:val="single" w:sz="4" w:space="0" w:color="auto"/>
              <w:left w:val="single" w:sz="4" w:space="0" w:color="auto"/>
              <w:bottom w:val="single" w:sz="4" w:space="0" w:color="auto"/>
              <w:right w:val="single" w:sz="4" w:space="0" w:color="auto"/>
            </w:tcBorders>
          </w:tcPr>
          <w:p w14:paraId="6ED999F6" w14:textId="4AFBE065"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07744" behindDoc="0" locked="0" layoutInCell="1" allowOverlap="1" wp14:anchorId="74B2519D" wp14:editId="2B192EAC">
                  <wp:simplePos x="0" y="0"/>
                  <wp:positionH relativeFrom="margin">
                    <wp:posOffset>1314450</wp:posOffset>
                  </wp:positionH>
                  <wp:positionV relativeFrom="margin">
                    <wp:posOffset>861060</wp:posOffset>
                  </wp:positionV>
                  <wp:extent cx="1020445" cy="1355725"/>
                  <wp:effectExtent l="0" t="0" r="8255" b="0"/>
                  <wp:wrapSquare wrapText="bothSides"/>
                  <wp:docPr id="113" name="Рисунок 49" descr="https://sun9-59.userapi.com/c854124/v854124338/20d0ef/UvmrvEnP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59.userapi.com/c854124/v854124338/20d0ef/UvmrvEnPB6E.jpg"/>
                          <pic:cNvPicPr>
                            <a:picLocks noChangeAspect="1" noChangeArrowheads="1"/>
                          </pic:cNvPicPr>
                        </pic:nvPicPr>
                        <pic:blipFill>
                          <a:blip r:embed="rId71" cstate="print"/>
                          <a:srcRect/>
                          <a:stretch>
                            <a:fillRect/>
                          </a:stretch>
                        </pic:blipFill>
                        <pic:spPr bwMode="auto">
                          <a:xfrm>
                            <a:off x="0" y="0"/>
                            <a:ext cx="1020445" cy="135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06720" behindDoc="0" locked="0" layoutInCell="1" allowOverlap="1" wp14:anchorId="487CE15F" wp14:editId="77839DBA">
                  <wp:simplePos x="0" y="0"/>
                  <wp:positionH relativeFrom="margin">
                    <wp:posOffset>78740</wp:posOffset>
                  </wp:positionH>
                  <wp:positionV relativeFrom="margin">
                    <wp:posOffset>289560</wp:posOffset>
                  </wp:positionV>
                  <wp:extent cx="1200150" cy="895985"/>
                  <wp:effectExtent l="0" t="0" r="0" b="0"/>
                  <wp:wrapSquare wrapText="bothSides"/>
                  <wp:docPr id="111" name="Рисунок 46" descr="https://sun9-47.userapi.com/c858320/v858320338/1993aa/ngUiHcPqU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47.userapi.com/c858320/v858320338/1993aa/ngUiHcPqUJY.jpg"/>
                          <pic:cNvPicPr>
                            <a:picLocks noChangeAspect="1" noChangeArrowheads="1"/>
                          </pic:cNvPicPr>
                        </pic:nvPicPr>
                        <pic:blipFill>
                          <a:blip r:embed="rId72" cstate="print"/>
                          <a:srcRect/>
                          <a:stretch>
                            <a:fillRect/>
                          </a:stretch>
                        </pic:blipFill>
                        <pic:spPr bwMode="auto">
                          <a:xfrm>
                            <a:off x="0" y="0"/>
                            <a:ext cx="1200150"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Птицы.</w:t>
            </w:r>
          </w:p>
        </w:tc>
        <w:tc>
          <w:tcPr>
            <w:tcW w:w="2731" w:type="pct"/>
            <w:tcBorders>
              <w:top w:val="single" w:sz="4" w:space="0" w:color="auto"/>
              <w:left w:val="single" w:sz="4" w:space="0" w:color="auto"/>
              <w:bottom w:val="single" w:sz="4" w:space="0" w:color="auto"/>
              <w:right w:val="single" w:sz="4" w:space="0" w:color="auto"/>
            </w:tcBorders>
          </w:tcPr>
          <w:p w14:paraId="2CF47797" w14:textId="416FF9DD"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закрепляем способы правополушарного рисования. Наблюдение: фотографии птиц (сов, голубей). Определение характерных особенностей: покрыты перьями, имеют крылья, хвост. Подбор цветовой гаммы. Способ рисования птицы в полете. Способ рисования черепицы.</w:t>
            </w:r>
          </w:p>
          <w:p w14:paraId="399CB432" w14:textId="7FD1735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Рисование сов (голубей) по схеме, от простых форм. Выполнение творческого задания: дорисовка ветки, облаков.</w:t>
            </w:r>
          </w:p>
        </w:tc>
      </w:tr>
      <w:tr w:rsidR="00215613" w:rsidRPr="008D1B87" w14:paraId="50C5B305"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305159D2" w14:textId="543FC98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11.</w:t>
            </w:r>
          </w:p>
        </w:tc>
        <w:tc>
          <w:tcPr>
            <w:tcW w:w="2025" w:type="pct"/>
            <w:tcBorders>
              <w:top w:val="single" w:sz="4" w:space="0" w:color="auto"/>
              <w:left w:val="single" w:sz="4" w:space="0" w:color="auto"/>
              <w:bottom w:val="single" w:sz="4" w:space="0" w:color="auto"/>
              <w:right w:val="single" w:sz="4" w:space="0" w:color="auto"/>
            </w:tcBorders>
          </w:tcPr>
          <w:p w14:paraId="3F9C63B0" w14:textId="771FD4A9"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08768" behindDoc="0" locked="0" layoutInCell="1" allowOverlap="1" wp14:anchorId="7A32E593" wp14:editId="6B055291">
                  <wp:simplePos x="0" y="0"/>
                  <wp:positionH relativeFrom="margin">
                    <wp:posOffset>831215</wp:posOffset>
                  </wp:positionH>
                  <wp:positionV relativeFrom="margin">
                    <wp:posOffset>1645285</wp:posOffset>
                  </wp:positionV>
                  <wp:extent cx="1438275" cy="1081405"/>
                  <wp:effectExtent l="0" t="0" r="9525" b="4445"/>
                  <wp:wrapSquare wrapText="bothSides"/>
                  <wp:docPr id="116" name="Рисунок 52" descr="https://sun9-23.userapi.com/c204628/v204628088/7ae4c/fiB8VMC4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23.userapi.com/c204628/v204628088/7ae4c/fiB8VMC4OIc.jpg"/>
                          <pic:cNvPicPr>
                            <a:picLocks noChangeAspect="1" noChangeArrowheads="1"/>
                          </pic:cNvPicPr>
                        </pic:nvPicPr>
                        <pic:blipFill>
                          <a:blip r:embed="rId73" cstate="print"/>
                          <a:srcRect/>
                          <a:stretch>
                            <a:fillRect/>
                          </a:stretch>
                        </pic:blipFill>
                        <pic:spPr bwMode="auto">
                          <a:xfrm>
                            <a:off x="0" y="0"/>
                            <a:ext cx="1438275" cy="1081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09792" behindDoc="0" locked="0" layoutInCell="1" allowOverlap="1" wp14:anchorId="177BA230" wp14:editId="5E624726">
                  <wp:simplePos x="0" y="0"/>
                  <wp:positionH relativeFrom="margin">
                    <wp:posOffset>88265</wp:posOffset>
                  </wp:positionH>
                  <wp:positionV relativeFrom="margin">
                    <wp:posOffset>478155</wp:posOffset>
                  </wp:positionV>
                  <wp:extent cx="990600" cy="1325245"/>
                  <wp:effectExtent l="0" t="0" r="0" b="8255"/>
                  <wp:wrapSquare wrapText="bothSides"/>
                  <wp:docPr id="114" name="Рисунок 55" descr="https://sun9-64.userapi.com/c856036/v856036259/205a1d/cLa7ZZgSI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4.userapi.com/c856036/v856036259/205a1d/cLa7ZZgSIzk.jpg"/>
                          <pic:cNvPicPr>
                            <a:picLocks noChangeAspect="1" noChangeArrowheads="1"/>
                          </pic:cNvPicPr>
                        </pic:nvPicPr>
                        <pic:blipFill>
                          <a:blip r:embed="rId74" cstate="print"/>
                          <a:srcRect/>
                          <a:stretch>
                            <a:fillRect/>
                          </a:stretch>
                        </pic:blipFill>
                        <pic:spPr bwMode="auto">
                          <a:xfrm>
                            <a:off x="0" y="0"/>
                            <a:ext cx="9906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w:t>
            </w:r>
            <w:r w:rsidRPr="008D1B87">
              <w:rPr>
                <w:rFonts w:ascii="Times New Roman" w:hAnsi="Times New Roman" w:cs="Times New Roman"/>
                <w:sz w:val="28"/>
                <w:szCs w:val="28"/>
              </w:rPr>
              <w:t>исуем елочку разными способами</w:t>
            </w:r>
          </w:p>
        </w:tc>
        <w:tc>
          <w:tcPr>
            <w:tcW w:w="2731" w:type="pct"/>
            <w:tcBorders>
              <w:top w:val="single" w:sz="4" w:space="0" w:color="auto"/>
              <w:left w:val="single" w:sz="4" w:space="0" w:color="auto"/>
              <w:bottom w:val="single" w:sz="4" w:space="0" w:color="auto"/>
              <w:right w:val="single" w:sz="4" w:space="0" w:color="auto"/>
            </w:tcBorders>
          </w:tcPr>
          <w:p w14:paraId="6DA94049"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линия горизонта, понятия «перспектива» и как ее изображали художники.</w:t>
            </w:r>
          </w:p>
          <w:p w14:paraId="11141933" w14:textId="77777777" w:rsidR="00215613" w:rsidRPr="008D1B87" w:rsidRDefault="00215613" w:rsidP="00215613">
            <w:pPr>
              <w:pStyle w:val="a5"/>
              <w:ind w:left="100" w:right="99"/>
              <w:jc w:val="both"/>
              <w:rPr>
                <w:rFonts w:ascii="Times New Roman" w:hAnsi="Times New Roman" w:cs="Times New Roman"/>
                <w:color w:val="111111"/>
                <w:sz w:val="28"/>
                <w:szCs w:val="28"/>
              </w:rPr>
            </w:pPr>
            <w:r w:rsidRPr="008D1B87">
              <w:rPr>
                <w:rFonts w:ascii="Times New Roman" w:hAnsi="Times New Roman" w:cs="Times New Roman"/>
                <w:sz w:val="28"/>
                <w:szCs w:val="28"/>
              </w:rPr>
              <w:t xml:space="preserve"> 1.Показ способа </w:t>
            </w:r>
            <w:r w:rsidRPr="008D1B87">
              <w:rPr>
                <w:rStyle w:val="a7"/>
                <w:rFonts w:ascii="Times New Roman" w:hAnsi="Times New Roman" w:cs="Times New Roman"/>
                <w:b w:val="0"/>
                <w:color w:val="111111"/>
                <w:sz w:val="28"/>
                <w:szCs w:val="28"/>
                <w:bdr w:val="none" w:sz="0" w:space="0" w:color="auto" w:frame="1"/>
              </w:rPr>
              <w:t>рисования ели (мазками)</w:t>
            </w:r>
            <w:r w:rsidRPr="008D1B87">
              <w:rPr>
                <w:rFonts w:ascii="Times New Roman" w:hAnsi="Times New Roman" w:cs="Times New Roman"/>
                <w:color w:val="111111"/>
                <w:sz w:val="28"/>
                <w:szCs w:val="28"/>
              </w:rPr>
              <w:t>.</w:t>
            </w:r>
          </w:p>
          <w:p w14:paraId="4B176390" w14:textId="77777777" w:rsidR="00215613" w:rsidRPr="008D1B87" w:rsidRDefault="00215613" w:rsidP="00215613">
            <w:pPr>
              <w:pStyle w:val="a5"/>
              <w:ind w:left="100" w:right="99"/>
              <w:jc w:val="both"/>
              <w:rPr>
                <w:rFonts w:ascii="Times New Roman" w:hAnsi="Times New Roman" w:cs="Times New Roman"/>
                <w:color w:val="111111"/>
                <w:sz w:val="28"/>
                <w:szCs w:val="28"/>
              </w:rPr>
            </w:pPr>
            <w:r w:rsidRPr="008D1B87">
              <w:rPr>
                <w:rFonts w:ascii="Times New Roman" w:hAnsi="Times New Roman" w:cs="Times New Roman"/>
                <w:color w:val="111111"/>
                <w:sz w:val="28"/>
                <w:szCs w:val="28"/>
              </w:rPr>
              <w:t>2.</w:t>
            </w:r>
            <w:r w:rsidRPr="008D1B87">
              <w:rPr>
                <w:rFonts w:ascii="Times New Roman" w:hAnsi="Times New Roman" w:cs="Times New Roman"/>
                <w:sz w:val="28"/>
                <w:szCs w:val="28"/>
              </w:rPr>
              <w:t xml:space="preserve"> Показ способа </w:t>
            </w:r>
            <w:r w:rsidRPr="008D1B87">
              <w:rPr>
                <w:rStyle w:val="a7"/>
                <w:rFonts w:ascii="Times New Roman" w:hAnsi="Times New Roman" w:cs="Times New Roman"/>
                <w:b w:val="0"/>
                <w:color w:val="111111"/>
                <w:sz w:val="28"/>
                <w:szCs w:val="28"/>
                <w:bdr w:val="none" w:sz="0" w:space="0" w:color="auto" w:frame="1"/>
              </w:rPr>
              <w:t>рисования ели жесткой кистью</w:t>
            </w:r>
            <w:r w:rsidRPr="008D1B87">
              <w:rPr>
                <w:rFonts w:ascii="Times New Roman" w:hAnsi="Times New Roman" w:cs="Times New Roman"/>
                <w:color w:val="111111"/>
                <w:sz w:val="28"/>
                <w:szCs w:val="28"/>
              </w:rPr>
              <w:t>.</w:t>
            </w:r>
          </w:p>
          <w:p w14:paraId="5B536154" w14:textId="2142CB91"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lang w:eastAsia="en-US"/>
              </w:rPr>
              <w:t xml:space="preserve">3.Показ </w:t>
            </w:r>
            <w:r w:rsidRPr="008D1B87">
              <w:rPr>
                <w:rFonts w:ascii="Times New Roman" w:hAnsi="Times New Roman" w:cs="Times New Roman"/>
                <w:color w:val="111111"/>
                <w:sz w:val="28"/>
                <w:szCs w:val="28"/>
                <w:lang w:eastAsia="en-US"/>
              </w:rPr>
              <w:t>техники </w:t>
            </w:r>
            <w:r w:rsidRPr="008D1B87">
              <w:rPr>
                <w:rFonts w:ascii="Times New Roman" w:hAnsi="Times New Roman" w:cs="Times New Roman"/>
                <w:i/>
                <w:iCs/>
                <w:color w:val="111111"/>
                <w:sz w:val="28"/>
                <w:szCs w:val="28"/>
                <w:bdr w:val="none" w:sz="0" w:space="0" w:color="auto" w:frame="1"/>
                <w:lang w:eastAsia="en-US"/>
              </w:rPr>
              <w:t>«</w:t>
            </w:r>
            <w:proofErr w:type="spellStart"/>
            <w:r w:rsidRPr="008D1B87">
              <w:rPr>
                <w:rFonts w:ascii="Times New Roman" w:hAnsi="Times New Roman" w:cs="Times New Roman"/>
                <w:i/>
                <w:iCs/>
                <w:color w:val="111111"/>
                <w:sz w:val="28"/>
                <w:szCs w:val="28"/>
                <w:bdr w:val="none" w:sz="0" w:space="0" w:color="auto" w:frame="1"/>
                <w:lang w:eastAsia="en-US"/>
              </w:rPr>
              <w:t>набрызг</w:t>
            </w:r>
            <w:proofErr w:type="spellEnd"/>
            <w:r w:rsidRPr="008D1B87">
              <w:rPr>
                <w:rFonts w:ascii="Times New Roman" w:hAnsi="Times New Roman" w:cs="Times New Roman"/>
                <w:i/>
                <w:iCs/>
                <w:color w:val="111111"/>
                <w:sz w:val="28"/>
                <w:szCs w:val="28"/>
                <w:bdr w:val="none" w:sz="0" w:space="0" w:color="auto" w:frame="1"/>
                <w:lang w:eastAsia="en-US"/>
              </w:rPr>
              <w:t>»</w:t>
            </w:r>
            <w:r w:rsidRPr="008D1B87">
              <w:rPr>
                <w:rFonts w:ascii="Times New Roman" w:hAnsi="Times New Roman" w:cs="Times New Roman"/>
                <w:color w:val="111111"/>
                <w:sz w:val="28"/>
                <w:szCs w:val="28"/>
                <w:lang w:eastAsia="en-US"/>
              </w:rPr>
              <w:t> с помощью жесткой кисти.</w:t>
            </w:r>
          </w:p>
          <w:p w14:paraId="28C9C170" w14:textId="77777777" w:rsidR="00215613" w:rsidRPr="008D1B87" w:rsidRDefault="00215613" w:rsidP="00215613">
            <w:pPr>
              <w:pStyle w:val="a5"/>
              <w:ind w:left="100" w:right="99"/>
              <w:jc w:val="both"/>
              <w:rPr>
                <w:rFonts w:ascii="Times New Roman" w:hAnsi="Times New Roman" w:cs="Times New Roman"/>
                <w:color w:val="111111"/>
                <w:sz w:val="28"/>
                <w:szCs w:val="28"/>
              </w:rPr>
            </w:pPr>
            <w:r w:rsidRPr="008D1B87">
              <w:rPr>
                <w:rFonts w:ascii="Times New Roman" w:hAnsi="Times New Roman" w:cs="Times New Roman"/>
                <w:sz w:val="28"/>
                <w:szCs w:val="28"/>
              </w:rPr>
              <w:t>Практика:</w:t>
            </w:r>
            <w:r w:rsidRPr="008D1B87">
              <w:rPr>
                <w:rFonts w:ascii="Times New Roman" w:hAnsi="Times New Roman" w:cs="Times New Roman"/>
                <w:color w:val="111111"/>
                <w:sz w:val="28"/>
                <w:szCs w:val="28"/>
              </w:rPr>
              <w:t xml:space="preserve"> 1. Рисование облаков пальцами, ели мазками, украшение игрушками, снега </w:t>
            </w:r>
            <w:proofErr w:type="spellStart"/>
            <w:r w:rsidRPr="008D1B87">
              <w:rPr>
                <w:rFonts w:ascii="Times New Roman" w:hAnsi="Times New Roman" w:cs="Times New Roman"/>
                <w:color w:val="111111"/>
                <w:sz w:val="28"/>
                <w:szCs w:val="28"/>
              </w:rPr>
              <w:t>набрызгом</w:t>
            </w:r>
            <w:proofErr w:type="spellEnd"/>
            <w:r w:rsidRPr="008D1B87">
              <w:rPr>
                <w:rFonts w:ascii="Times New Roman" w:hAnsi="Times New Roman" w:cs="Times New Roman"/>
                <w:color w:val="111111"/>
                <w:sz w:val="28"/>
                <w:szCs w:val="28"/>
              </w:rPr>
              <w:t>.</w:t>
            </w:r>
          </w:p>
          <w:p w14:paraId="5F0EAB12" w14:textId="77777777" w:rsidR="00215613" w:rsidRPr="008D1B87" w:rsidRDefault="00215613" w:rsidP="00215613">
            <w:pPr>
              <w:pStyle w:val="a5"/>
              <w:ind w:left="100" w:right="99"/>
              <w:jc w:val="both"/>
              <w:rPr>
                <w:rFonts w:ascii="Times New Roman" w:hAnsi="Times New Roman" w:cs="Times New Roman"/>
                <w:color w:val="111111"/>
                <w:sz w:val="28"/>
                <w:szCs w:val="28"/>
              </w:rPr>
            </w:pPr>
            <w:r w:rsidRPr="008D1B87">
              <w:rPr>
                <w:rFonts w:ascii="Times New Roman" w:hAnsi="Times New Roman" w:cs="Times New Roman"/>
                <w:color w:val="111111"/>
                <w:sz w:val="28"/>
                <w:szCs w:val="28"/>
              </w:rPr>
              <w:t>2.Рисование елей по схеме, жесткой кистью. Добавление героев и деталей.</w:t>
            </w:r>
          </w:p>
        </w:tc>
      </w:tr>
      <w:tr w:rsidR="00215613" w:rsidRPr="008D1B87" w14:paraId="7D29C9D8"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B71ACB8" w14:textId="2E22559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12.</w:t>
            </w:r>
          </w:p>
        </w:tc>
        <w:tc>
          <w:tcPr>
            <w:tcW w:w="2025" w:type="pct"/>
            <w:tcBorders>
              <w:top w:val="single" w:sz="4" w:space="0" w:color="auto"/>
              <w:left w:val="single" w:sz="4" w:space="0" w:color="auto"/>
              <w:bottom w:val="single" w:sz="4" w:space="0" w:color="auto"/>
              <w:right w:val="single" w:sz="4" w:space="0" w:color="auto"/>
            </w:tcBorders>
          </w:tcPr>
          <w:p w14:paraId="4ED03B1A" w14:textId="49436219"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11840" behindDoc="0" locked="0" layoutInCell="1" allowOverlap="1" wp14:anchorId="3316DBB0" wp14:editId="4CA9FB25">
                  <wp:simplePos x="0" y="0"/>
                  <wp:positionH relativeFrom="margin">
                    <wp:posOffset>97790</wp:posOffset>
                  </wp:positionH>
                  <wp:positionV relativeFrom="margin">
                    <wp:posOffset>311785</wp:posOffset>
                  </wp:positionV>
                  <wp:extent cx="990600" cy="1324610"/>
                  <wp:effectExtent l="0" t="0" r="0" b="8890"/>
                  <wp:wrapSquare wrapText="bothSides"/>
                  <wp:docPr id="119" name="Рисунок 61" descr="https://sun9-47.userapi.com/c857524/v857524247/1965bd/_y5vbUjJ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47.userapi.com/c857524/v857524247/1965bd/_y5vbUjJGNo.jpg"/>
                          <pic:cNvPicPr>
                            <a:picLocks noChangeAspect="1" noChangeArrowheads="1"/>
                          </pic:cNvPicPr>
                        </pic:nvPicPr>
                        <pic:blipFill>
                          <a:blip r:embed="rId75" cstate="print"/>
                          <a:srcRect/>
                          <a:stretch>
                            <a:fillRect/>
                          </a:stretch>
                        </pic:blipFill>
                        <pic:spPr bwMode="auto">
                          <a:xfrm>
                            <a:off x="0" y="0"/>
                            <a:ext cx="99060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10816" behindDoc="0" locked="0" layoutInCell="1" allowOverlap="1" wp14:anchorId="06900ADB" wp14:editId="6C36888F">
                  <wp:simplePos x="0" y="0"/>
                  <wp:positionH relativeFrom="margin">
                    <wp:posOffset>932180</wp:posOffset>
                  </wp:positionH>
                  <wp:positionV relativeFrom="margin">
                    <wp:posOffset>902335</wp:posOffset>
                  </wp:positionV>
                  <wp:extent cx="1365250" cy="1023620"/>
                  <wp:effectExtent l="0" t="0" r="6350" b="5080"/>
                  <wp:wrapSquare wrapText="bothSides"/>
                  <wp:docPr id="117" name="Рисунок 64" descr="https://sun9-32.userapi.com/c855320/v855320338/207795/9iSTPv3i7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32.userapi.com/c855320/v855320338/207795/9iSTPv3i7Ls.jpg"/>
                          <pic:cNvPicPr>
                            <a:picLocks noChangeAspect="1" noChangeArrowheads="1"/>
                          </pic:cNvPicPr>
                        </pic:nvPicPr>
                        <pic:blipFill>
                          <a:blip r:embed="rId76" cstate="print"/>
                          <a:srcRect/>
                          <a:stretch>
                            <a:fillRect/>
                          </a:stretch>
                        </pic:blipFill>
                        <pic:spPr bwMode="auto">
                          <a:xfrm>
                            <a:off x="0" y="0"/>
                            <a:ext cx="1365250" cy="102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Зимний лес. Перспектива.</w:t>
            </w:r>
          </w:p>
        </w:tc>
        <w:tc>
          <w:tcPr>
            <w:tcW w:w="2731" w:type="pct"/>
            <w:tcBorders>
              <w:top w:val="single" w:sz="4" w:space="0" w:color="auto"/>
              <w:left w:val="single" w:sz="4" w:space="0" w:color="auto"/>
              <w:bottom w:val="single" w:sz="4" w:space="0" w:color="auto"/>
              <w:right w:val="single" w:sz="4" w:space="0" w:color="auto"/>
            </w:tcBorders>
          </w:tcPr>
          <w:p w14:paraId="257839AD" w14:textId="1A883000"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продолжаем закреплять способы рисования правополушарного фона (круговой, горизонтальный). Подбор цветовой гаммы. Воздушная перспектива.</w:t>
            </w:r>
          </w:p>
          <w:p w14:paraId="10496489" w14:textId="75A63DEC"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Показ способа рисования снеговика в разных положениях. Свет, тень.</w:t>
            </w:r>
          </w:p>
          <w:p w14:paraId="6AA2A892"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самостоятельная работа детей по рисованию зимнего пейзажа, применяя полученные ранее навыки.</w:t>
            </w:r>
          </w:p>
        </w:tc>
      </w:tr>
      <w:tr w:rsidR="00215613" w:rsidRPr="008D1B87" w14:paraId="395C077E"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47315762" w14:textId="7639979B"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13.</w:t>
            </w:r>
          </w:p>
        </w:tc>
        <w:tc>
          <w:tcPr>
            <w:tcW w:w="2025" w:type="pct"/>
            <w:tcBorders>
              <w:top w:val="single" w:sz="4" w:space="0" w:color="auto"/>
              <w:left w:val="single" w:sz="4" w:space="0" w:color="auto"/>
              <w:bottom w:val="single" w:sz="4" w:space="0" w:color="auto"/>
              <w:right w:val="single" w:sz="4" w:space="0" w:color="auto"/>
            </w:tcBorders>
          </w:tcPr>
          <w:p w14:paraId="0818AD9F" w14:textId="7B2550A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5632" behindDoc="0" locked="0" layoutInCell="1" allowOverlap="1" wp14:anchorId="2D8C9FF0" wp14:editId="2396B3F5">
                  <wp:simplePos x="0" y="0"/>
                  <wp:positionH relativeFrom="margin">
                    <wp:posOffset>1203960</wp:posOffset>
                  </wp:positionH>
                  <wp:positionV relativeFrom="margin">
                    <wp:posOffset>629285</wp:posOffset>
                  </wp:positionV>
                  <wp:extent cx="1135380" cy="1515745"/>
                  <wp:effectExtent l="19050" t="0" r="7620" b="0"/>
                  <wp:wrapSquare wrapText="bothSides"/>
                  <wp:docPr id="2" name="Рисунок 1" descr="https://sun9-68.userapi.com/c857124/v857124764/f74e5/TU-JSab9k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8.userapi.com/c857124/v857124764/f74e5/TU-JSab9kUQ.jpg"/>
                          <pic:cNvPicPr>
                            <a:picLocks noChangeAspect="1" noChangeArrowheads="1"/>
                          </pic:cNvPicPr>
                        </pic:nvPicPr>
                        <pic:blipFill>
                          <a:blip r:embed="rId77" cstate="print"/>
                          <a:srcRect/>
                          <a:stretch>
                            <a:fillRect/>
                          </a:stretch>
                        </pic:blipFill>
                        <pic:spPr bwMode="auto">
                          <a:xfrm>
                            <a:off x="0" y="0"/>
                            <a:ext cx="1135380" cy="1515745"/>
                          </a:xfrm>
                          <a:prstGeom prst="rect">
                            <a:avLst/>
                          </a:prstGeom>
                          <a:noFill/>
                          <a:ln w="9525">
                            <a:noFill/>
                            <a:miter lim="800000"/>
                            <a:headEnd/>
                            <a:tailEnd/>
                          </a:ln>
                        </pic:spPr>
                      </pic:pic>
                    </a:graphicData>
                  </a:graphic>
                </wp:anchor>
              </w:drawing>
            </w:r>
            <w:r w:rsidRPr="008D1B87">
              <w:rPr>
                <w:rFonts w:ascii="Times New Roman" w:hAnsi="Times New Roman" w:cs="Times New Roman"/>
                <w:noProof/>
                <w:sz w:val="28"/>
                <w:szCs w:val="28"/>
              </w:rPr>
              <w:drawing>
                <wp:anchor distT="0" distB="0" distL="114300" distR="114300" simplePos="0" relativeHeight="251846656" behindDoc="0" locked="0" layoutInCell="1" allowOverlap="1" wp14:anchorId="7098C257" wp14:editId="411B283F">
                  <wp:simplePos x="0" y="0"/>
                  <wp:positionH relativeFrom="margin">
                    <wp:posOffset>19050</wp:posOffset>
                  </wp:positionH>
                  <wp:positionV relativeFrom="margin">
                    <wp:posOffset>257175</wp:posOffset>
                  </wp:positionV>
                  <wp:extent cx="1139190" cy="1515745"/>
                  <wp:effectExtent l="19050" t="0" r="3810" b="0"/>
                  <wp:wrapSquare wrapText="bothSides"/>
                  <wp:docPr id="4" name="Рисунок 4" descr="https://sun9-43.userapi.com/c205520/v205520764/95f23/oQ9e6aU5q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c205520/v205520764/95f23/oQ9e6aU5qkY.jpg"/>
                          <pic:cNvPicPr>
                            <a:picLocks noChangeAspect="1" noChangeArrowheads="1"/>
                          </pic:cNvPicPr>
                        </pic:nvPicPr>
                        <pic:blipFill>
                          <a:blip r:embed="rId78" cstate="print"/>
                          <a:srcRect/>
                          <a:stretch>
                            <a:fillRect/>
                          </a:stretch>
                        </pic:blipFill>
                        <pic:spPr bwMode="auto">
                          <a:xfrm>
                            <a:off x="0" y="0"/>
                            <a:ext cx="1139190" cy="1515745"/>
                          </a:xfrm>
                          <a:prstGeom prst="rect">
                            <a:avLst/>
                          </a:prstGeom>
                          <a:noFill/>
                          <a:ln w="9525">
                            <a:noFill/>
                            <a:miter lim="800000"/>
                            <a:headEnd/>
                            <a:tailEnd/>
                          </a:ln>
                        </pic:spPr>
                      </pic:pic>
                    </a:graphicData>
                  </a:graphic>
                </wp:anchor>
              </w:drawing>
            </w:r>
            <w:r>
              <w:rPr>
                <w:rFonts w:ascii="Times New Roman" w:hAnsi="Times New Roman" w:cs="Times New Roman"/>
                <w:sz w:val="28"/>
                <w:szCs w:val="28"/>
              </w:rPr>
              <w:t>Ё</w:t>
            </w:r>
            <w:r w:rsidRPr="008D1B87">
              <w:rPr>
                <w:rFonts w:ascii="Times New Roman" w:hAnsi="Times New Roman" w:cs="Times New Roman"/>
                <w:sz w:val="28"/>
                <w:szCs w:val="28"/>
              </w:rPr>
              <w:t xml:space="preserve">лочные игрушки. </w:t>
            </w:r>
          </w:p>
        </w:tc>
        <w:tc>
          <w:tcPr>
            <w:tcW w:w="2731" w:type="pct"/>
            <w:tcBorders>
              <w:top w:val="single" w:sz="4" w:space="0" w:color="auto"/>
              <w:left w:val="single" w:sz="4" w:space="0" w:color="auto"/>
              <w:bottom w:val="single" w:sz="4" w:space="0" w:color="auto"/>
              <w:right w:val="single" w:sz="4" w:space="0" w:color="auto"/>
            </w:tcBorders>
          </w:tcPr>
          <w:p w14:paraId="35C96748"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продолжаем закреплять способы рисования правополушарного </w:t>
            </w:r>
            <w:proofErr w:type="gramStart"/>
            <w:r w:rsidRPr="008D1B87">
              <w:rPr>
                <w:rFonts w:ascii="Times New Roman" w:hAnsi="Times New Roman" w:cs="Times New Roman"/>
                <w:sz w:val="28"/>
                <w:szCs w:val="28"/>
              </w:rPr>
              <w:t>фона  по</w:t>
            </w:r>
            <w:proofErr w:type="gramEnd"/>
            <w:r w:rsidRPr="008D1B87">
              <w:rPr>
                <w:rFonts w:ascii="Times New Roman" w:hAnsi="Times New Roman" w:cs="Times New Roman"/>
                <w:sz w:val="28"/>
                <w:szCs w:val="28"/>
              </w:rPr>
              <w:t xml:space="preserve"> диагонали. Способ изображения еловой ветки, распушенной средней щетинкой движениями от середины в </w:t>
            </w:r>
            <w:proofErr w:type="gramStart"/>
            <w:r w:rsidRPr="008D1B87">
              <w:rPr>
                <w:rFonts w:ascii="Times New Roman" w:hAnsi="Times New Roman" w:cs="Times New Roman"/>
                <w:sz w:val="28"/>
                <w:szCs w:val="28"/>
              </w:rPr>
              <w:t>сторону;  рисования</w:t>
            </w:r>
            <w:proofErr w:type="gramEnd"/>
            <w:r w:rsidRPr="008D1B87">
              <w:rPr>
                <w:rFonts w:ascii="Times New Roman" w:hAnsi="Times New Roman" w:cs="Times New Roman"/>
                <w:sz w:val="28"/>
                <w:szCs w:val="28"/>
              </w:rPr>
              <w:t xml:space="preserve">  елочной игрушки зверушки от простых форм, придавая объем (свет, тень)</w:t>
            </w:r>
          </w:p>
          <w:p w14:paraId="0A8C09AE"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Практика: изображение еловой ветки, придания ветке объема; </w:t>
            </w:r>
            <w:proofErr w:type="gramStart"/>
            <w:r w:rsidRPr="008D1B87">
              <w:rPr>
                <w:rFonts w:ascii="Times New Roman" w:hAnsi="Times New Roman" w:cs="Times New Roman"/>
                <w:sz w:val="28"/>
                <w:szCs w:val="28"/>
              </w:rPr>
              <w:t>рисование  елочной</w:t>
            </w:r>
            <w:proofErr w:type="gramEnd"/>
            <w:r w:rsidRPr="008D1B87">
              <w:rPr>
                <w:rFonts w:ascii="Times New Roman" w:hAnsi="Times New Roman" w:cs="Times New Roman"/>
                <w:sz w:val="28"/>
                <w:szCs w:val="28"/>
              </w:rPr>
              <w:t xml:space="preserve"> игрушки по желанию.</w:t>
            </w:r>
          </w:p>
        </w:tc>
      </w:tr>
      <w:tr w:rsidR="00215613" w:rsidRPr="008D1B87" w14:paraId="36A8596F"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1A9837DB" w14:textId="1A79FFC9"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14</w:t>
            </w:r>
          </w:p>
        </w:tc>
        <w:tc>
          <w:tcPr>
            <w:tcW w:w="2025" w:type="pct"/>
            <w:tcBorders>
              <w:top w:val="single" w:sz="4" w:space="0" w:color="auto"/>
              <w:left w:val="single" w:sz="4" w:space="0" w:color="auto"/>
              <w:bottom w:val="single" w:sz="4" w:space="0" w:color="auto"/>
              <w:right w:val="single" w:sz="4" w:space="0" w:color="auto"/>
            </w:tcBorders>
          </w:tcPr>
          <w:p w14:paraId="5B69642E" w14:textId="5051A2ED"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7680" behindDoc="0" locked="0" layoutInCell="1" allowOverlap="1" wp14:anchorId="3EAE4789" wp14:editId="4DD6F3B5">
                  <wp:simplePos x="0" y="0"/>
                  <wp:positionH relativeFrom="margin">
                    <wp:posOffset>164465</wp:posOffset>
                  </wp:positionH>
                  <wp:positionV relativeFrom="margin">
                    <wp:posOffset>234950</wp:posOffset>
                  </wp:positionV>
                  <wp:extent cx="914400" cy="1211580"/>
                  <wp:effectExtent l="0" t="0" r="0" b="7620"/>
                  <wp:wrapSquare wrapText="bothSides"/>
                  <wp:docPr id="7" name="Рисунок 7" descr="https://sun9-21.userapi.com/c857632/v857632247/199946/xqQ3Q1CF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c857632/v857632247/199946/xqQ3Q1CFa8E.jpg"/>
                          <pic:cNvPicPr>
                            <a:picLocks noChangeAspect="1" noChangeArrowheads="1"/>
                          </pic:cNvPicPr>
                        </pic:nvPicPr>
                        <pic:blipFill>
                          <a:blip r:embed="rId79" cstate="print"/>
                          <a:srcRect/>
                          <a:stretch>
                            <a:fillRect/>
                          </a:stretch>
                        </pic:blipFill>
                        <pic:spPr bwMode="auto">
                          <a:xfrm>
                            <a:off x="0" y="0"/>
                            <a:ext cx="914400" cy="121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12864" behindDoc="0" locked="0" layoutInCell="1" allowOverlap="1" wp14:anchorId="4355E094" wp14:editId="07FF9640">
                  <wp:simplePos x="0" y="0"/>
                  <wp:positionH relativeFrom="margin">
                    <wp:posOffset>1240790</wp:posOffset>
                  </wp:positionH>
                  <wp:positionV relativeFrom="margin">
                    <wp:posOffset>244475</wp:posOffset>
                  </wp:positionV>
                  <wp:extent cx="886460" cy="1184910"/>
                  <wp:effectExtent l="0" t="0" r="8890" b="0"/>
                  <wp:wrapSquare wrapText="bothSides"/>
                  <wp:docPr id="123" name="Рисунок 76" descr="https://sun9-33.userapi.com/c205624/v205624338/92447/QbCqCr3Z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33.userapi.com/c205624/v205624338/92447/QbCqCr3ZG-o.jpg"/>
                          <pic:cNvPicPr>
                            <a:picLocks noChangeAspect="1" noChangeArrowheads="1"/>
                          </pic:cNvPicPr>
                        </pic:nvPicPr>
                        <pic:blipFill>
                          <a:blip r:embed="rId80" cstate="print"/>
                          <a:srcRect/>
                          <a:stretch>
                            <a:fillRect/>
                          </a:stretch>
                        </pic:blipFill>
                        <pic:spPr bwMode="auto">
                          <a:xfrm>
                            <a:off x="0" y="0"/>
                            <a:ext cx="886460" cy="1184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С</w:t>
            </w:r>
            <w:r w:rsidRPr="008D1B87">
              <w:rPr>
                <w:rFonts w:ascii="Times New Roman" w:hAnsi="Times New Roman" w:cs="Times New Roman"/>
                <w:sz w:val="28"/>
                <w:szCs w:val="28"/>
              </w:rPr>
              <w:t xml:space="preserve">имволы Нового года </w:t>
            </w:r>
          </w:p>
        </w:tc>
        <w:tc>
          <w:tcPr>
            <w:tcW w:w="2731" w:type="pct"/>
            <w:tcBorders>
              <w:top w:val="single" w:sz="4" w:space="0" w:color="auto"/>
              <w:left w:val="single" w:sz="4" w:space="0" w:color="auto"/>
              <w:bottom w:val="single" w:sz="4" w:space="0" w:color="auto"/>
              <w:right w:val="single" w:sz="4" w:space="0" w:color="auto"/>
            </w:tcBorders>
          </w:tcPr>
          <w:p w14:paraId="753523C8"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новый фон при помощи стеки (мастихина). Способ изображения пушистой мышки, распушенной средней щетинкой, по схеме от простых форм.</w:t>
            </w:r>
          </w:p>
          <w:p w14:paraId="12AA9F27"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изображение символа года, создание выразительного образа, дорисовка деталей по желанию.</w:t>
            </w:r>
          </w:p>
        </w:tc>
      </w:tr>
      <w:tr w:rsidR="00215613" w:rsidRPr="008D1B87" w14:paraId="25E4CF5C"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737BCEFD" w14:textId="555679D7"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15</w:t>
            </w:r>
          </w:p>
        </w:tc>
        <w:tc>
          <w:tcPr>
            <w:tcW w:w="2025" w:type="pct"/>
            <w:tcBorders>
              <w:top w:val="single" w:sz="4" w:space="0" w:color="auto"/>
              <w:left w:val="single" w:sz="4" w:space="0" w:color="auto"/>
              <w:bottom w:val="single" w:sz="4" w:space="0" w:color="auto"/>
              <w:right w:val="single" w:sz="4" w:space="0" w:color="auto"/>
            </w:tcBorders>
          </w:tcPr>
          <w:p w14:paraId="50FCEB7C" w14:textId="516703E3"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Птицы. Снегирь. </w:t>
            </w:r>
          </w:p>
          <w:p w14:paraId="11E2DC0D" w14:textId="780D0496"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14912" behindDoc="0" locked="0" layoutInCell="1" allowOverlap="1" wp14:anchorId="0F7ACE0F" wp14:editId="3FC62D62">
                  <wp:simplePos x="0" y="0"/>
                  <wp:positionH relativeFrom="margin">
                    <wp:posOffset>1007110</wp:posOffset>
                  </wp:positionH>
                  <wp:positionV relativeFrom="margin">
                    <wp:posOffset>1851025</wp:posOffset>
                  </wp:positionV>
                  <wp:extent cx="1290955" cy="971550"/>
                  <wp:effectExtent l="0" t="0" r="4445" b="0"/>
                  <wp:wrapSquare wrapText="bothSides"/>
                  <wp:docPr id="126" name="Рисунок 82" descr="https://sun9-28.userapi.com/c206624/v206624338/93c2b/2VFUb9H68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9-28.userapi.com/c206624/v206624338/93c2b/2VFUb9H682I.jpg"/>
                          <pic:cNvPicPr>
                            <a:picLocks noChangeAspect="1" noChangeArrowheads="1"/>
                          </pic:cNvPicPr>
                        </pic:nvPicPr>
                        <pic:blipFill>
                          <a:blip r:embed="rId81" cstate="print"/>
                          <a:srcRect/>
                          <a:stretch>
                            <a:fillRect/>
                          </a:stretch>
                        </pic:blipFill>
                        <pic:spPr bwMode="auto">
                          <a:xfrm>
                            <a:off x="0" y="0"/>
                            <a:ext cx="1290955"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13888" behindDoc="0" locked="0" layoutInCell="1" allowOverlap="1" wp14:anchorId="2E5BF79F" wp14:editId="0EAF5172">
                  <wp:simplePos x="0" y="0"/>
                  <wp:positionH relativeFrom="margin">
                    <wp:posOffset>78740</wp:posOffset>
                  </wp:positionH>
                  <wp:positionV relativeFrom="margin">
                    <wp:posOffset>488950</wp:posOffset>
                  </wp:positionV>
                  <wp:extent cx="962025" cy="1285875"/>
                  <wp:effectExtent l="0" t="0" r="9525" b="9525"/>
                  <wp:wrapSquare wrapText="bothSides"/>
                  <wp:docPr id="128" name="Рисунок 79" descr="https://sun9-27.userapi.com/c855220/v855220338/204e98/9KE69fSFy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27.userapi.com/c855220/v855220338/204e98/9KE69fSFyVI.jpg"/>
                          <pic:cNvPicPr>
                            <a:picLocks noChangeAspect="1" noChangeArrowheads="1"/>
                          </pic:cNvPicPr>
                        </pic:nvPicPr>
                        <pic:blipFill>
                          <a:blip r:embed="rId82" cstate="print"/>
                          <a:srcRect/>
                          <a:stretch>
                            <a:fillRect/>
                          </a:stretch>
                        </pic:blipFill>
                        <pic:spPr bwMode="auto">
                          <a:xfrm>
                            <a:off x="0" y="0"/>
                            <a:ext cx="962025" cy="1285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 xml:space="preserve">Синица. </w:t>
            </w:r>
          </w:p>
        </w:tc>
        <w:tc>
          <w:tcPr>
            <w:tcW w:w="2731" w:type="pct"/>
            <w:tcBorders>
              <w:top w:val="single" w:sz="4" w:space="0" w:color="auto"/>
              <w:left w:val="single" w:sz="4" w:space="0" w:color="auto"/>
              <w:bottom w:val="single" w:sz="4" w:space="0" w:color="auto"/>
              <w:right w:val="single" w:sz="4" w:space="0" w:color="auto"/>
            </w:tcBorders>
          </w:tcPr>
          <w:p w14:paraId="472096B2" w14:textId="7C167F73"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закрепляем способы правополушарного рисования подушечками пальцев.  Наблюдение: фотографии птиц (синицы, снегиря). Определение отличий. Подбор цветовой гаммы. Способ рисования птицы подушечками пальцев (распушенной щетинкой) </w:t>
            </w:r>
          </w:p>
          <w:p w14:paraId="4841F870" w14:textId="06244BA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рисунка синицы пальцами, добиваясь выразительности образа плавными переходами цвета. Рисунок снегиря по схеме, от простых форм. Выполнение творческого задания: дорисовка ветки, ягод.</w:t>
            </w:r>
          </w:p>
        </w:tc>
      </w:tr>
      <w:tr w:rsidR="00215613" w:rsidRPr="008D1B87" w14:paraId="16159B7C"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55F3BAC3" w14:textId="718D134E"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16</w:t>
            </w:r>
          </w:p>
        </w:tc>
        <w:tc>
          <w:tcPr>
            <w:tcW w:w="2025" w:type="pct"/>
            <w:tcBorders>
              <w:top w:val="single" w:sz="4" w:space="0" w:color="auto"/>
              <w:left w:val="single" w:sz="4" w:space="0" w:color="auto"/>
              <w:bottom w:val="single" w:sz="4" w:space="0" w:color="auto"/>
              <w:right w:val="single" w:sz="4" w:space="0" w:color="auto"/>
            </w:tcBorders>
          </w:tcPr>
          <w:p w14:paraId="592CE30A" w14:textId="1133CDD0"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16960" behindDoc="0" locked="0" layoutInCell="1" allowOverlap="1" wp14:anchorId="70306E17" wp14:editId="570E7E42">
                  <wp:simplePos x="0" y="0"/>
                  <wp:positionH relativeFrom="margin">
                    <wp:posOffset>1327785</wp:posOffset>
                  </wp:positionH>
                  <wp:positionV relativeFrom="margin">
                    <wp:posOffset>264160</wp:posOffset>
                  </wp:positionV>
                  <wp:extent cx="986155" cy="1304925"/>
                  <wp:effectExtent l="0" t="0" r="4445" b="9525"/>
                  <wp:wrapSquare wrapText="bothSides"/>
                  <wp:docPr id="131" name="Рисунок 88" descr="https://sun9-49.userapi.com/c855128/v855128338/1fd4a8/dlZCdejd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un9-49.userapi.com/c855128/v855128338/1fd4a8/dlZCdejdPR0.jpg"/>
                          <pic:cNvPicPr>
                            <a:picLocks noChangeAspect="1" noChangeArrowheads="1"/>
                          </pic:cNvPicPr>
                        </pic:nvPicPr>
                        <pic:blipFill>
                          <a:blip r:embed="rId83" cstate="print"/>
                          <a:srcRect/>
                          <a:stretch>
                            <a:fillRect/>
                          </a:stretch>
                        </pic:blipFill>
                        <pic:spPr bwMode="auto">
                          <a:xfrm>
                            <a:off x="0" y="0"/>
                            <a:ext cx="986155"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15936" behindDoc="0" locked="0" layoutInCell="1" allowOverlap="1" wp14:anchorId="79AF9BEA" wp14:editId="531687F5">
                  <wp:simplePos x="0" y="0"/>
                  <wp:positionH relativeFrom="margin">
                    <wp:posOffset>31115</wp:posOffset>
                  </wp:positionH>
                  <wp:positionV relativeFrom="margin">
                    <wp:posOffset>521335</wp:posOffset>
                  </wp:positionV>
                  <wp:extent cx="1219200" cy="914400"/>
                  <wp:effectExtent l="0" t="0" r="0" b="0"/>
                  <wp:wrapSquare wrapText="bothSides"/>
                  <wp:docPr id="129" name="Рисунок 85" descr="https://sun9-60.userapi.com/c855024/v855024338/206c4e/ujhAHZLCw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60.userapi.com/c855024/v855024338/206c4e/ujhAHZLCwjU.jpg"/>
                          <pic:cNvPicPr>
                            <a:picLocks noChangeAspect="1" noChangeArrowheads="1"/>
                          </pic:cNvPicPr>
                        </pic:nvPicPr>
                        <pic:blipFill>
                          <a:blip r:embed="rId84" cstate="print"/>
                          <a:srcRect/>
                          <a:stretch>
                            <a:fillRect/>
                          </a:stretch>
                        </pic:blipFill>
                        <pic:spPr bwMode="auto">
                          <a:xfrm>
                            <a:off x="0" y="0"/>
                            <a:ext cx="12192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П</w:t>
            </w:r>
            <w:r w:rsidRPr="008D1B87">
              <w:rPr>
                <w:rFonts w:ascii="Times New Roman" w:hAnsi="Times New Roman" w:cs="Times New Roman"/>
                <w:sz w:val="28"/>
                <w:szCs w:val="28"/>
              </w:rPr>
              <w:t xml:space="preserve">утешествуем по миру. </w:t>
            </w:r>
          </w:p>
        </w:tc>
        <w:tc>
          <w:tcPr>
            <w:tcW w:w="2731" w:type="pct"/>
            <w:tcBorders>
              <w:top w:val="single" w:sz="4" w:space="0" w:color="auto"/>
              <w:left w:val="single" w:sz="4" w:space="0" w:color="auto"/>
              <w:bottom w:val="single" w:sz="4" w:space="0" w:color="auto"/>
              <w:right w:val="single" w:sz="4" w:space="0" w:color="auto"/>
            </w:tcBorders>
          </w:tcPr>
          <w:p w14:paraId="2A0ED532"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иллюстрации животные жарких стран, подбор цветовой гаммы, разбор схемы рисования верблюда (жирафа) из простых форм. Практика: рисование верблюда (</w:t>
            </w:r>
            <w:proofErr w:type="gramStart"/>
            <w:r w:rsidRPr="008D1B87">
              <w:rPr>
                <w:rFonts w:ascii="Times New Roman" w:hAnsi="Times New Roman" w:cs="Times New Roman"/>
                <w:sz w:val="28"/>
                <w:szCs w:val="28"/>
              </w:rPr>
              <w:t>жирафа)  по</w:t>
            </w:r>
            <w:proofErr w:type="gramEnd"/>
            <w:r w:rsidRPr="008D1B87">
              <w:rPr>
                <w:rFonts w:ascii="Times New Roman" w:hAnsi="Times New Roman" w:cs="Times New Roman"/>
                <w:sz w:val="28"/>
                <w:szCs w:val="28"/>
              </w:rPr>
              <w:t xml:space="preserve"> схеме, от простых форм. Выполнение творческого задания: дорисовка фона – барханов, </w:t>
            </w:r>
            <w:proofErr w:type="gramStart"/>
            <w:r w:rsidRPr="008D1B87">
              <w:rPr>
                <w:rFonts w:ascii="Times New Roman" w:hAnsi="Times New Roman" w:cs="Times New Roman"/>
                <w:sz w:val="28"/>
                <w:szCs w:val="28"/>
              </w:rPr>
              <w:t>оазиса,  по</w:t>
            </w:r>
            <w:proofErr w:type="gramEnd"/>
            <w:r w:rsidRPr="008D1B87">
              <w:rPr>
                <w:rFonts w:ascii="Times New Roman" w:hAnsi="Times New Roman" w:cs="Times New Roman"/>
                <w:sz w:val="28"/>
                <w:szCs w:val="28"/>
              </w:rPr>
              <w:t xml:space="preserve"> желанию. </w:t>
            </w:r>
          </w:p>
        </w:tc>
      </w:tr>
      <w:tr w:rsidR="00215613" w:rsidRPr="008D1B87" w14:paraId="7EACCEA7"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55FA9FFD" w14:textId="4C2A8E3F"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17</w:t>
            </w:r>
          </w:p>
        </w:tc>
        <w:tc>
          <w:tcPr>
            <w:tcW w:w="2025" w:type="pct"/>
            <w:tcBorders>
              <w:top w:val="single" w:sz="4" w:space="0" w:color="auto"/>
              <w:left w:val="single" w:sz="4" w:space="0" w:color="auto"/>
              <w:bottom w:val="single" w:sz="4" w:space="0" w:color="auto"/>
              <w:right w:val="single" w:sz="4" w:space="0" w:color="auto"/>
            </w:tcBorders>
          </w:tcPr>
          <w:p w14:paraId="45EC9D86" w14:textId="350397F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19008" behindDoc="0" locked="0" layoutInCell="1" allowOverlap="1" wp14:anchorId="4869BD1C" wp14:editId="49CBAD99">
                  <wp:simplePos x="0" y="0"/>
                  <wp:positionH relativeFrom="margin">
                    <wp:posOffset>1185545</wp:posOffset>
                  </wp:positionH>
                  <wp:positionV relativeFrom="margin">
                    <wp:posOffset>434340</wp:posOffset>
                  </wp:positionV>
                  <wp:extent cx="1127125" cy="1511300"/>
                  <wp:effectExtent l="0" t="0" r="0" b="0"/>
                  <wp:wrapSquare wrapText="bothSides"/>
                  <wp:docPr id="132" name="Рисунок 94" descr="https://sun9-21.userapi.com/c858220/v858220338/196caa/UpcG2f0MB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un9-21.userapi.com/c858220/v858220338/196caa/UpcG2f0MBt0.jpg"/>
                          <pic:cNvPicPr>
                            <a:picLocks noChangeAspect="1" noChangeArrowheads="1"/>
                          </pic:cNvPicPr>
                        </pic:nvPicPr>
                        <pic:blipFill>
                          <a:blip r:embed="rId85" cstate="print"/>
                          <a:srcRect/>
                          <a:stretch>
                            <a:fillRect/>
                          </a:stretch>
                        </pic:blipFill>
                        <pic:spPr bwMode="auto">
                          <a:xfrm>
                            <a:off x="0" y="0"/>
                            <a:ext cx="1127125"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17984" behindDoc="0" locked="0" layoutInCell="1" allowOverlap="1" wp14:anchorId="670520B7" wp14:editId="3888B0F3">
                  <wp:simplePos x="0" y="0"/>
                  <wp:positionH relativeFrom="margin">
                    <wp:posOffset>20955</wp:posOffset>
                  </wp:positionH>
                  <wp:positionV relativeFrom="margin">
                    <wp:posOffset>269875</wp:posOffset>
                  </wp:positionV>
                  <wp:extent cx="1082675" cy="1447800"/>
                  <wp:effectExtent l="0" t="0" r="3175" b="0"/>
                  <wp:wrapSquare wrapText="bothSides"/>
                  <wp:docPr id="134" name="Рисунок 91" descr="https://sun9-53.userapi.com/c855016/v855016338/1fc9ab/szH-uWoGp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53.userapi.com/c855016/v855016338/1fc9ab/szH-uWoGpRc.jpg"/>
                          <pic:cNvPicPr>
                            <a:picLocks noChangeAspect="1" noChangeArrowheads="1"/>
                          </pic:cNvPicPr>
                        </pic:nvPicPr>
                        <pic:blipFill>
                          <a:blip r:embed="rId86" cstate="print"/>
                          <a:srcRect/>
                          <a:stretch>
                            <a:fillRect/>
                          </a:stretch>
                        </pic:blipFill>
                        <pic:spPr bwMode="auto">
                          <a:xfrm>
                            <a:off x="0" y="0"/>
                            <a:ext cx="108267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Водный мир.</w:t>
            </w:r>
          </w:p>
        </w:tc>
        <w:tc>
          <w:tcPr>
            <w:tcW w:w="2731" w:type="pct"/>
            <w:tcBorders>
              <w:top w:val="single" w:sz="4" w:space="0" w:color="auto"/>
              <w:left w:val="single" w:sz="4" w:space="0" w:color="auto"/>
              <w:bottom w:val="single" w:sz="4" w:space="0" w:color="auto"/>
              <w:right w:val="single" w:sz="4" w:space="0" w:color="auto"/>
            </w:tcBorders>
          </w:tcPr>
          <w:p w14:paraId="2163FCCE"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наблюдение обитатели морей, подбор цветовой гаммы, подбор </w:t>
            </w:r>
            <w:proofErr w:type="gramStart"/>
            <w:r w:rsidRPr="008D1B87">
              <w:rPr>
                <w:rFonts w:ascii="Times New Roman" w:hAnsi="Times New Roman" w:cs="Times New Roman"/>
                <w:sz w:val="28"/>
                <w:szCs w:val="28"/>
              </w:rPr>
              <w:t>способа  рисование</w:t>
            </w:r>
            <w:proofErr w:type="gramEnd"/>
            <w:r w:rsidRPr="008D1B87">
              <w:rPr>
                <w:rFonts w:ascii="Times New Roman" w:hAnsi="Times New Roman" w:cs="Times New Roman"/>
                <w:sz w:val="28"/>
                <w:szCs w:val="28"/>
              </w:rPr>
              <w:t xml:space="preserve"> правополушарного фона соответствующего водной стихии. </w:t>
            </w:r>
          </w:p>
          <w:p w14:paraId="13E621D6"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рисование медузы (кита) одновременно с педагогом, от простых форм, щупалец пальчиками (плавников) и заостренными палочками. Выполнение творческого задания: дорисовка пузырьков воздуха, кораблика.</w:t>
            </w:r>
          </w:p>
        </w:tc>
      </w:tr>
      <w:tr w:rsidR="00215613" w:rsidRPr="008D1B87" w14:paraId="2E4C4552"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680DA8C" w14:textId="179FEAEB"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18</w:t>
            </w:r>
          </w:p>
        </w:tc>
        <w:tc>
          <w:tcPr>
            <w:tcW w:w="2025" w:type="pct"/>
            <w:tcBorders>
              <w:top w:val="single" w:sz="4" w:space="0" w:color="auto"/>
              <w:left w:val="single" w:sz="4" w:space="0" w:color="auto"/>
              <w:bottom w:val="single" w:sz="4" w:space="0" w:color="auto"/>
              <w:right w:val="single" w:sz="4" w:space="0" w:color="auto"/>
            </w:tcBorders>
          </w:tcPr>
          <w:p w14:paraId="584D0CB1"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0032" behindDoc="0" locked="0" layoutInCell="1" allowOverlap="1" wp14:anchorId="035C5492" wp14:editId="4266C59F">
                  <wp:simplePos x="0" y="0"/>
                  <wp:positionH relativeFrom="margin">
                    <wp:posOffset>152400</wp:posOffset>
                  </wp:positionH>
                  <wp:positionV relativeFrom="margin">
                    <wp:posOffset>240030</wp:posOffset>
                  </wp:positionV>
                  <wp:extent cx="2023745" cy="1515745"/>
                  <wp:effectExtent l="19050" t="0" r="0" b="0"/>
                  <wp:wrapSquare wrapText="bothSides"/>
                  <wp:docPr id="135" name="Рисунок 97" descr="https://sun9-32.userapi.com/c858124/v858124338/19b5c8/RrTj6c4Px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32.userapi.com/c858124/v858124338/19b5c8/RrTj6c4Pxlw.jpg"/>
                          <pic:cNvPicPr>
                            <a:picLocks noChangeAspect="1" noChangeArrowheads="1"/>
                          </pic:cNvPicPr>
                        </pic:nvPicPr>
                        <pic:blipFill>
                          <a:blip r:embed="rId87" cstate="print"/>
                          <a:srcRect/>
                          <a:stretch>
                            <a:fillRect/>
                          </a:stretch>
                        </pic:blipFill>
                        <pic:spPr bwMode="auto">
                          <a:xfrm>
                            <a:off x="0" y="0"/>
                            <a:ext cx="2023745" cy="1515745"/>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 xml:space="preserve"> Северное сияние</w:t>
            </w:r>
          </w:p>
        </w:tc>
        <w:tc>
          <w:tcPr>
            <w:tcW w:w="2731" w:type="pct"/>
            <w:tcBorders>
              <w:top w:val="single" w:sz="4" w:space="0" w:color="auto"/>
              <w:left w:val="single" w:sz="4" w:space="0" w:color="auto"/>
              <w:bottom w:val="single" w:sz="4" w:space="0" w:color="auto"/>
              <w:right w:val="single" w:sz="4" w:space="0" w:color="auto"/>
            </w:tcBorders>
          </w:tcPr>
          <w:p w14:paraId="1EECC85B"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Линия горизонта, передний </w:t>
            </w:r>
            <w:proofErr w:type="gramStart"/>
            <w:r w:rsidRPr="008D1B87">
              <w:rPr>
                <w:rFonts w:ascii="Times New Roman" w:hAnsi="Times New Roman" w:cs="Times New Roman"/>
                <w:sz w:val="28"/>
                <w:szCs w:val="28"/>
              </w:rPr>
              <w:t>план;  наблюдение</w:t>
            </w:r>
            <w:proofErr w:type="gramEnd"/>
            <w:r w:rsidRPr="008D1B87">
              <w:rPr>
                <w:rFonts w:ascii="Times New Roman" w:hAnsi="Times New Roman" w:cs="Times New Roman"/>
                <w:sz w:val="28"/>
                <w:szCs w:val="28"/>
              </w:rPr>
              <w:t>: северное сияние, подбор цветовой гаммы, подбор способа  рисование подходящего фона.</w:t>
            </w:r>
          </w:p>
          <w:p w14:paraId="7CCF0DAB"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Показ способа рисования северного сияния сухой жесткой кистью. Практика: рисования фона, северного сияния по показу педагога. Дорисовка белых медведе от простых форм, льдин.</w:t>
            </w:r>
          </w:p>
        </w:tc>
      </w:tr>
      <w:tr w:rsidR="00215613" w:rsidRPr="008D1B87" w14:paraId="3595ACFA"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3F0C195B" w14:textId="6D03FFA7"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19</w:t>
            </w:r>
          </w:p>
        </w:tc>
        <w:tc>
          <w:tcPr>
            <w:tcW w:w="2025" w:type="pct"/>
            <w:tcBorders>
              <w:top w:val="single" w:sz="4" w:space="0" w:color="auto"/>
              <w:left w:val="single" w:sz="4" w:space="0" w:color="auto"/>
              <w:bottom w:val="single" w:sz="4" w:space="0" w:color="auto"/>
              <w:right w:val="single" w:sz="4" w:space="0" w:color="auto"/>
            </w:tcBorders>
          </w:tcPr>
          <w:p w14:paraId="682F25A2" w14:textId="5707FC8E"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2080" behindDoc="0" locked="0" layoutInCell="1" allowOverlap="1" wp14:anchorId="1277EE23" wp14:editId="25D1BF87">
                  <wp:simplePos x="0" y="0"/>
                  <wp:positionH relativeFrom="margin">
                    <wp:posOffset>1230630</wp:posOffset>
                  </wp:positionH>
                  <wp:positionV relativeFrom="margin">
                    <wp:posOffset>628650</wp:posOffset>
                  </wp:positionV>
                  <wp:extent cx="1125855" cy="1499235"/>
                  <wp:effectExtent l="19050" t="0" r="0" b="0"/>
                  <wp:wrapSquare wrapText="bothSides"/>
                  <wp:docPr id="137" name="Рисунок 103" descr="https://sun9-28.userapi.com/c858528/v858528338/109b28/JB4qh0ci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28.userapi.com/c858528/v858528338/109b28/JB4qh0ciRBo.jpg"/>
                          <pic:cNvPicPr>
                            <a:picLocks noChangeAspect="1" noChangeArrowheads="1"/>
                          </pic:cNvPicPr>
                        </pic:nvPicPr>
                        <pic:blipFill>
                          <a:blip r:embed="rId88" cstate="print"/>
                          <a:srcRect/>
                          <a:stretch>
                            <a:fillRect/>
                          </a:stretch>
                        </pic:blipFill>
                        <pic:spPr bwMode="auto">
                          <a:xfrm>
                            <a:off x="0" y="0"/>
                            <a:ext cx="1125855" cy="1499235"/>
                          </a:xfrm>
                          <a:prstGeom prst="rect">
                            <a:avLst/>
                          </a:prstGeom>
                          <a:noFill/>
                          <a:ln w="9525">
                            <a:noFill/>
                            <a:miter lim="800000"/>
                            <a:headEnd/>
                            <a:tailEnd/>
                          </a:ln>
                        </pic:spPr>
                      </pic:pic>
                    </a:graphicData>
                  </a:graphic>
                </wp:anchor>
              </w:drawing>
            </w:r>
            <w:r w:rsidRPr="008D1B87">
              <w:rPr>
                <w:rFonts w:ascii="Times New Roman" w:hAnsi="Times New Roman" w:cs="Times New Roman"/>
                <w:noProof/>
                <w:sz w:val="28"/>
                <w:szCs w:val="28"/>
              </w:rPr>
              <w:drawing>
                <wp:anchor distT="0" distB="0" distL="114300" distR="114300" simplePos="0" relativeHeight="251821056" behindDoc="0" locked="0" layoutInCell="1" allowOverlap="1" wp14:anchorId="37E64BA7" wp14:editId="6FE94133">
                  <wp:simplePos x="0" y="0"/>
                  <wp:positionH relativeFrom="margin">
                    <wp:posOffset>54610</wp:posOffset>
                  </wp:positionH>
                  <wp:positionV relativeFrom="margin">
                    <wp:posOffset>247650</wp:posOffset>
                  </wp:positionV>
                  <wp:extent cx="1125375" cy="1499286"/>
                  <wp:effectExtent l="19050" t="0" r="0" b="0"/>
                  <wp:wrapSquare wrapText="bothSides"/>
                  <wp:docPr id="138" name="Рисунок 100" descr="https://sun9-12.userapi.com/c858320/v858320338/1993b2/_b_UltAuN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12.userapi.com/c858320/v858320338/1993b2/_b_UltAuNxg.jpg"/>
                          <pic:cNvPicPr>
                            <a:picLocks noChangeAspect="1" noChangeArrowheads="1"/>
                          </pic:cNvPicPr>
                        </pic:nvPicPr>
                        <pic:blipFill>
                          <a:blip r:embed="rId89" cstate="print"/>
                          <a:srcRect/>
                          <a:stretch>
                            <a:fillRect/>
                          </a:stretch>
                        </pic:blipFill>
                        <pic:spPr bwMode="auto">
                          <a:xfrm>
                            <a:off x="0" y="0"/>
                            <a:ext cx="1125375" cy="1499286"/>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Валентинки.</w:t>
            </w:r>
          </w:p>
        </w:tc>
        <w:tc>
          <w:tcPr>
            <w:tcW w:w="2731" w:type="pct"/>
            <w:tcBorders>
              <w:top w:val="single" w:sz="4" w:space="0" w:color="auto"/>
              <w:left w:val="single" w:sz="4" w:space="0" w:color="auto"/>
              <w:bottom w:val="single" w:sz="4" w:space="0" w:color="auto"/>
              <w:right w:val="single" w:sz="4" w:space="0" w:color="auto"/>
            </w:tcBorders>
          </w:tcPr>
          <w:p w14:paraId="73C3B222"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 Теория: к</w:t>
            </w:r>
            <w:r w:rsidRPr="008D1B87">
              <w:rPr>
                <w:rFonts w:ascii="Times New Roman" w:hAnsi="Times New Roman" w:cs="Times New Roman"/>
                <w:color w:val="000000"/>
                <w:sz w:val="28"/>
                <w:szCs w:val="28"/>
              </w:rPr>
              <w:t xml:space="preserve">раткая история возникновения открытки – как предмета художественного ремесла и графического искусства, беседа о празднике. </w:t>
            </w:r>
            <w:r w:rsidRPr="008D1B87">
              <w:rPr>
                <w:rFonts w:ascii="Times New Roman" w:hAnsi="Times New Roman" w:cs="Times New Roman"/>
                <w:sz w:val="28"/>
                <w:szCs w:val="28"/>
              </w:rPr>
              <w:t>Практика: 1. выполнение рисунка зайца, при помощи отрезков разной длины, по предложенной схеме. Дорисовка деталей: носика, глаза, сердечка. 2. выполнение рисунка рукавичек, по предложенной схеме, придание объема.</w:t>
            </w:r>
          </w:p>
        </w:tc>
      </w:tr>
      <w:tr w:rsidR="00215613" w:rsidRPr="008D1B87" w14:paraId="51FAECC7"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4A19B894" w14:textId="4D73920B"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20</w:t>
            </w:r>
          </w:p>
        </w:tc>
        <w:tc>
          <w:tcPr>
            <w:tcW w:w="2025" w:type="pct"/>
            <w:tcBorders>
              <w:top w:val="single" w:sz="4" w:space="0" w:color="auto"/>
              <w:left w:val="single" w:sz="4" w:space="0" w:color="auto"/>
              <w:bottom w:val="single" w:sz="4" w:space="0" w:color="auto"/>
              <w:right w:val="single" w:sz="4" w:space="0" w:color="auto"/>
            </w:tcBorders>
          </w:tcPr>
          <w:p w14:paraId="57CAE3B9" w14:textId="6022DF21"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3104" behindDoc="0" locked="0" layoutInCell="1" allowOverlap="1" wp14:anchorId="48332928" wp14:editId="57E4D46B">
                  <wp:simplePos x="0" y="0"/>
                  <wp:positionH relativeFrom="margin">
                    <wp:posOffset>1251585</wp:posOffset>
                  </wp:positionH>
                  <wp:positionV relativeFrom="margin">
                    <wp:posOffset>397510</wp:posOffset>
                  </wp:positionV>
                  <wp:extent cx="981710" cy="1304925"/>
                  <wp:effectExtent l="0" t="0" r="8890" b="9525"/>
                  <wp:wrapSquare wrapText="bothSides"/>
                  <wp:docPr id="141" name="Рисунок 106" descr="https://sun9-34.userapi.com/c853528/v853528338/1f935b/1pbFC3L3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un9-34.userapi.com/c853528/v853528338/1f935b/1pbFC3L3IkU.jpg"/>
                          <pic:cNvPicPr>
                            <a:picLocks noChangeAspect="1" noChangeArrowheads="1"/>
                          </pic:cNvPicPr>
                        </pic:nvPicPr>
                        <pic:blipFill>
                          <a:blip r:embed="rId90" cstate="print"/>
                          <a:srcRect/>
                          <a:stretch>
                            <a:fillRect/>
                          </a:stretch>
                        </pic:blipFill>
                        <pic:spPr bwMode="auto">
                          <a:xfrm>
                            <a:off x="0" y="0"/>
                            <a:ext cx="981710"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51776" behindDoc="0" locked="0" layoutInCell="1" allowOverlap="1" wp14:anchorId="78A3D64F" wp14:editId="3830C7BC">
                  <wp:simplePos x="0" y="0"/>
                  <wp:positionH relativeFrom="margin">
                    <wp:posOffset>78740</wp:posOffset>
                  </wp:positionH>
                  <wp:positionV relativeFrom="margin">
                    <wp:posOffset>1216660</wp:posOffset>
                  </wp:positionV>
                  <wp:extent cx="1085850" cy="749300"/>
                  <wp:effectExtent l="0" t="0" r="0" b="0"/>
                  <wp:wrapSquare wrapText="bothSides"/>
                  <wp:docPr id="140" name="Рисунок 13" descr="http://alenushka-8.ru/images/13untitled.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enushka-8.ru/images/13untitled.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l="9204" r="9009"/>
                          <a:stretch>
                            <a:fillRect/>
                          </a:stretch>
                        </pic:blipFill>
                        <pic:spPr bwMode="auto">
                          <a:xfrm>
                            <a:off x="0" y="0"/>
                            <a:ext cx="1085850" cy="74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Поздравительная открытка для папы</w:t>
            </w:r>
          </w:p>
        </w:tc>
        <w:tc>
          <w:tcPr>
            <w:tcW w:w="2731" w:type="pct"/>
            <w:tcBorders>
              <w:top w:val="single" w:sz="4" w:space="0" w:color="auto"/>
              <w:left w:val="single" w:sz="4" w:space="0" w:color="auto"/>
              <w:bottom w:val="single" w:sz="4" w:space="0" w:color="auto"/>
              <w:right w:val="single" w:sz="4" w:space="0" w:color="auto"/>
            </w:tcBorders>
          </w:tcPr>
          <w:p w14:paraId="1D8F27DF"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продолжение знакомства с техникой правополушарного рисования от простых форм, показ способа рисования десантника (военной техники). </w:t>
            </w:r>
          </w:p>
          <w:p w14:paraId="17F94C90" w14:textId="00B5FF3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Практика: создание выразительного образ; рисование по схеме, в определенной последовательности, от простых форм (круга, овала). Дорисовка деталей.  </w:t>
            </w:r>
          </w:p>
        </w:tc>
      </w:tr>
      <w:tr w:rsidR="00215613" w:rsidRPr="008D1B87" w14:paraId="737D5054"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225A7E8A" w14:textId="65B68AE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21</w:t>
            </w:r>
          </w:p>
        </w:tc>
        <w:tc>
          <w:tcPr>
            <w:tcW w:w="2025" w:type="pct"/>
            <w:tcBorders>
              <w:top w:val="single" w:sz="4" w:space="0" w:color="auto"/>
              <w:left w:val="single" w:sz="4" w:space="0" w:color="auto"/>
              <w:bottom w:val="single" w:sz="4" w:space="0" w:color="auto"/>
              <w:right w:val="single" w:sz="4" w:space="0" w:color="auto"/>
            </w:tcBorders>
          </w:tcPr>
          <w:p w14:paraId="17155770" w14:textId="460166A4"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5152" behindDoc="0" locked="0" layoutInCell="1" allowOverlap="1" wp14:anchorId="49B83A6E" wp14:editId="334D486D">
                  <wp:simplePos x="0" y="0"/>
                  <wp:positionH relativeFrom="margin">
                    <wp:posOffset>1384935</wp:posOffset>
                  </wp:positionH>
                  <wp:positionV relativeFrom="margin">
                    <wp:posOffset>574675</wp:posOffset>
                  </wp:positionV>
                  <wp:extent cx="867410" cy="1151255"/>
                  <wp:effectExtent l="0" t="0" r="8890" b="0"/>
                  <wp:wrapSquare wrapText="bothSides"/>
                  <wp:docPr id="144" name="Рисунок 112" descr="https://sun9-14.userapi.com/c206720/v206720338/9271c/uHbV-P9B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un9-14.userapi.com/c206720/v206720338/9271c/uHbV-P9BoaI.jpg"/>
                          <pic:cNvPicPr>
                            <a:picLocks noChangeAspect="1" noChangeArrowheads="1"/>
                          </pic:cNvPicPr>
                        </pic:nvPicPr>
                        <pic:blipFill>
                          <a:blip r:embed="rId93" cstate="print"/>
                          <a:srcRect/>
                          <a:stretch>
                            <a:fillRect/>
                          </a:stretch>
                        </pic:blipFill>
                        <pic:spPr bwMode="auto">
                          <a:xfrm>
                            <a:off x="0" y="0"/>
                            <a:ext cx="867410" cy="1151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24128" behindDoc="0" locked="0" layoutInCell="1" allowOverlap="1" wp14:anchorId="4BA454F8" wp14:editId="43F7B6F5">
                  <wp:simplePos x="0" y="0"/>
                  <wp:positionH relativeFrom="margin">
                    <wp:posOffset>78740</wp:posOffset>
                  </wp:positionH>
                  <wp:positionV relativeFrom="margin">
                    <wp:posOffset>280035</wp:posOffset>
                  </wp:positionV>
                  <wp:extent cx="1252855" cy="942975"/>
                  <wp:effectExtent l="0" t="0" r="4445" b="9525"/>
                  <wp:wrapSquare wrapText="bothSides"/>
                  <wp:docPr id="143" name="Рисунок 109" descr="https://sun9-53.userapi.com/c858520/v858520338/1064da/1I-kUV_b3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53.userapi.com/c858520/v858520338/1064da/1I-kUV_b3P0.jpg"/>
                          <pic:cNvPicPr>
                            <a:picLocks noChangeAspect="1" noChangeArrowheads="1"/>
                          </pic:cNvPicPr>
                        </pic:nvPicPr>
                        <pic:blipFill>
                          <a:blip r:embed="rId94" cstate="print"/>
                          <a:srcRect/>
                          <a:stretch>
                            <a:fillRect/>
                          </a:stretch>
                        </pic:blipFill>
                        <pic:spPr bwMode="auto">
                          <a:xfrm>
                            <a:off x="0" y="0"/>
                            <a:ext cx="125285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Домашние питомцы</w:t>
            </w:r>
          </w:p>
        </w:tc>
        <w:tc>
          <w:tcPr>
            <w:tcW w:w="2731" w:type="pct"/>
            <w:tcBorders>
              <w:top w:val="single" w:sz="4" w:space="0" w:color="auto"/>
              <w:left w:val="single" w:sz="4" w:space="0" w:color="auto"/>
              <w:bottom w:val="single" w:sz="4" w:space="0" w:color="auto"/>
              <w:right w:val="single" w:sz="4" w:space="0" w:color="auto"/>
            </w:tcBorders>
          </w:tcPr>
          <w:p w14:paraId="28C80F4C"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продолжение знакомства с техникой правополушарного рисования от простых форм, цветового пятна, используя разные кисти.</w:t>
            </w:r>
          </w:p>
          <w:p w14:paraId="1DFFA583"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создание выразительного образа.; рисование щенка (</w:t>
            </w:r>
            <w:proofErr w:type="gramStart"/>
            <w:r w:rsidRPr="008D1B87">
              <w:rPr>
                <w:rFonts w:ascii="Times New Roman" w:hAnsi="Times New Roman" w:cs="Times New Roman"/>
                <w:sz w:val="28"/>
                <w:szCs w:val="28"/>
              </w:rPr>
              <w:t>кота)  по</w:t>
            </w:r>
            <w:proofErr w:type="gramEnd"/>
            <w:r w:rsidRPr="008D1B87">
              <w:rPr>
                <w:rFonts w:ascii="Times New Roman" w:hAnsi="Times New Roman" w:cs="Times New Roman"/>
                <w:sz w:val="28"/>
                <w:szCs w:val="28"/>
              </w:rPr>
              <w:t xml:space="preserve"> схеме, в определенной последовательности,  от простых форм (круга, овала),  </w:t>
            </w:r>
          </w:p>
        </w:tc>
      </w:tr>
      <w:tr w:rsidR="00215613" w:rsidRPr="008D1B87" w14:paraId="7A5E6D20"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297F9A22" w14:textId="26FAE69B"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22</w:t>
            </w:r>
          </w:p>
        </w:tc>
        <w:tc>
          <w:tcPr>
            <w:tcW w:w="2025" w:type="pct"/>
            <w:tcBorders>
              <w:top w:val="single" w:sz="4" w:space="0" w:color="auto"/>
              <w:left w:val="single" w:sz="4" w:space="0" w:color="auto"/>
              <w:bottom w:val="single" w:sz="4" w:space="0" w:color="auto"/>
              <w:right w:val="single" w:sz="4" w:space="0" w:color="auto"/>
            </w:tcBorders>
          </w:tcPr>
          <w:p w14:paraId="1F48C852"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6176" behindDoc="0" locked="0" layoutInCell="1" allowOverlap="1" wp14:anchorId="786206BB" wp14:editId="07B11E1C">
                  <wp:simplePos x="0" y="0"/>
                  <wp:positionH relativeFrom="margin">
                    <wp:posOffset>645795</wp:posOffset>
                  </wp:positionH>
                  <wp:positionV relativeFrom="margin">
                    <wp:posOffset>465455</wp:posOffset>
                  </wp:positionV>
                  <wp:extent cx="1081405" cy="1441450"/>
                  <wp:effectExtent l="19050" t="0" r="4445" b="0"/>
                  <wp:wrapSquare wrapText="bothSides"/>
                  <wp:docPr id="146" name="Рисунок 115" descr="https://sun9-30.userapi.com/c857120/v857120338/107e33/GSzIt6RjL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30.userapi.com/c857120/v857120338/107e33/GSzIt6RjLh8.jpg"/>
                          <pic:cNvPicPr>
                            <a:picLocks noChangeAspect="1" noChangeArrowheads="1"/>
                          </pic:cNvPicPr>
                        </pic:nvPicPr>
                        <pic:blipFill>
                          <a:blip r:embed="rId95" cstate="print"/>
                          <a:srcRect/>
                          <a:stretch>
                            <a:fillRect/>
                          </a:stretch>
                        </pic:blipFill>
                        <pic:spPr bwMode="auto">
                          <a:xfrm>
                            <a:off x="0" y="0"/>
                            <a:ext cx="1081405" cy="1441450"/>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 xml:space="preserve"> Подарок для мамы. Цветы в вазе.</w:t>
            </w:r>
          </w:p>
        </w:tc>
        <w:tc>
          <w:tcPr>
            <w:tcW w:w="2731" w:type="pct"/>
            <w:tcBorders>
              <w:top w:val="single" w:sz="4" w:space="0" w:color="auto"/>
              <w:left w:val="single" w:sz="4" w:space="0" w:color="auto"/>
              <w:bottom w:val="single" w:sz="4" w:space="0" w:color="auto"/>
              <w:right w:val="single" w:sz="4" w:space="0" w:color="auto"/>
            </w:tcBorders>
          </w:tcPr>
          <w:p w14:paraId="4639AD95" w14:textId="77777777" w:rsidR="00215613" w:rsidRPr="008D1B87" w:rsidRDefault="00215613" w:rsidP="00215613">
            <w:pPr>
              <w:pStyle w:val="a5"/>
              <w:ind w:left="100" w:right="99"/>
              <w:jc w:val="both"/>
              <w:rPr>
                <w:rFonts w:ascii="Times New Roman" w:hAnsi="Times New Roman" w:cs="Times New Roman"/>
                <w:color w:val="000000"/>
                <w:sz w:val="28"/>
                <w:szCs w:val="28"/>
                <w:shd w:val="clear" w:color="auto" w:fill="FFFFFF"/>
              </w:rPr>
            </w:pPr>
            <w:r w:rsidRPr="008D1B87">
              <w:rPr>
                <w:rFonts w:ascii="Times New Roman" w:hAnsi="Times New Roman" w:cs="Times New Roman"/>
                <w:sz w:val="28"/>
                <w:szCs w:val="28"/>
              </w:rPr>
              <w:t xml:space="preserve">Теория: композиции, </w:t>
            </w:r>
            <w:r w:rsidRPr="008D1B87">
              <w:rPr>
                <w:rFonts w:ascii="Times New Roman" w:hAnsi="Times New Roman" w:cs="Times New Roman"/>
                <w:color w:val="000000"/>
                <w:sz w:val="28"/>
                <w:szCs w:val="28"/>
                <w:shd w:val="clear" w:color="auto" w:fill="FFFFFF"/>
              </w:rPr>
              <w:t xml:space="preserve">правила построения </w:t>
            </w:r>
            <w:proofErr w:type="gramStart"/>
            <w:r w:rsidRPr="008D1B87">
              <w:rPr>
                <w:rFonts w:ascii="Times New Roman" w:hAnsi="Times New Roman" w:cs="Times New Roman"/>
                <w:color w:val="000000"/>
                <w:sz w:val="28"/>
                <w:szCs w:val="28"/>
                <w:shd w:val="clear" w:color="auto" w:fill="FFFFFF"/>
              </w:rPr>
              <w:t>композиции,  чтобы</w:t>
            </w:r>
            <w:proofErr w:type="gramEnd"/>
            <w:r w:rsidRPr="008D1B87">
              <w:rPr>
                <w:rFonts w:ascii="Times New Roman" w:hAnsi="Times New Roman" w:cs="Times New Roman"/>
                <w:color w:val="000000"/>
                <w:sz w:val="28"/>
                <w:szCs w:val="28"/>
                <w:shd w:val="clear" w:color="auto" w:fill="FFFFFF"/>
              </w:rPr>
              <w:t xml:space="preserve"> всё задуманное уместилось на листочке целиком, чтобы сверху, снизу и по бокам осталось совсем немного пустого места. Показ способа рисования.</w:t>
            </w:r>
          </w:p>
          <w:p w14:paraId="2DC50505"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color w:val="000000"/>
                <w:sz w:val="28"/>
                <w:szCs w:val="28"/>
                <w:shd w:val="clear" w:color="auto" w:fill="FFFFFF"/>
              </w:rPr>
              <w:t>Практика:</w:t>
            </w:r>
            <w:r w:rsidRPr="008D1B87">
              <w:rPr>
                <w:rFonts w:ascii="Times New Roman" w:hAnsi="Times New Roman" w:cs="Times New Roman"/>
                <w:sz w:val="28"/>
                <w:szCs w:val="28"/>
              </w:rPr>
              <w:t xml:space="preserve"> Самостоятельный выбор детьми красок для создания фона рисунка; рисование вазы, тюльпанов, нанесение </w:t>
            </w:r>
            <w:proofErr w:type="gramStart"/>
            <w:r w:rsidRPr="008D1B87">
              <w:rPr>
                <w:rFonts w:ascii="Times New Roman" w:hAnsi="Times New Roman" w:cs="Times New Roman"/>
                <w:sz w:val="28"/>
                <w:szCs w:val="28"/>
              </w:rPr>
              <w:t>светотени,  на</w:t>
            </w:r>
            <w:proofErr w:type="gramEnd"/>
            <w:r w:rsidRPr="008D1B87">
              <w:rPr>
                <w:rFonts w:ascii="Times New Roman" w:hAnsi="Times New Roman" w:cs="Times New Roman"/>
                <w:sz w:val="28"/>
                <w:szCs w:val="28"/>
              </w:rPr>
              <w:t xml:space="preserve"> цветы, листья, стебли.</w:t>
            </w:r>
          </w:p>
        </w:tc>
      </w:tr>
      <w:tr w:rsidR="00215613" w:rsidRPr="008D1B87" w14:paraId="03498F1F"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138D5C70" w14:textId="026D8E5F"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23</w:t>
            </w:r>
          </w:p>
        </w:tc>
        <w:tc>
          <w:tcPr>
            <w:tcW w:w="2025" w:type="pct"/>
            <w:tcBorders>
              <w:top w:val="single" w:sz="4" w:space="0" w:color="auto"/>
              <w:left w:val="single" w:sz="4" w:space="0" w:color="auto"/>
              <w:bottom w:val="single" w:sz="4" w:space="0" w:color="auto"/>
              <w:right w:val="single" w:sz="4" w:space="0" w:color="auto"/>
            </w:tcBorders>
          </w:tcPr>
          <w:p w14:paraId="32A9C772" w14:textId="42E62636"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33344" behindDoc="0" locked="0" layoutInCell="1" allowOverlap="1" wp14:anchorId="6AF1CF1A" wp14:editId="3E756DFB">
                  <wp:simplePos x="0" y="0"/>
                  <wp:positionH relativeFrom="margin">
                    <wp:posOffset>1288415</wp:posOffset>
                  </wp:positionH>
                  <wp:positionV relativeFrom="margin">
                    <wp:posOffset>112395</wp:posOffset>
                  </wp:positionV>
                  <wp:extent cx="927735" cy="1238250"/>
                  <wp:effectExtent l="0" t="0" r="5715" b="0"/>
                  <wp:wrapSquare wrapText="bothSides"/>
                  <wp:docPr id="147" name="Рисунок 139" descr="https://sun9-53.userapi.com/c857228/v857228338/109daf/yiv4yL_-e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un9-53.userapi.com/c857228/v857228338/109daf/yiv4yL_-eXw.jpg"/>
                          <pic:cNvPicPr>
                            <a:picLocks noChangeAspect="1" noChangeArrowheads="1"/>
                          </pic:cNvPicPr>
                        </pic:nvPicPr>
                        <pic:blipFill>
                          <a:blip r:embed="rId96" cstate="print"/>
                          <a:srcRect/>
                          <a:stretch>
                            <a:fillRect/>
                          </a:stretch>
                        </pic:blipFill>
                        <pic:spPr bwMode="auto">
                          <a:xfrm>
                            <a:off x="0" y="0"/>
                            <a:ext cx="92773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2320" behindDoc="0" locked="0" layoutInCell="1" allowOverlap="1" wp14:anchorId="5CED7867" wp14:editId="6F43371A">
                  <wp:simplePos x="0" y="0"/>
                  <wp:positionH relativeFrom="margin">
                    <wp:posOffset>144780</wp:posOffset>
                  </wp:positionH>
                  <wp:positionV relativeFrom="margin">
                    <wp:posOffset>339090</wp:posOffset>
                  </wp:positionV>
                  <wp:extent cx="850265" cy="1139190"/>
                  <wp:effectExtent l="0" t="0" r="6985" b="3810"/>
                  <wp:wrapSquare wrapText="bothSides"/>
                  <wp:docPr id="149" name="Рисунок 136" descr="https://sun9-49.userapi.com/c857320/v857320338/10f188/0ZrvjQmn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un9-49.userapi.com/c857320/v857320338/10f188/0ZrvjQmnLI8.jpg"/>
                          <pic:cNvPicPr>
                            <a:picLocks noChangeAspect="1" noChangeArrowheads="1"/>
                          </pic:cNvPicPr>
                        </pic:nvPicPr>
                        <pic:blipFill>
                          <a:blip r:embed="rId97" cstate="print"/>
                          <a:srcRect/>
                          <a:stretch>
                            <a:fillRect/>
                          </a:stretch>
                        </pic:blipFill>
                        <pic:spPr bwMode="auto">
                          <a:xfrm>
                            <a:off x="0" y="0"/>
                            <a:ext cx="850265" cy="113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 xml:space="preserve">Тюльпаны </w:t>
            </w:r>
          </w:p>
        </w:tc>
        <w:tc>
          <w:tcPr>
            <w:tcW w:w="2731" w:type="pct"/>
            <w:tcBorders>
              <w:top w:val="single" w:sz="4" w:space="0" w:color="auto"/>
              <w:left w:val="single" w:sz="4" w:space="0" w:color="auto"/>
              <w:bottom w:val="single" w:sz="4" w:space="0" w:color="auto"/>
              <w:right w:val="single" w:sz="4" w:space="0" w:color="auto"/>
            </w:tcBorders>
          </w:tcPr>
          <w:p w14:paraId="365526EC"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показ нового способа создания фона – мастихином (используем стеки). Рассматривание фотографий. Показ способа рисования тюльпанов.</w:t>
            </w:r>
          </w:p>
          <w:p w14:paraId="7BC302A6"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рисование нового фона, тюльпанов по показу педагога, нанесение света и тени, обводка кончиком кисточки.</w:t>
            </w:r>
          </w:p>
        </w:tc>
      </w:tr>
      <w:tr w:rsidR="00215613" w:rsidRPr="008D1B87" w14:paraId="44AD9161"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380452A2" w14:textId="3FFB7F9E"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24</w:t>
            </w:r>
          </w:p>
        </w:tc>
        <w:tc>
          <w:tcPr>
            <w:tcW w:w="2025" w:type="pct"/>
            <w:tcBorders>
              <w:top w:val="single" w:sz="4" w:space="0" w:color="auto"/>
              <w:left w:val="single" w:sz="4" w:space="0" w:color="auto"/>
              <w:bottom w:val="single" w:sz="4" w:space="0" w:color="auto"/>
              <w:right w:val="single" w:sz="4" w:space="0" w:color="auto"/>
            </w:tcBorders>
          </w:tcPr>
          <w:p w14:paraId="18E2D770"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8224" behindDoc="0" locked="0" layoutInCell="1" allowOverlap="1" wp14:anchorId="7A6BEE0C" wp14:editId="5D7F48F4">
                  <wp:simplePos x="0" y="0"/>
                  <wp:positionH relativeFrom="margin">
                    <wp:posOffset>497840</wp:posOffset>
                  </wp:positionH>
                  <wp:positionV relativeFrom="margin">
                    <wp:posOffset>235585</wp:posOffset>
                  </wp:positionV>
                  <wp:extent cx="1285875" cy="1706245"/>
                  <wp:effectExtent l="0" t="0" r="9525" b="8255"/>
                  <wp:wrapSquare wrapText="bothSides"/>
                  <wp:docPr id="150" name="Рисунок 121" descr="https://sun9-72.userapi.com/c857120/v857120338/107e2a/0sLTD5S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n9-72.userapi.com/c857120/v857120338/107e2a/0sLTD5SLAMs.jpg"/>
                          <pic:cNvPicPr>
                            <a:picLocks noChangeAspect="1" noChangeArrowheads="1"/>
                          </pic:cNvPicPr>
                        </pic:nvPicPr>
                        <pic:blipFill>
                          <a:blip r:embed="rId98" cstate="print"/>
                          <a:srcRect/>
                          <a:stretch>
                            <a:fillRect/>
                          </a:stretch>
                        </pic:blipFill>
                        <pic:spPr bwMode="auto">
                          <a:xfrm>
                            <a:off x="0" y="0"/>
                            <a:ext cx="1285875" cy="1706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 xml:space="preserve"> Весенние мотивы</w:t>
            </w:r>
          </w:p>
        </w:tc>
        <w:tc>
          <w:tcPr>
            <w:tcW w:w="2731" w:type="pct"/>
            <w:tcBorders>
              <w:top w:val="single" w:sz="4" w:space="0" w:color="auto"/>
              <w:left w:val="single" w:sz="4" w:space="0" w:color="auto"/>
              <w:bottom w:val="single" w:sz="4" w:space="0" w:color="auto"/>
              <w:right w:val="single" w:sz="4" w:space="0" w:color="auto"/>
            </w:tcBorders>
          </w:tcPr>
          <w:p w14:paraId="516FB236" w14:textId="55E8EFE4"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компоновка рисунка на листе. Плавный переход цвета в цвет. Особенности изображения деревьев весной. </w:t>
            </w:r>
          </w:p>
          <w:p w14:paraId="4514A93E"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неба в цвете. Прорисовка деревьев на горизонте. Изображение снега и проталин. Рисунок деревьев и кустов на переднем плане. Создание выразительного образа белоствольных берез.</w:t>
            </w:r>
          </w:p>
        </w:tc>
      </w:tr>
      <w:tr w:rsidR="00215613" w:rsidRPr="008D1B87" w14:paraId="3C0B586E"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51AF189E" w14:textId="2E5BB794"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25.</w:t>
            </w:r>
          </w:p>
        </w:tc>
        <w:tc>
          <w:tcPr>
            <w:tcW w:w="2025" w:type="pct"/>
            <w:tcBorders>
              <w:top w:val="single" w:sz="4" w:space="0" w:color="auto"/>
              <w:left w:val="single" w:sz="4" w:space="0" w:color="auto"/>
              <w:bottom w:val="single" w:sz="4" w:space="0" w:color="auto"/>
              <w:right w:val="single" w:sz="4" w:space="0" w:color="auto"/>
            </w:tcBorders>
          </w:tcPr>
          <w:p w14:paraId="6223B8D0" w14:textId="46A4614F"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7200" behindDoc="0" locked="0" layoutInCell="1" allowOverlap="1" wp14:anchorId="7EDFDB45" wp14:editId="08772B00">
                  <wp:simplePos x="0" y="0"/>
                  <wp:positionH relativeFrom="margin">
                    <wp:posOffset>108585</wp:posOffset>
                  </wp:positionH>
                  <wp:positionV relativeFrom="margin">
                    <wp:posOffset>310515</wp:posOffset>
                  </wp:positionV>
                  <wp:extent cx="2076450" cy="1552575"/>
                  <wp:effectExtent l="19050" t="0" r="0" b="0"/>
                  <wp:wrapSquare wrapText="bothSides"/>
                  <wp:docPr id="152" name="Рисунок 118" descr="https://sun9-70.userapi.com/c206716/v206716338/9111b/9_Jfepws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un9-70.userapi.com/c206716/v206716338/9111b/9_Jfepwsxis.jpg"/>
                          <pic:cNvPicPr>
                            <a:picLocks noChangeAspect="1" noChangeArrowheads="1"/>
                          </pic:cNvPicPr>
                        </pic:nvPicPr>
                        <pic:blipFill>
                          <a:blip r:embed="rId99"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r w:rsidRPr="008D1B87">
              <w:rPr>
                <w:rFonts w:ascii="Times New Roman" w:hAnsi="Times New Roman" w:cs="Times New Roman"/>
                <w:sz w:val="28"/>
                <w:szCs w:val="28"/>
              </w:rPr>
              <w:t>Подснежники.</w:t>
            </w:r>
          </w:p>
        </w:tc>
        <w:tc>
          <w:tcPr>
            <w:tcW w:w="2731" w:type="pct"/>
            <w:tcBorders>
              <w:top w:val="single" w:sz="4" w:space="0" w:color="auto"/>
              <w:left w:val="single" w:sz="4" w:space="0" w:color="auto"/>
              <w:bottom w:val="single" w:sz="4" w:space="0" w:color="auto"/>
              <w:right w:val="single" w:sz="4" w:space="0" w:color="auto"/>
            </w:tcBorders>
          </w:tcPr>
          <w:p w14:paraId="0F75FA2D"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продолжение знакомства с техникой правополушарного рисования. Холодная цветовая гамма. Создание настроения в работе. Прорисовка деталей в работе. Практика: выполнение фона в холодной гамме; изображение листьев подснежника разными оттенками зеленого и синего, цветов </w:t>
            </w:r>
            <w:proofErr w:type="spellStart"/>
            <w:r w:rsidRPr="008D1B87">
              <w:rPr>
                <w:rFonts w:ascii="Times New Roman" w:hAnsi="Times New Roman" w:cs="Times New Roman"/>
                <w:sz w:val="28"/>
                <w:szCs w:val="28"/>
              </w:rPr>
              <w:t>примакиванием</w:t>
            </w:r>
            <w:proofErr w:type="spellEnd"/>
            <w:r w:rsidRPr="008D1B87">
              <w:rPr>
                <w:rFonts w:ascii="Times New Roman" w:hAnsi="Times New Roman" w:cs="Times New Roman"/>
                <w:sz w:val="28"/>
                <w:szCs w:val="28"/>
              </w:rPr>
              <w:t>, маленькой круглой синтетикой, проталин поролоновой кистью.</w:t>
            </w:r>
          </w:p>
        </w:tc>
      </w:tr>
      <w:tr w:rsidR="00215613" w:rsidRPr="008D1B87" w14:paraId="2BDF727D"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1A4C43C3" w14:textId="0F9E77D1"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26</w:t>
            </w:r>
          </w:p>
        </w:tc>
        <w:tc>
          <w:tcPr>
            <w:tcW w:w="2025" w:type="pct"/>
            <w:tcBorders>
              <w:top w:val="single" w:sz="4" w:space="0" w:color="auto"/>
              <w:left w:val="single" w:sz="4" w:space="0" w:color="auto"/>
              <w:bottom w:val="single" w:sz="4" w:space="0" w:color="auto"/>
              <w:right w:val="single" w:sz="4" w:space="0" w:color="auto"/>
            </w:tcBorders>
          </w:tcPr>
          <w:p w14:paraId="7AD05479" w14:textId="6FB38DFF"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29248" behindDoc="0" locked="0" layoutInCell="1" allowOverlap="1" wp14:anchorId="2EF0EDC8" wp14:editId="70CC42A2">
                  <wp:simplePos x="0" y="0"/>
                  <wp:positionH relativeFrom="margin">
                    <wp:posOffset>1088390</wp:posOffset>
                  </wp:positionH>
                  <wp:positionV relativeFrom="margin">
                    <wp:posOffset>610870</wp:posOffset>
                  </wp:positionV>
                  <wp:extent cx="1229995" cy="922020"/>
                  <wp:effectExtent l="0" t="0" r="8255" b="0"/>
                  <wp:wrapSquare wrapText="bothSides"/>
                  <wp:docPr id="153" name="Рисунок 124" descr="https://sun9-52.userapi.com/c857436/v857436338/19cefd/FCovu9LB_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un9-52.userapi.com/c857436/v857436338/19cefd/FCovu9LB_KM.jpg"/>
                          <pic:cNvPicPr>
                            <a:picLocks noChangeAspect="1" noChangeArrowheads="1"/>
                          </pic:cNvPicPr>
                        </pic:nvPicPr>
                        <pic:blipFill>
                          <a:blip r:embed="rId100" cstate="print"/>
                          <a:srcRect/>
                          <a:stretch>
                            <a:fillRect/>
                          </a:stretch>
                        </pic:blipFill>
                        <pic:spPr bwMode="auto">
                          <a:xfrm>
                            <a:off x="0" y="0"/>
                            <a:ext cx="1229995" cy="922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52800" behindDoc="0" locked="0" layoutInCell="1" allowOverlap="1" wp14:anchorId="5E59E2B5" wp14:editId="199B0425">
                  <wp:simplePos x="0" y="0"/>
                  <wp:positionH relativeFrom="margin">
                    <wp:posOffset>59690</wp:posOffset>
                  </wp:positionH>
                  <wp:positionV relativeFrom="margin">
                    <wp:posOffset>234950</wp:posOffset>
                  </wp:positionV>
                  <wp:extent cx="895350" cy="1174115"/>
                  <wp:effectExtent l="0" t="0" r="0" b="6985"/>
                  <wp:wrapSquare wrapText="bothSides"/>
                  <wp:docPr id="155" name="Рисунок 17" descr="http://alenushka-8.ru/images/17untitle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enushka-8.ru/images/17untitled.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5350" cy="1174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Пасхальная открытка</w:t>
            </w:r>
          </w:p>
        </w:tc>
        <w:tc>
          <w:tcPr>
            <w:tcW w:w="2731" w:type="pct"/>
            <w:tcBorders>
              <w:top w:val="single" w:sz="4" w:space="0" w:color="auto"/>
              <w:left w:val="single" w:sz="4" w:space="0" w:color="auto"/>
              <w:bottom w:val="single" w:sz="4" w:space="0" w:color="auto"/>
              <w:right w:val="single" w:sz="4" w:space="0" w:color="auto"/>
            </w:tcBorders>
          </w:tcPr>
          <w:p w14:paraId="25458E7C" w14:textId="5EB96342" w:rsidR="00215613" w:rsidRPr="008D1B87" w:rsidRDefault="00215613" w:rsidP="00215613">
            <w:pPr>
              <w:pStyle w:val="a5"/>
              <w:ind w:left="100" w:right="99"/>
              <w:jc w:val="both"/>
              <w:rPr>
                <w:rFonts w:ascii="Times New Roman" w:hAnsi="Times New Roman" w:cs="Times New Roman"/>
                <w:bCs/>
                <w:color w:val="000000"/>
                <w:sz w:val="28"/>
                <w:szCs w:val="28"/>
              </w:rPr>
            </w:pPr>
            <w:r w:rsidRPr="008D1B87">
              <w:rPr>
                <w:rFonts w:ascii="Times New Roman" w:hAnsi="Times New Roman" w:cs="Times New Roman"/>
                <w:sz w:val="28"/>
                <w:szCs w:val="28"/>
              </w:rPr>
              <w:t xml:space="preserve">Теория: </w:t>
            </w:r>
            <w:r w:rsidRPr="008D1B87">
              <w:rPr>
                <w:rFonts w:ascii="Times New Roman" w:hAnsi="Times New Roman" w:cs="Times New Roman"/>
                <w:color w:val="000000"/>
                <w:sz w:val="28"/>
                <w:szCs w:val="28"/>
              </w:rPr>
              <w:t xml:space="preserve">виды открыток, </w:t>
            </w:r>
            <w:r w:rsidRPr="008D1B87">
              <w:rPr>
                <w:rFonts w:ascii="Times New Roman" w:hAnsi="Times New Roman" w:cs="Times New Roman"/>
                <w:sz w:val="28"/>
                <w:szCs w:val="28"/>
              </w:rPr>
              <w:t>рассматривание пасхальных открыток, объяснение, что такое праздник Пасхи, какие символы пасхи</w:t>
            </w:r>
            <w:r w:rsidRPr="008D1B87">
              <w:rPr>
                <w:rFonts w:ascii="Times New Roman" w:hAnsi="Times New Roman" w:cs="Times New Roman"/>
                <w:color w:val="000000"/>
                <w:sz w:val="28"/>
                <w:szCs w:val="28"/>
              </w:rPr>
              <w:t>. Показ способа рисования кулича, яиц, веточек вербы. Свет, тень, блик.</w:t>
            </w:r>
          </w:p>
          <w:p w14:paraId="7877ED81"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выбор детьми красок для создания фона рисунка, выполнение выбранного рисунка.</w:t>
            </w:r>
          </w:p>
        </w:tc>
      </w:tr>
      <w:tr w:rsidR="00215613" w:rsidRPr="008D1B87" w14:paraId="277C66D5"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3637EC5E" w14:textId="4D67589A"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27</w:t>
            </w:r>
          </w:p>
        </w:tc>
        <w:tc>
          <w:tcPr>
            <w:tcW w:w="2025" w:type="pct"/>
            <w:tcBorders>
              <w:top w:val="single" w:sz="4" w:space="0" w:color="auto"/>
              <w:left w:val="single" w:sz="4" w:space="0" w:color="auto"/>
              <w:bottom w:val="single" w:sz="4" w:space="0" w:color="auto"/>
              <w:right w:val="single" w:sz="4" w:space="0" w:color="auto"/>
            </w:tcBorders>
          </w:tcPr>
          <w:p w14:paraId="62ADF9AD" w14:textId="20507BBE"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53824" behindDoc="0" locked="0" layoutInCell="1" allowOverlap="1" wp14:anchorId="242B3060" wp14:editId="73DEF518">
                  <wp:simplePos x="0" y="0"/>
                  <wp:positionH relativeFrom="margin">
                    <wp:posOffset>100965</wp:posOffset>
                  </wp:positionH>
                  <wp:positionV relativeFrom="margin">
                    <wp:posOffset>802640</wp:posOffset>
                  </wp:positionV>
                  <wp:extent cx="1281430" cy="962025"/>
                  <wp:effectExtent l="0" t="0" r="0" b="9525"/>
                  <wp:wrapSquare wrapText="bothSides"/>
                  <wp:docPr id="156" name="Рисунок 130" descr="https://sun9-61.userapi.com/c205824/v205824338/92d42/pmIQSFK3t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un9-61.userapi.com/c205824/v205824338/92d42/pmIQSFK3tbs.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8143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0272" behindDoc="0" locked="0" layoutInCell="1" allowOverlap="1" wp14:anchorId="7AA04B1F" wp14:editId="1BC4C0EA">
                  <wp:simplePos x="0" y="0"/>
                  <wp:positionH relativeFrom="margin">
                    <wp:posOffset>1316990</wp:posOffset>
                  </wp:positionH>
                  <wp:positionV relativeFrom="margin">
                    <wp:posOffset>59690</wp:posOffset>
                  </wp:positionV>
                  <wp:extent cx="972820" cy="1295400"/>
                  <wp:effectExtent l="0" t="0" r="0" b="0"/>
                  <wp:wrapSquare wrapText="bothSides"/>
                  <wp:docPr id="158" name="Рисунок 127" descr="https://sun9-44.userapi.com/c857324/v857324338/109870/KWY8WzSDw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44.userapi.com/c857324/v857324338/109870/KWY8WzSDw9g.jpg"/>
                          <pic:cNvPicPr>
                            <a:picLocks noChangeAspect="1" noChangeArrowheads="1"/>
                          </pic:cNvPicPr>
                        </pic:nvPicPr>
                        <pic:blipFill>
                          <a:blip r:embed="rId104" cstate="print"/>
                          <a:srcRect/>
                          <a:stretch>
                            <a:fillRect/>
                          </a:stretch>
                        </pic:blipFill>
                        <pic:spPr bwMode="auto">
                          <a:xfrm>
                            <a:off x="0" y="0"/>
                            <a:ext cx="97282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Космос</w:t>
            </w:r>
          </w:p>
        </w:tc>
        <w:tc>
          <w:tcPr>
            <w:tcW w:w="2731" w:type="pct"/>
            <w:tcBorders>
              <w:top w:val="single" w:sz="4" w:space="0" w:color="auto"/>
              <w:left w:val="single" w:sz="4" w:space="0" w:color="auto"/>
              <w:bottom w:val="single" w:sz="4" w:space="0" w:color="auto"/>
              <w:right w:val="single" w:sz="4" w:space="0" w:color="auto"/>
            </w:tcBorders>
          </w:tcPr>
          <w:p w14:paraId="475044C1"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Рассматривание коллекции «Картинки космоса», подбор цветовой гаммы, проговаривание приемов рисования планет, звезд, космических кораблей.</w:t>
            </w:r>
          </w:p>
          <w:p w14:paraId="6D6A70F5"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Практика: использование правополушарных техник для создания картины: пальчиковое рисование, </w:t>
            </w:r>
            <w:proofErr w:type="spellStart"/>
            <w:r w:rsidRPr="008D1B87">
              <w:rPr>
                <w:rFonts w:ascii="Times New Roman" w:hAnsi="Times New Roman" w:cs="Times New Roman"/>
                <w:sz w:val="28"/>
                <w:szCs w:val="28"/>
              </w:rPr>
              <w:t>набрызг</w:t>
            </w:r>
            <w:proofErr w:type="spellEnd"/>
            <w:r w:rsidRPr="008D1B87">
              <w:rPr>
                <w:rFonts w:ascii="Times New Roman" w:hAnsi="Times New Roman" w:cs="Times New Roman"/>
                <w:sz w:val="28"/>
                <w:szCs w:val="28"/>
              </w:rPr>
              <w:t>, от пятна, от простых форм.</w:t>
            </w:r>
          </w:p>
        </w:tc>
      </w:tr>
      <w:tr w:rsidR="00215613" w:rsidRPr="008D1B87" w14:paraId="5572C1AC"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6A81CEB8" w14:textId="10BEF752"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28</w:t>
            </w:r>
          </w:p>
        </w:tc>
        <w:tc>
          <w:tcPr>
            <w:tcW w:w="2025" w:type="pct"/>
            <w:tcBorders>
              <w:top w:val="single" w:sz="4" w:space="0" w:color="auto"/>
              <w:left w:val="single" w:sz="4" w:space="0" w:color="auto"/>
              <w:bottom w:val="single" w:sz="4" w:space="0" w:color="auto"/>
              <w:right w:val="single" w:sz="4" w:space="0" w:color="auto"/>
            </w:tcBorders>
          </w:tcPr>
          <w:p w14:paraId="1F489EC9"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1536" behindDoc="0" locked="0" layoutInCell="1" allowOverlap="1" wp14:anchorId="13A4A451" wp14:editId="27927CC5">
                  <wp:simplePos x="0" y="0"/>
                  <wp:positionH relativeFrom="margin">
                    <wp:posOffset>374015</wp:posOffset>
                  </wp:positionH>
                  <wp:positionV relativeFrom="margin">
                    <wp:posOffset>540385</wp:posOffset>
                  </wp:positionV>
                  <wp:extent cx="1742440" cy="1304925"/>
                  <wp:effectExtent l="0" t="0" r="0" b="9525"/>
                  <wp:wrapSquare wrapText="bothSides"/>
                  <wp:docPr id="159" name="Рисунок 172" descr="https://sun9-61.userapi.com/c855620/v855620415/207c4e/YsdY1l7lq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un9-61.userapi.com/c855620/v855620415/207c4e/YsdY1l7lq08.jpg"/>
                          <pic:cNvPicPr>
                            <a:picLocks noChangeAspect="1" noChangeArrowheads="1"/>
                          </pic:cNvPicPr>
                        </pic:nvPicPr>
                        <pic:blipFill>
                          <a:blip r:embed="rId105" cstate="print"/>
                          <a:srcRect/>
                          <a:stretch>
                            <a:fillRect/>
                          </a:stretch>
                        </pic:blipFill>
                        <pic:spPr bwMode="auto">
                          <a:xfrm>
                            <a:off x="0" y="0"/>
                            <a:ext cx="1742440"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Где-то багульник на сопках цветет</w:t>
            </w:r>
          </w:p>
        </w:tc>
        <w:tc>
          <w:tcPr>
            <w:tcW w:w="2731" w:type="pct"/>
            <w:tcBorders>
              <w:top w:val="single" w:sz="4" w:space="0" w:color="auto"/>
              <w:left w:val="single" w:sz="4" w:space="0" w:color="auto"/>
              <w:bottom w:val="single" w:sz="4" w:space="0" w:color="auto"/>
              <w:right w:val="single" w:sz="4" w:space="0" w:color="auto"/>
            </w:tcBorders>
          </w:tcPr>
          <w:p w14:paraId="400040AA" w14:textId="7CF6DFCC"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рассматривание картин художников - природа забайкальского края; последовательность изображения: фон, задний план, передний план, свет, тень, блики.  </w:t>
            </w:r>
          </w:p>
          <w:p w14:paraId="64BD83B6"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подбор цветовой гаммы. Выполнение фона красками. Прорисовка деревьев на заднем и переднем плане, багульника. Усиление интенсивности цвета деревьев на переднем плане. Свет и тени на стволах.  Изображение травы, листвы уже знакомыми способами.</w:t>
            </w:r>
          </w:p>
        </w:tc>
      </w:tr>
      <w:tr w:rsidR="00215613" w:rsidRPr="008D1B87" w14:paraId="3790ACE8" w14:textId="77777777" w:rsidTr="00215613">
        <w:trPr>
          <w:trHeight w:val="415"/>
        </w:trPr>
        <w:tc>
          <w:tcPr>
            <w:tcW w:w="244" w:type="pct"/>
            <w:tcBorders>
              <w:top w:val="single" w:sz="4" w:space="0" w:color="auto"/>
              <w:left w:val="single" w:sz="4" w:space="0" w:color="auto"/>
              <w:bottom w:val="single" w:sz="4" w:space="0" w:color="auto"/>
              <w:right w:val="single" w:sz="4" w:space="0" w:color="auto"/>
            </w:tcBorders>
          </w:tcPr>
          <w:p w14:paraId="2E7CB42F" w14:textId="0922C36F"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29</w:t>
            </w:r>
          </w:p>
        </w:tc>
        <w:tc>
          <w:tcPr>
            <w:tcW w:w="2025" w:type="pct"/>
            <w:tcBorders>
              <w:top w:val="single" w:sz="4" w:space="0" w:color="auto"/>
              <w:left w:val="single" w:sz="4" w:space="0" w:color="auto"/>
              <w:bottom w:val="single" w:sz="4" w:space="0" w:color="auto"/>
              <w:right w:val="single" w:sz="4" w:space="0" w:color="auto"/>
            </w:tcBorders>
          </w:tcPr>
          <w:p w14:paraId="01193A9B"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31296" behindDoc="0" locked="0" layoutInCell="1" allowOverlap="1" wp14:anchorId="785D7112" wp14:editId="12519EEA">
                  <wp:simplePos x="0" y="0"/>
                  <wp:positionH relativeFrom="margin">
                    <wp:posOffset>583565</wp:posOffset>
                  </wp:positionH>
                  <wp:positionV relativeFrom="margin">
                    <wp:posOffset>242570</wp:posOffset>
                  </wp:positionV>
                  <wp:extent cx="1123950" cy="1497965"/>
                  <wp:effectExtent l="0" t="0" r="0" b="6985"/>
                  <wp:wrapSquare wrapText="bothSides"/>
                  <wp:docPr id="161" name="Рисунок 133" descr="https://sun9-68.userapi.com/c855720/v855720338/2074dd/VZ-CN5gcO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n9-68.userapi.com/c855720/v855720338/2074dd/VZ-CN5gcObQ.jpg"/>
                          <pic:cNvPicPr>
                            <a:picLocks noChangeAspect="1" noChangeArrowheads="1"/>
                          </pic:cNvPicPr>
                        </pic:nvPicPr>
                        <pic:blipFill>
                          <a:blip r:embed="rId106" cstate="print"/>
                          <a:srcRect/>
                          <a:stretch>
                            <a:fillRect/>
                          </a:stretch>
                        </pic:blipFill>
                        <pic:spPr bwMode="auto">
                          <a:xfrm>
                            <a:off x="0" y="0"/>
                            <a:ext cx="1123950" cy="1497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Городской пейзаж.</w:t>
            </w:r>
          </w:p>
        </w:tc>
        <w:tc>
          <w:tcPr>
            <w:tcW w:w="2731" w:type="pct"/>
            <w:tcBorders>
              <w:top w:val="single" w:sz="4" w:space="0" w:color="auto"/>
              <w:left w:val="single" w:sz="4" w:space="0" w:color="auto"/>
              <w:bottom w:val="single" w:sz="4" w:space="0" w:color="auto"/>
              <w:right w:val="single" w:sz="4" w:space="0" w:color="auto"/>
            </w:tcBorders>
          </w:tcPr>
          <w:p w14:paraId="3FEA0362"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городской пейзаж, перспектива, рассматривание картин художников. Показ способа рисования домов, машины (силуэтный рисунок) с последующей прорисовкой деталей.</w:t>
            </w:r>
          </w:p>
          <w:p w14:paraId="0F908D7D" w14:textId="604A2FA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силуэтного рисунка города, дороги, деревьев, машины на переднем плане. Свет, тень, прорисовка деталей.</w:t>
            </w:r>
          </w:p>
        </w:tc>
      </w:tr>
      <w:tr w:rsidR="00215613" w:rsidRPr="008D1B87" w14:paraId="28E706B8" w14:textId="77777777" w:rsidTr="00215613">
        <w:trPr>
          <w:trHeight w:val="416"/>
        </w:trPr>
        <w:tc>
          <w:tcPr>
            <w:tcW w:w="244" w:type="pct"/>
            <w:tcBorders>
              <w:top w:val="single" w:sz="4" w:space="0" w:color="auto"/>
              <w:left w:val="single" w:sz="4" w:space="0" w:color="auto"/>
              <w:bottom w:val="single" w:sz="4" w:space="0" w:color="auto"/>
              <w:right w:val="single" w:sz="4" w:space="0" w:color="auto"/>
            </w:tcBorders>
          </w:tcPr>
          <w:p w14:paraId="44461879" w14:textId="15B0271C"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30</w:t>
            </w:r>
          </w:p>
        </w:tc>
        <w:tc>
          <w:tcPr>
            <w:tcW w:w="2025" w:type="pct"/>
            <w:tcBorders>
              <w:top w:val="single" w:sz="4" w:space="0" w:color="auto"/>
              <w:left w:val="single" w:sz="4" w:space="0" w:color="auto"/>
              <w:bottom w:val="single" w:sz="4" w:space="0" w:color="auto"/>
              <w:right w:val="single" w:sz="4" w:space="0" w:color="auto"/>
            </w:tcBorders>
          </w:tcPr>
          <w:p w14:paraId="74B927C2" w14:textId="173C1883"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38464" behindDoc="0" locked="0" layoutInCell="1" allowOverlap="1" wp14:anchorId="0E8A0B00" wp14:editId="2BAA9420">
                  <wp:simplePos x="0" y="0"/>
                  <wp:positionH relativeFrom="margin">
                    <wp:posOffset>1431290</wp:posOffset>
                  </wp:positionH>
                  <wp:positionV relativeFrom="margin">
                    <wp:posOffset>787400</wp:posOffset>
                  </wp:positionV>
                  <wp:extent cx="869950" cy="1186180"/>
                  <wp:effectExtent l="0" t="0" r="6350" b="0"/>
                  <wp:wrapSquare wrapText="bothSides"/>
                  <wp:docPr id="162" name="Рисунок 160" descr="https://sun9-70.userapi.com/c205328/v205328627/7c392/FFMQYEjP4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un9-70.userapi.com/c205328/v205328627/7c392/FFMQYEjP4h0.jpg"/>
                          <pic:cNvPicPr>
                            <a:picLocks noChangeAspect="1" noChangeArrowheads="1"/>
                          </pic:cNvPicPr>
                        </pic:nvPicPr>
                        <pic:blipFill>
                          <a:blip r:embed="rId107" cstate="print"/>
                          <a:srcRect/>
                          <a:stretch>
                            <a:fillRect/>
                          </a:stretch>
                        </pic:blipFill>
                        <pic:spPr bwMode="auto">
                          <a:xfrm>
                            <a:off x="0" y="0"/>
                            <a:ext cx="869950" cy="1186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4368" behindDoc="0" locked="0" layoutInCell="1" allowOverlap="1" wp14:anchorId="5D620660" wp14:editId="07778BBE">
                  <wp:simplePos x="0" y="0"/>
                  <wp:positionH relativeFrom="margin">
                    <wp:posOffset>21590</wp:posOffset>
                  </wp:positionH>
                  <wp:positionV relativeFrom="margin">
                    <wp:posOffset>244475</wp:posOffset>
                  </wp:positionV>
                  <wp:extent cx="1346200" cy="1009650"/>
                  <wp:effectExtent l="0" t="0" r="6350" b="0"/>
                  <wp:wrapSquare wrapText="bothSides"/>
                  <wp:docPr id="164" name="Рисунок 142" descr="https://sun9-26.userapi.com/c855628/v855628764/1f7b39/Gi6PCHV5k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un9-26.userapi.com/c855628/v855628764/1f7b39/Gi6PCHV5klM.jpg"/>
                          <pic:cNvPicPr>
                            <a:picLocks noChangeAspect="1" noChangeArrowheads="1"/>
                          </pic:cNvPicPr>
                        </pic:nvPicPr>
                        <pic:blipFill>
                          <a:blip r:embed="rId108" cstate="print"/>
                          <a:srcRect/>
                          <a:stretch>
                            <a:fillRect/>
                          </a:stretch>
                        </pic:blipFill>
                        <pic:spPr bwMode="auto">
                          <a:xfrm>
                            <a:off x="0" y="0"/>
                            <a:ext cx="134620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Цветущее дерево.</w:t>
            </w:r>
          </w:p>
        </w:tc>
        <w:tc>
          <w:tcPr>
            <w:tcW w:w="2731" w:type="pct"/>
            <w:tcBorders>
              <w:top w:val="single" w:sz="4" w:space="0" w:color="auto"/>
              <w:left w:val="single" w:sz="4" w:space="0" w:color="auto"/>
              <w:bottom w:val="single" w:sz="4" w:space="0" w:color="auto"/>
              <w:right w:val="single" w:sz="4" w:space="0" w:color="auto"/>
            </w:tcBorders>
          </w:tcPr>
          <w:p w14:paraId="7E3741DF"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продолжение знакомства с техникой правополушарного рисования. Теплая цветовая гамма. Создание настроения в работе. Прорисовка деталей в работе. Практика: выполнение неба в цвете (круговой фон), рисунок дерева «вверх ногами» (цветущей ветки). Выполнение цветущего дерева в цвете. Прорисовка цветков разными способами: кистью, ватными палочками.</w:t>
            </w:r>
          </w:p>
        </w:tc>
      </w:tr>
      <w:tr w:rsidR="00215613" w:rsidRPr="008D1B87" w14:paraId="7E320FFA"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1F97A50" w14:textId="21D90FFA"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31</w:t>
            </w:r>
          </w:p>
        </w:tc>
        <w:tc>
          <w:tcPr>
            <w:tcW w:w="2025" w:type="pct"/>
            <w:tcBorders>
              <w:top w:val="single" w:sz="4" w:space="0" w:color="auto"/>
              <w:left w:val="single" w:sz="4" w:space="0" w:color="auto"/>
              <w:bottom w:val="single" w:sz="4" w:space="0" w:color="auto"/>
              <w:right w:val="single" w:sz="4" w:space="0" w:color="auto"/>
            </w:tcBorders>
          </w:tcPr>
          <w:p w14:paraId="504C912A" w14:textId="4980DB6B"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54848" behindDoc="0" locked="0" layoutInCell="1" allowOverlap="1" wp14:anchorId="41BCA186" wp14:editId="453E8FD0">
                  <wp:simplePos x="0" y="0"/>
                  <wp:positionH relativeFrom="margin">
                    <wp:posOffset>993140</wp:posOffset>
                  </wp:positionH>
                  <wp:positionV relativeFrom="margin">
                    <wp:posOffset>1433830</wp:posOffset>
                  </wp:positionV>
                  <wp:extent cx="1239520" cy="799465"/>
                  <wp:effectExtent l="0" t="0" r="0" b="635"/>
                  <wp:wrapSquare wrapText="bothSides"/>
                  <wp:docPr id="165" name="Рисунок 154" descr="https://sun9-25.userapi.com/c205328/v205328627/7c38a/Tf-Rm7t2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un9-25.userapi.com/c205328/v205328627/7c38a/Tf-Rm7t2CsU.jpg"/>
                          <pic:cNvPicPr>
                            <a:picLocks noChangeAspect="1" noChangeArrowheads="1"/>
                          </pic:cNvPicPr>
                        </pic:nvPicPr>
                        <pic:blipFill>
                          <a:blip r:embed="rId109" cstate="print">
                            <a:extLst>
                              <a:ext uri="{28A0092B-C50C-407E-A947-70E740481C1C}">
                                <a14:useLocalDpi xmlns:a14="http://schemas.microsoft.com/office/drawing/2010/main" val="0"/>
                              </a:ext>
                            </a:extLst>
                          </a:blip>
                          <a:srcRect r="12955"/>
                          <a:stretch>
                            <a:fillRect/>
                          </a:stretch>
                        </pic:blipFill>
                        <pic:spPr bwMode="auto">
                          <a:xfrm>
                            <a:off x="0" y="0"/>
                            <a:ext cx="1239520" cy="799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6416" behindDoc="0" locked="0" layoutInCell="1" allowOverlap="1" wp14:anchorId="2B95C66B" wp14:editId="7CE90D4F">
                  <wp:simplePos x="0" y="0"/>
                  <wp:positionH relativeFrom="margin">
                    <wp:posOffset>50165</wp:posOffset>
                  </wp:positionH>
                  <wp:positionV relativeFrom="margin">
                    <wp:posOffset>269875</wp:posOffset>
                  </wp:positionV>
                  <wp:extent cx="1057275" cy="1409065"/>
                  <wp:effectExtent l="0" t="0" r="9525" b="635"/>
                  <wp:wrapSquare wrapText="bothSides"/>
                  <wp:docPr id="167" name="Рисунок 151" descr="https://sun9-14.userapi.com/c854028/v854028338/204f6a/OgatIYhHy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un9-14.userapi.com/c854028/v854028338/204f6a/OgatIYhHymg.jpg"/>
                          <pic:cNvPicPr>
                            <a:picLocks noChangeAspect="1" noChangeArrowheads="1"/>
                          </pic:cNvPicPr>
                        </pic:nvPicPr>
                        <pic:blipFill>
                          <a:blip r:embed="rId110" cstate="print"/>
                          <a:srcRect/>
                          <a:stretch>
                            <a:fillRect/>
                          </a:stretch>
                        </pic:blipFill>
                        <pic:spPr bwMode="auto">
                          <a:xfrm>
                            <a:off x="0" y="0"/>
                            <a:ext cx="105727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Одуванчики</w:t>
            </w:r>
          </w:p>
        </w:tc>
        <w:tc>
          <w:tcPr>
            <w:tcW w:w="2731" w:type="pct"/>
            <w:tcBorders>
              <w:top w:val="single" w:sz="4" w:space="0" w:color="auto"/>
              <w:left w:val="single" w:sz="4" w:space="0" w:color="auto"/>
              <w:bottom w:val="single" w:sz="4" w:space="0" w:color="auto"/>
              <w:right w:val="single" w:sz="4" w:space="0" w:color="auto"/>
            </w:tcBorders>
          </w:tcPr>
          <w:p w14:paraId="2469C570" w14:textId="0C1FF722"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продолжаем закреплять способы рисования правополушарного фона- от угла, по дуге; подбор цветовой гаммы. Правильное композиционное построение рисунка на листе. Создание настроения в рисунке.</w:t>
            </w:r>
          </w:p>
          <w:p w14:paraId="08C8109D" w14:textId="41587B4A"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фона, использование различных инструментов: жесткая кисть, поролоновая кисть, ватные палочки, создание образа воздушных одуванчиков, дорисовки по желанию.</w:t>
            </w:r>
          </w:p>
        </w:tc>
      </w:tr>
      <w:tr w:rsidR="00215613" w:rsidRPr="008D1B87" w14:paraId="53E3AE30"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619BEBD2" w14:textId="1F46A325"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32</w:t>
            </w:r>
          </w:p>
        </w:tc>
        <w:tc>
          <w:tcPr>
            <w:tcW w:w="2025" w:type="pct"/>
            <w:tcBorders>
              <w:top w:val="single" w:sz="4" w:space="0" w:color="auto"/>
              <w:left w:val="single" w:sz="4" w:space="0" w:color="auto"/>
              <w:bottom w:val="single" w:sz="4" w:space="0" w:color="auto"/>
              <w:right w:val="single" w:sz="4" w:space="0" w:color="auto"/>
            </w:tcBorders>
          </w:tcPr>
          <w:p w14:paraId="677D2C0A" w14:textId="2B3674EC"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37440" behindDoc="0" locked="0" layoutInCell="1" allowOverlap="1" wp14:anchorId="5A7C26CE" wp14:editId="493F5A50">
                  <wp:simplePos x="0" y="0"/>
                  <wp:positionH relativeFrom="margin">
                    <wp:posOffset>1051560</wp:posOffset>
                  </wp:positionH>
                  <wp:positionV relativeFrom="margin">
                    <wp:posOffset>1283335</wp:posOffset>
                  </wp:positionV>
                  <wp:extent cx="1190990" cy="1009650"/>
                  <wp:effectExtent l="0" t="0" r="9525" b="0"/>
                  <wp:wrapSquare wrapText="bothSides"/>
                  <wp:docPr id="168" name="Рисунок 157" descr="https://sun9-10.userapi.com/c205328/v205328627/7c39a/EG_6W458O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un9-10.userapi.com/c205328/v205328627/7c39a/EG_6W458O3w.jpg"/>
                          <pic:cNvPicPr>
                            <a:picLocks noChangeAspect="1" noChangeArrowheads="1"/>
                          </pic:cNvPicPr>
                        </pic:nvPicPr>
                        <pic:blipFill>
                          <a:blip r:embed="rId111" cstate="print"/>
                          <a:srcRect/>
                          <a:stretch>
                            <a:fillRect/>
                          </a:stretch>
                        </pic:blipFill>
                        <pic:spPr bwMode="auto">
                          <a:xfrm>
                            <a:off x="0" y="0"/>
                            <a:ext cx="119099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5392" behindDoc="0" locked="0" layoutInCell="1" allowOverlap="1" wp14:anchorId="0450B2FD" wp14:editId="395F27C5">
                  <wp:simplePos x="0" y="0"/>
                  <wp:positionH relativeFrom="margin">
                    <wp:posOffset>21590</wp:posOffset>
                  </wp:positionH>
                  <wp:positionV relativeFrom="margin">
                    <wp:posOffset>235585</wp:posOffset>
                  </wp:positionV>
                  <wp:extent cx="1085215" cy="1447800"/>
                  <wp:effectExtent l="0" t="0" r="635" b="0"/>
                  <wp:wrapSquare wrapText="bothSides"/>
                  <wp:docPr id="170" name="Рисунок 145" descr="https://sun9-10.userapi.com/c857632/v857632863/1857eb/Sqs5JDIcB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un9-10.userapi.com/c857632/v857632863/1857eb/Sqs5JDIcB3Q.jpg"/>
                          <pic:cNvPicPr>
                            <a:picLocks noChangeAspect="1" noChangeArrowheads="1"/>
                          </pic:cNvPicPr>
                        </pic:nvPicPr>
                        <pic:blipFill>
                          <a:blip r:embed="rId112" cstate="print"/>
                          <a:srcRect/>
                          <a:stretch>
                            <a:fillRect/>
                          </a:stretch>
                        </pic:blipFill>
                        <pic:spPr bwMode="auto">
                          <a:xfrm>
                            <a:off x="0" y="0"/>
                            <a:ext cx="108521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Насекомые</w:t>
            </w:r>
          </w:p>
        </w:tc>
        <w:tc>
          <w:tcPr>
            <w:tcW w:w="2731" w:type="pct"/>
            <w:tcBorders>
              <w:top w:val="single" w:sz="4" w:space="0" w:color="auto"/>
              <w:left w:val="single" w:sz="4" w:space="0" w:color="auto"/>
              <w:bottom w:val="single" w:sz="4" w:space="0" w:color="auto"/>
              <w:right w:val="single" w:sz="4" w:space="0" w:color="auto"/>
            </w:tcBorders>
          </w:tcPr>
          <w:p w14:paraId="480F6103"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Теория: продолжаем закреплять способы рисования правополушарного фона- вертикальными полосами, по кругу, подбор цветовой гаммы. Правильное композиционное построение рисунка на листе. Создание настроения в рисунке.</w:t>
            </w:r>
          </w:p>
          <w:p w14:paraId="110980B7"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Рассматривание фотографий бабочек, божьих коровок (форма, цвет)</w:t>
            </w:r>
          </w:p>
          <w:p w14:paraId="349BB10A"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выполнение фона в цвете; Прорисовка травы и цветов уже знакомыми способами; бабочки, божьей коровки.</w:t>
            </w:r>
          </w:p>
        </w:tc>
      </w:tr>
      <w:tr w:rsidR="00215613" w:rsidRPr="008D1B87" w14:paraId="35C0DA63"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609E544F" w14:textId="73ED7431"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33</w:t>
            </w:r>
          </w:p>
        </w:tc>
        <w:tc>
          <w:tcPr>
            <w:tcW w:w="2025" w:type="pct"/>
            <w:tcBorders>
              <w:top w:val="single" w:sz="4" w:space="0" w:color="auto"/>
              <w:left w:val="single" w:sz="4" w:space="0" w:color="auto"/>
              <w:bottom w:val="single" w:sz="4" w:space="0" w:color="auto"/>
              <w:right w:val="single" w:sz="4" w:space="0" w:color="auto"/>
            </w:tcBorders>
          </w:tcPr>
          <w:p w14:paraId="3515319E" w14:textId="4BABD76E"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noProof/>
                <w:sz w:val="28"/>
                <w:szCs w:val="28"/>
              </w:rPr>
              <w:drawing>
                <wp:anchor distT="0" distB="0" distL="114300" distR="114300" simplePos="0" relativeHeight="251840512" behindDoc="0" locked="0" layoutInCell="1" allowOverlap="1" wp14:anchorId="46A35AD7" wp14:editId="7E326FFF">
                  <wp:simplePos x="0" y="0"/>
                  <wp:positionH relativeFrom="margin">
                    <wp:posOffset>880110</wp:posOffset>
                  </wp:positionH>
                  <wp:positionV relativeFrom="margin">
                    <wp:posOffset>1328420</wp:posOffset>
                  </wp:positionV>
                  <wp:extent cx="1382395" cy="1038104"/>
                  <wp:effectExtent l="0" t="0" r="8255" b="0"/>
                  <wp:wrapSquare wrapText="bothSides"/>
                  <wp:docPr id="171" name="Рисунок 166" descr="https://sun9-18.userapi.com/c205228/v205228338/91b70/HpKpYBOlZ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un9-18.userapi.com/c205228/v205228338/91b70/HpKpYBOlZn8.jpg"/>
                          <pic:cNvPicPr>
                            <a:picLocks noChangeAspect="1" noChangeArrowheads="1"/>
                          </pic:cNvPicPr>
                        </pic:nvPicPr>
                        <pic:blipFill>
                          <a:blip r:embed="rId113" cstate="print"/>
                          <a:srcRect/>
                          <a:stretch>
                            <a:fillRect/>
                          </a:stretch>
                        </pic:blipFill>
                        <pic:spPr bwMode="auto">
                          <a:xfrm>
                            <a:off x="0" y="0"/>
                            <a:ext cx="1382395" cy="10381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39488" behindDoc="0" locked="0" layoutInCell="1" allowOverlap="1" wp14:anchorId="62119DD7" wp14:editId="45C71852">
                  <wp:simplePos x="0" y="0"/>
                  <wp:positionH relativeFrom="margin">
                    <wp:posOffset>31115</wp:posOffset>
                  </wp:positionH>
                  <wp:positionV relativeFrom="margin">
                    <wp:posOffset>271145</wp:posOffset>
                  </wp:positionV>
                  <wp:extent cx="990600" cy="1317625"/>
                  <wp:effectExtent l="0" t="0" r="0" b="0"/>
                  <wp:wrapSquare wrapText="bothSides"/>
                  <wp:docPr id="173" name="Рисунок 163" descr="https://sun9-28.userapi.com/c858228/v858228338/194857/D3TBOc22D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un9-28.userapi.com/c858228/v858228338/194857/D3TBOc22D3U.jpg"/>
                          <pic:cNvPicPr>
                            <a:picLocks noChangeAspect="1" noChangeArrowheads="1"/>
                          </pic:cNvPicPr>
                        </pic:nvPicPr>
                        <pic:blipFill>
                          <a:blip r:embed="rId114" cstate="print"/>
                          <a:srcRect/>
                          <a:stretch>
                            <a:fillRect/>
                          </a:stretch>
                        </pic:blipFill>
                        <pic:spPr bwMode="auto">
                          <a:xfrm>
                            <a:off x="0" y="0"/>
                            <a:ext cx="990600" cy="131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sz w:val="28"/>
                <w:szCs w:val="28"/>
              </w:rPr>
              <w:t xml:space="preserve">Этот День </w:t>
            </w:r>
            <w:proofErr w:type="gramStart"/>
            <w:r w:rsidRPr="008D1B87">
              <w:rPr>
                <w:rFonts w:ascii="Times New Roman" w:hAnsi="Times New Roman" w:cs="Times New Roman"/>
                <w:sz w:val="28"/>
                <w:szCs w:val="28"/>
              </w:rPr>
              <w:t>Победы….</w:t>
            </w:r>
            <w:proofErr w:type="gramEnd"/>
            <w:r w:rsidRPr="008D1B87">
              <w:rPr>
                <w:rFonts w:ascii="Times New Roman" w:hAnsi="Times New Roman" w:cs="Times New Roman"/>
                <w:sz w:val="28"/>
                <w:szCs w:val="28"/>
              </w:rPr>
              <w:t xml:space="preserve">. </w:t>
            </w:r>
          </w:p>
        </w:tc>
        <w:tc>
          <w:tcPr>
            <w:tcW w:w="2731" w:type="pct"/>
            <w:tcBorders>
              <w:top w:val="single" w:sz="4" w:space="0" w:color="auto"/>
              <w:left w:val="single" w:sz="4" w:space="0" w:color="auto"/>
              <w:bottom w:val="single" w:sz="4" w:space="0" w:color="auto"/>
              <w:right w:val="single" w:sz="4" w:space="0" w:color="auto"/>
            </w:tcBorders>
          </w:tcPr>
          <w:p w14:paraId="091D48DA" w14:textId="77777777" w:rsidR="00215613" w:rsidRPr="008D1B87" w:rsidRDefault="00215613" w:rsidP="00215613">
            <w:pPr>
              <w:pStyle w:val="a5"/>
              <w:ind w:left="100" w:right="99"/>
              <w:jc w:val="both"/>
              <w:rPr>
                <w:rFonts w:ascii="Times New Roman" w:hAnsi="Times New Roman" w:cs="Times New Roman"/>
                <w:color w:val="111111"/>
                <w:sz w:val="28"/>
                <w:szCs w:val="28"/>
                <w:shd w:val="clear" w:color="auto" w:fill="FFFFFF"/>
              </w:rPr>
            </w:pPr>
            <w:r w:rsidRPr="008D1B87">
              <w:rPr>
                <w:rFonts w:ascii="Times New Roman" w:hAnsi="Times New Roman" w:cs="Times New Roman"/>
                <w:sz w:val="28"/>
                <w:szCs w:val="28"/>
              </w:rPr>
              <w:t xml:space="preserve">Теория: беседа о Дне Победы, рассмотреть </w:t>
            </w:r>
            <w:proofErr w:type="gramStart"/>
            <w:r w:rsidRPr="008D1B87">
              <w:rPr>
                <w:rFonts w:ascii="Times New Roman" w:hAnsi="Times New Roman" w:cs="Times New Roman"/>
                <w:sz w:val="28"/>
                <w:szCs w:val="28"/>
              </w:rPr>
              <w:t xml:space="preserve">открытки;  </w:t>
            </w:r>
            <w:r w:rsidRPr="008D1B87">
              <w:rPr>
                <w:rFonts w:ascii="Times New Roman" w:hAnsi="Times New Roman" w:cs="Times New Roman"/>
                <w:color w:val="111111"/>
                <w:sz w:val="28"/>
                <w:szCs w:val="28"/>
                <w:shd w:val="clear" w:color="auto" w:fill="FFFFFF"/>
              </w:rPr>
              <w:t>различные</w:t>
            </w:r>
            <w:proofErr w:type="gramEnd"/>
            <w:r w:rsidRPr="008D1B87">
              <w:rPr>
                <w:rFonts w:ascii="Times New Roman" w:hAnsi="Times New Roman" w:cs="Times New Roman"/>
                <w:color w:val="111111"/>
                <w:sz w:val="28"/>
                <w:szCs w:val="28"/>
                <w:shd w:val="clear" w:color="auto" w:fill="FFFFFF"/>
              </w:rPr>
              <w:t xml:space="preserve"> приёмы </w:t>
            </w:r>
            <w:r w:rsidRPr="008D1B87">
              <w:rPr>
                <w:rStyle w:val="a7"/>
                <w:rFonts w:ascii="Times New Roman" w:hAnsi="Times New Roman" w:cs="Times New Roman"/>
                <w:b w:val="0"/>
                <w:color w:val="111111"/>
                <w:sz w:val="28"/>
                <w:szCs w:val="28"/>
                <w:bdr w:val="none" w:sz="0" w:space="0" w:color="auto" w:frame="1"/>
                <w:shd w:val="clear" w:color="auto" w:fill="FFFFFF"/>
              </w:rPr>
              <w:t>рисования</w:t>
            </w:r>
            <w:r w:rsidRPr="008D1B87">
              <w:rPr>
                <w:rFonts w:ascii="Times New Roman" w:hAnsi="Times New Roman" w:cs="Times New Roman"/>
                <w:color w:val="111111"/>
                <w:sz w:val="28"/>
                <w:szCs w:val="28"/>
                <w:shd w:val="clear" w:color="auto" w:fill="FFFFFF"/>
              </w:rPr>
              <w:t xml:space="preserve"> салюта, подобрать цветовую гамму для салюта, подходящий инструмент. Разобрать композицию будущей открытки, приемы рисования пилотки от пятна, гвоздик щетинкой набиванием.</w:t>
            </w:r>
          </w:p>
          <w:p w14:paraId="43808D7D"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color w:val="111111"/>
                <w:sz w:val="28"/>
                <w:szCs w:val="28"/>
                <w:shd w:val="clear" w:color="auto" w:fill="FFFFFF"/>
              </w:rPr>
              <w:t>Практика: самостоятельный подбор цветовой гаммы для своего салюта, выполнение рисунка. Открытку с рисуют по показу педагога.</w:t>
            </w:r>
          </w:p>
        </w:tc>
      </w:tr>
      <w:tr w:rsidR="00215613" w:rsidRPr="008D1B87" w14:paraId="1D9CC585" w14:textId="77777777" w:rsidTr="00215613">
        <w:trPr>
          <w:trHeight w:val="413"/>
        </w:trPr>
        <w:tc>
          <w:tcPr>
            <w:tcW w:w="244" w:type="pct"/>
            <w:tcBorders>
              <w:top w:val="single" w:sz="4" w:space="0" w:color="auto"/>
              <w:left w:val="single" w:sz="4" w:space="0" w:color="auto"/>
              <w:bottom w:val="single" w:sz="4" w:space="0" w:color="auto"/>
              <w:right w:val="single" w:sz="4" w:space="0" w:color="auto"/>
            </w:tcBorders>
          </w:tcPr>
          <w:p w14:paraId="4286E9F9" w14:textId="54561DF9" w:rsidR="00215613" w:rsidRPr="008D1B87" w:rsidRDefault="00215613" w:rsidP="00215613">
            <w:pPr>
              <w:pStyle w:val="a5"/>
              <w:jc w:val="center"/>
              <w:rPr>
                <w:rFonts w:ascii="Times New Roman" w:hAnsi="Times New Roman" w:cs="Times New Roman"/>
                <w:sz w:val="28"/>
                <w:szCs w:val="28"/>
              </w:rPr>
            </w:pPr>
            <w:r w:rsidRPr="008D1B87">
              <w:rPr>
                <w:rFonts w:ascii="Times New Roman" w:hAnsi="Times New Roman" w:cs="Times New Roman"/>
                <w:sz w:val="28"/>
                <w:szCs w:val="28"/>
              </w:rPr>
              <w:t>34</w:t>
            </w:r>
          </w:p>
        </w:tc>
        <w:tc>
          <w:tcPr>
            <w:tcW w:w="2025" w:type="pct"/>
            <w:tcBorders>
              <w:top w:val="single" w:sz="4" w:space="0" w:color="auto"/>
              <w:left w:val="single" w:sz="4" w:space="0" w:color="auto"/>
              <w:bottom w:val="single" w:sz="4" w:space="0" w:color="auto"/>
              <w:right w:val="single" w:sz="4" w:space="0" w:color="auto"/>
            </w:tcBorders>
          </w:tcPr>
          <w:p w14:paraId="191E03B3" w14:textId="7EF135F3" w:rsidR="00215613" w:rsidRPr="008D1B87" w:rsidRDefault="00215613" w:rsidP="00215613">
            <w:pPr>
              <w:pStyle w:val="a5"/>
              <w:ind w:left="100" w:right="99"/>
              <w:jc w:val="both"/>
              <w:rPr>
                <w:rFonts w:ascii="Times New Roman" w:hAnsi="Times New Roman" w:cs="Times New Roman"/>
                <w:noProof/>
                <w:sz w:val="28"/>
                <w:szCs w:val="28"/>
              </w:rPr>
            </w:pPr>
            <w:r w:rsidRPr="008D1B87">
              <w:rPr>
                <w:rFonts w:ascii="Times New Roman" w:hAnsi="Times New Roman" w:cs="Times New Roman"/>
                <w:noProof/>
                <w:sz w:val="28"/>
                <w:szCs w:val="28"/>
              </w:rPr>
              <w:drawing>
                <wp:anchor distT="0" distB="0" distL="114300" distR="114300" simplePos="0" relativeHeight="251843584" behindDoc="0" locked="0" layoutInCell="1" allowOverlap="1" wp14:anchorId="625CDF60" wp14:editId="0A62D82A">
                  <wp:simplePos x="0" y="0"/>
                  <wp:positionH relativeFrom="margin">
                    <wp:posOffset>1106805</wp:posOffset>
                  </wp:positionH>
                  <wp:positionV relativeFrom="margin">
                    <wp:posOffset>240665</wp:posOffset>
                  </wp:positionV>
                  <wp:extent cx="1257300" cy="941070"/>
                  <wp:effectExtent l="0" t="0" r="0" b="0"/>
                  <wp:wrapSquare wrapText="bothSides"/>
                  <wp:docPr id="176" name="Рисунок 169" descr="https://sun9-37.userapi.com/c205128/v205128154/7442f/LSoS-E9i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un9-37.userapi.com/c205128/v205128154/7442f/LSoS-E9iUYE.jpg"/>
                          <pic:cNvPicPr>
                            <a:picLocks noChangeAspect="1" noChangeArrowheads="1"/>
                          </pic:cNvPicPr>
                        </pic:nvPicPr>
                        <pic:blipFill>
                          <a:blip r:embed="rId115" cstate="print"/>
                          <a:srcRect/>
                          <a:stretch>
                            <a:fillRect/>
                          </a:stretch>
                        </pic:blipFill>
                        <pic:spPr bwMode="auto">
                          <a:xfrm>
                            <a:off x="0" y="0"/>
                            <a:ext cx="1257300" cy="94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drawing>
                <wp:anchor distT="0" distB="0" distL="114300" distR="114300" simplePos="0" relativeHeight="251842560" behindDoc="0" locked="0" layoutInCell="1" allowOverlap="1" wp14:anchorId="5317D671" wp14:editId="206A938D">
                  <wp:simplePos x="0" y="0"/>
                  <wp:positionH relativeFrom="margin">
                    <wp:posOffset>31115</wp:posOffset>
                  </wp:positionH>
                  <wp:positionV relativeFrom="margin">
                    <wp:posOffset>776605</wp:posOffset>
                  </wp:positionV>
                  <wp:extent cx="1133475" cy="784225"/>
                  <wp:effectExtent l="0" t="0" r="9525" b="0"/>
                  <wp:wrapSquare wrapText="bothSides"/>
                  <wp:docPr id="174" name="Рисунок 175" descr="https://sun9-43.userapi.com/c845524/v845524148/1df6c8/O4LKsFIZ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un9-43.userapi.com/c845524/v845524148/1df6c8/O4LKsFIZytE.jpg"/>
                          <pic:cNvPicPr>
                            <a:picLocks noChangeAspect="1" noChangeArrowheads="1"/>
                          </pic:cNvPicPr>
                        </pic:nvPicPr>
                        <pic:blipFill>
                          <a:blip r:embed="rId116" cstate="print"/>
                          <a:srcRect l="-1011" t="5435" r="4814" b="-197"/>
                          <a:stretch>
                            <a:fillRect/>
                          </a:stretch>
                        </pic:blipFill>
                        <pic:spPr bwMode="auto">
                          <a:xfrm>
                            <a:off x="0" y="0"/>
                            <a:ext cx="1133475" cy="784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B87">
              <w:rPr>
                <w:rFonts w:ascii="Times New Roman" w:hAnsi="Times New Roman" w:cs="Times New Roman"/>
                <w:noProof/>
                <w:sz w:val="28"/>
                <w:szCs w:val="28"/>
              </w:rPr>
              <w:t>Морские пейзажи в простых техника.</w:t>
            </w:r>
          </w:p>
        </w:tc>
        <w:tc>
          <w:tcPr>
            <w:tcW w:w="2731" w:type="pct"/>
            <w:tcBorders>
              <w:top w:val="single" w:sz="4" w:space="0" w:color="auto"/>
              <w:left w:val="single" w:sz="4" w:space="0" w:color="auto"/>
              <w:bottom w:val="single" w:sz="4" w:space="0" w:color="auto"/>
              <w:right w:val="single" w:sz="4" w:space="0" w:color="auto"/>
            </w:tcBorders>
          </w:tcPr>
          <w:p w14:paraId="2F80BABA"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 xml:space="preserve">Теория: перспектива в изображении. Передний и задний план. Изображение поверхности воды и волн. </w:t>
            </w:r>
          </w:p>
          <w:p w14:paraId="78883D18" w14:textId="77777777" w:rsidR="00215613" w:rsidRPr="008D1B87" w:rsidRDefault="00215613" w:rsidP="00215613">
            <w:pPr>
              <w:pStyle w:val="a5"/>
              <w:ind w:left="100" w:right="99"/>
              <w:jc w:val="both"/>
              <w:rPr>
                <w:rFonts w:ascii="Times New Roman" w:hAnsi="Times New Roman" w:cs="Times New Roman"/>
                <w:sz w:val="28"/>
                <w:szCs w:val="28"/>
              </w:rPr>
            </w:pPr>
            <w:r w:rsidRPr="008D1B87">
              <w:rPr>
                <w:rFonts w:ascii="Times New Roman" w:hAnsi="Times New Roman" w:cs="Times New Roman"/>
                <w:sz w:val="28"/>
                <w:szCs w:val="28"/>
              </w:rPr>
              <w:t>Практика: подбор цветовой гаммы. Изображение неба и облаков. Прорисовка моря и гор на заднем плане. Изображение гор и цветущих кустов на переднем плане.</w:t>
            </w:r>
          </w:p>
        </w:tc>
      </w:tr>
    </w:tbl>
    <w:p w14:paraId="22524647" w14:textId="5D9B15F1" w:rsidR="00F960D6" w:rsidRPr="008A3AE1" w:rsidRDefault="00F960D6" w:rsidP="008A3AE1">
      <w:pPr>
        <w:pStyle w:val="a5"/>
        <w:jc w:val="both"/>
        <w:rPr>
          <w:rFonts w:ascii="Times New Roman" w:hAnsi="Times New Roman" w:cs="Times New Roman"/>
          <w:sz w:val="28"/>
          <w:szCs w:val="28"/>
        </w:rPr>
      </w:pPr>
    </w:p>
    <w:p w14:paraId="22F62494" w14:textId="2F68072B" w:rsidR="00215613" w:rsidRPr="00C94ADE" w:rsidRDefault="00215613" w:rsidP="002346DC">
      <w:pPr>
        <w:pStyle w:val="a5"/>
        <w:numPr>
          <w:ilvl w:val="0"/>
          <w:numId w:val="1"/>
        </w:numPr>
        <w:suppressAutoHyphens w:val="0"/>
        <w:jc w:val="both"/>
        <w:rPr>
          <w:rFonts w:ascii="Times New Roman" w:hAnsi="Times New Roman"/>
          <w:b/>
          <w:i/>
          <w:sz w:val="28"/>
          <w:szCs w:val="28"/>
        </w:rPr>
      </w:pPr>
      <w:r>
        <w:rPr>
          <w:rFonts w:ascii="Times New Roman" w:hAnsi="Times New Roman"/>
          <w:b/>
          <w:i/>
          <w:sz w:val="28"/>
          <w:szCs w:val="28"/>
        </w:rPr>
        <w:t>Ожидаемые</w:t>
      </w:r>
      <w:r w:rsidRPr="00C94ADE">
        <w:rPr>
          <w:rFonts w:ascii="Times New Roman" w:hAnsi="Times New Roman"/>
          <w:b/>
          <w:i/>
          <w:sz w:val="28"/>
          <w:szCs w:val="28"/>
        </w:rPr>
        <w:t xml:space="preserve"> результаты освоения программы дополнительного образования «</w:t>
      </w:r>
      <w:r>
        <w:rPr>
          <w:rFonts w:ascii="Times New Roman" w:hAnsi="Times New Roman"/>
          <w:b/>
          <w:i/>
          <w:sz w:val="28"/>
          <w:szCs w:val="28"/>
        </w:rPr>
        <w:t>Волшебная кисточка</w:t>
      </w:r>
      <w:r w:rsidRPr="00C94ADE">
        <w:rPr>
          <w:rFonts w:ascii="Times New Roman" w:hAnsi="Times New Roman"/>
          <w:b/>
          <w:i/>
          <w:sz w:val="28"/>
          <w:szCs w:val="28"/>
        </w:rPr>
        <w:t>»</w:t>
      </w:r>
    </w:p>
    <w:p w14:paraId="57E5FD08" w14:textId="5095929C" w:rsidR="00215613" w:rsidRPr="00215613" w:rsidRDefault="00215613" w:rsidP="00215613">
      <w:pPr>
        <w:pStyle w:val="a5"/>
        <w:ind w:firstLine="708"/>
        <w:jc w:val="both"/>
        <w:rPr>
          <w:rFonts w:ascii="Times New Roman" w:hAnsi="Times New Roman" w:cs="Times New Roman"/>
          <w:b/>
          <w:bCs/>
          <w:i/>
          <w:iCs/>
          <w:sz w:val="28"/>
          <w:szCs w:val="28"/>
        </w:rPr>
      </w:pPr>
      <w:r w:rsidRPr="00215613">
        <w:rPr>
          <w:rFonts w:ascii="Times New Roman" w:hAnsi="Times New Roman" w:cs="Times New Roman"/>
          <w:b/>
          <w:bCs/>
          <w:i/>
          <w:iCs/>
          <w:sz w:val="28"/>
          <w:szCs w:val="28"/>
        </w:rPr>
        <w:t xml:space="preserve">К концу первого года обучения дети: </w:t>
      </w:r>
    </w:p>
    <w:p w14:paraId="0ADA5CB8" w14:textId="6F52E005"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 xml:space="preserve">владеют основными навыками правополушарного рисования: умеют видеть, где кончается один предмет и начинается второй, умеют выделять пространство вокруг </w:t>
      </w:r>
      <w:proofErr w:type="gramStart"/>
      <w:r w:rsidRPr="00215613">
        <w:rPr>
          <w:rFonts w:ascii="Times New Roman" w:hAnsi="Times New Roman" w:cs="Times New Roman"/>
          <w:sz w:val="28"/>
          <w:szCs w:val="28"/>
          <w:bdr w:val="none" w:sz="0" w:space="0" w:color="auto" w:frame="1"/>
        </w:rPr>
        <w:t>предмета,  передавать</w:t>
      </w:r>
      <w:proofErr w:type="gramEnd"/>
      <w:r w:rsidRPr="00215613">
        <w:rPr>
          <w:rFonts w:ascii="Times New Roman" w:hAnsi="Times New Roman" w:cs="Times New Roman"/>
          <w:sz w:val="28"/>
          <w:szCs w:val="28"/>
          <w:bdr w:val="none" w:sz="0" w:space="0" w:color="auto" w:frame="1"/>
        </w:rPr>
        <w:t xml:space="preserve"> перспективу и пропорции, видеть и передавать характеристики цвета, умение видеть целое и его части;</w:t>
      </w:r>
    </w:p>
    <w:p w14:paraId="7623A907" w14:textId="4DB61C4B"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используют в одной работе разные изобразительные материалы;</w:t>
      </w:r>
    </w:p>
    <w:p w14:paraId="51186100" w14:textId="5E6842C9"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 xml:space="preserve">освоили </w:t>
      </w:r>
      <w:proofErr w:type="spellStart"/>
      <w:r w:rsidRPr="00215613">
        <w:rPr>
          <w:rFonts w:ascii="Times New Roman" w:hAnsi="Times New Roman" w:cs="Times New Roman"/>
          <w:sz w:val="28"/>
          <w:szCs w:val="28"/>
          <w:bdr w:val="none" w:sz="0" w:space="0" w:color="auto" w:frame="1"/>
        </w:rPr>
        <w:t>цветоведение</w:t>
      </w:r>
      <w:proofErr w:type="spellEnd"/>
      <w:r w:rsidRPr="00215613">
        <w:rPr>
          <w:rFonts w:ascii="Times New Roman" w:hAnsi="Times New Roman" w:cs="Times New Roman"/>
          <w:sz w:val="28"/>
          <w:szCs w:val="28"/>
          <w:bdr w:val="none" w:sz="0" w:space="0" w:color="auto" w:frame="1"/>
        </w:rPr>
        <w:t>, умеют экспериментировать с красками;</w:t>
      </w:r>
    </w:p>
    <w:p w14:paraId="2F4E0B00" w14:textId="60D6F52E"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самостоятельно составляют сюжеты своих рисунков, способны свободно выражать свой замысел в творческой работе;</w:t>
      </w:r>
    </w:p>
    <w:p w14:paraId="6008DC36" w14:textId="3188CF96"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получают эстетическое удовольствие от процесса и результата рисования;</w:t>
      </w:r>
    </w:p>
    <w:p w14:paraId="4EF4DBF5" w14:textId="68907A37"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уважительно относятся к работам товарищей, при этом, способны объективно оценивать свою работу;</w:t>
      </w:r>
    </w:p>
    <w:p w14:paraId="660CD15E" w14:textId="1ED90708"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работать самостоятельно и в коллективе;</w:t>
      </w:r>
    </w:p>
    <w:p w14:paraId="14C8E78E" w14:textId="2F1EFD43"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организовывать и содержать в порядке свое рабочее место;</w:t>
      </w:r>
    </w:p>
    <w:p w14:paraId="7A67F558" w14:textId="772FBF5C"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радоваться своим успехам и успехам товарищей;</w:t>
      </w:r>
    </w:p>
    <w:p w14:paraId="692A3993" w14:textId="7A154FBF" w:rsidR="00422FC2" w:rsidRPr="00215613" w:rsidRDefault="00422FC2" w:rsidP="00422FC2">
      <w:pPr>
        <w:pStyle w:val="a5"/>
        <w:numPr>
          <w:ilvl w:val="1"/>
          <w:numId w:val="25"/>
        </w:numPr>
        <w:ind w:left="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быть</w:t>
      </w:r>
      <w:r w:rsidRPr="00215613">
        <w:rPr>
          <w:rFonts w:ascii="Times New Roman" w:hAnsi="Times New Roman" w:cs="Times New Roman"/>
          <w:sz w:val="28"/>
          <w:szCs w:val="28"/>
          <w:bdr w:val="none" w:sz="0" w:space="0" w:color="auto" w:frame="1"/>
        </w:rPr>
        <w:t xml:space="preserve"> уверен</w:t>
      </w:r>
      <w:r>
        <w:rPr>
          <w:rFonts w:ascii="Times New Roman" w:hAnsi="Times New Roman" w:cs="Times New Roman"/>
          <w:sz w:val="28"/>
          <w:szCs w:val="28"/>
          <w:bdr w:val="none" w:sz="0" w:space="0" w:color="auto" w:frame="1"/>
        </w:rPr>
        <w:t>ными</w:t>
      </w:r>
      <w:r w:rsidRPr="00215613">
        <w:rPr>
          <w:rFonts w:ascii="Times New Roman" w:hAnsi="Times New Roman" w:cs="Times New Roman"/>
          <w:sz w:val="28"/>
          <w:szCs w:val="28"/>
          <w:bdr w:val="none" w:sz="0" w:space="0" w:color="auto" w:frame="1"/>
        </w:rPr>
        <w:t xml:space="preserve"> в своих силах, не испытыва</w:t>
      </w:r>
      <w:r>
        <w:rPr>
          <w:rFonts w:ascii="Times New Roman" w:hAnsi="Times New Roman" w:cs="Times New Roman"/>
          <w:sz w:val="28"/>
          <w:szCs w:val="28"/>
          <w:bdr w:val="none" w:sz="0" w:space="0" w:color="auto" w:frame="1"/>
        </w:rPr>
        <w:t>ть</w:t>
      </w:r>
      <w:r w:rsidRPr="00215613">
        <w:rPr>
          <w:rFonts w:ascii="Times New Roman" w:hAnsi="Times New Roman" w:cs="Times New Roman"/>
          <w:sz w:val="28"/>
          <w:szCs w:val="28"/>
          <w:bdr w:val="none" w:sz="0" w:space="0" w:color="auto" w:frame="1"/>
        </w:rPr>
        <w:t xml:space="preserve"> страха перед рисованием;</w:t>
      </w:r>
    </w:p>
    <w:p w14:paraId="7C4E6147" w14:textId="2FB3481E" w:rsidR="00422FC2" w:rsidRPr="00422FC2"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быть дисциплинированными, трудолюбивыми, проявлять упорство в достижении поставленной цели</w:t>
      </w:r>
      <w:r>
        <w:rPr>
          <w:rFonts w:ascii="Times New Roman" w:hAnsi="Times New Roman" w:cs="Times New Roman"/>
          <w:sz w:val="28"/>
          <w:szCs w:val="24"/>
          <w:bdr w:val="none" w:sz="0" w:space="0" w:color="auto" w:frame="1"/>
        </w:rPr>
        <w:t>.</w:t>
      </w:r>
    </w:p>
    <w:p w14:paraId="0BE264CB" w14:textId="07417493" w:rsidR="00422FC2" w:rsidRDefault="00422FC2" w:rsidP="00422FC2">
      <w:pPr>
        <w:pStyle w:val="a5"/>
        <w:ind w:left="720"/>
        <w:jc w:val="both"/>
        <w:rPr>
          <w:rFonts w:ascii="Times New Roman" w:hAnsi="Times New Roman" w:cs="Times New Roman"/>
          <w:sz w:val="28"/>
          <w:szCs w:val="24"/>
          <w:bdr w:val="none" w:sz="0" w:space="0" w:color="auto" w:frame="1"/>
        </w:rPr>
      </w:pPr>
    </w:p>
    <w:p w14:paraId="7521E10C" w14:textId="1526500E" w:rsidR="00422FC2" w:rsidRPr="00422FC2" w:rsidRDefault="00422FC2" w:rsidP="00422FC2">
      <w:pPr>
        <w:pStyle w:val="a5"/>
        <w:ind w:left="720"/>
        <w:jc w:val="both"/>
        <w:rPr>
          <w:rFonts w:ascii="Times New Roman" w:hAnsi="Times New Roman" w:cs="Times New Roman"/>
          <w:b/>
          <w:bCs/>
          <w:i/>
          <w:iCs/>
          <w:sz w:val="28"/>
          <w:szCs w:val="24"/>
        </w:rPr>
      </w:pPr>
      <w:r w:rsidRPr="00422FC2">
        <w:rPr>
          <w:rFonts w:ascii="Times New Roman" w:hAnsi="Times New Roman" w:cs="Times New Roman"/>
          <w:b/>
          <w:bCs/>
          <w:i/>
          <w:iCs/>
          <w:sz w:val="28"/>
          <w:szCs w:val="24"/>
          <w:bdr w:val="none" w:sz="0" w:space="0" w:color="auto" w:frame="1"/>
        </w:rPr>
        <w:t>К концу второго года обучения дети:</w:t>
      </w:r>
    </w:p>
    <w:p w14:paraId="2212F1C6" w14:textId="3D542976" w:rsidR="00422FC2" w:rsidRPr="00422FC2" w:rsidRDefault="00422FC2" w:rsidP="00422FC2">
      <w:pPr>
        <w:pStyle w:val="a5"/>
        <w:numPr>
          <w:ilvl w:val="1"/>
          <w:numId w:val="25"/>
        </w:numPr>
        <w:ind w:left="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имеют </w:t>
      </w:r>
      <w:r w:rsidRPr="00215613">
        <w:rPr>
          <w:rFonts w:ascii="Times New Roman" w:hAnsi="Times New Roman" w:cs="Times New Roman"/>
          <w:sz w:val="28"/>
          <w:szCs w:val="28"/>
          <w:bdr w:val="none" w:sz="0" w:space="0" w:color="auto" w:frame="1"/>
        </w:rPr>
        <w:t>расширен</w:t>
      </w:r>
      <w:r>
        <w:rPr>
          <w:rFonts w:ascii="Times New Roman" w:hAnsi="Times New Roman" w:cs="Times New Roman"/>
          <w:sz w:val="28"/>
          <w:szCs w:val="28"/>
          <w:bdr w:val="none" w:sz="0" w:space="0" w:color="auto" w:frame="1"/>
        </w:rPr>
        <w:t>ный</w:t>
      </w:r>
      <w:r w:rsidRPr="00215613">
        <w:rPr>
          <w:rFonts w:ascii="Times New Roman" w:hAnsi="Times New Roman" w:cs="Times New Roman"/>
          <w:sz w:val="28"/>
          <w:szCs w:val="28"/>
          <w:bdr w:val="none" w:sz="0" w:space="0" w:color="auto" w:frame="1"/>
        </w:rPr>
        <w:t xml:space="preserve"> и обогащен</w:t>
      </w:r>
      <w:r w:rsidRPr="00422FC2">
        <w:rPr>
          <w:rFonts w:ascii="Times New Roman" w:hAnsi="Times New Roman" w:cs="Times New Roman"/>
          <w:sz w:val="28"/>
          <w:szCs w:val="28"/>
          <w:bdr w:val="none" w:sz="0" w:space="0" w:color="auto" w:frame="1"/>
        </w:rPr>
        <w:t>ный художественный опыт;</w:t>
      </w:r>
    </w:p>
    <w:p w14:paraId="4BD1F672" w14:textId="5E111107"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смешива</w:t>
      </w:r>
      <w:r>
        <w:rPr>
          <w:rFonts w:ascii="Times New Roman" w:hAnsi="Times New Roman" w:cs="Times New Roman"/>
          <w:sz w:val="28"/>
          <w:szCs w:val="24"/>
          <w:bdr w:val="none" w:sz="0" w:space="0" w:color="auto" w:frame="1"/>
        </w:rPr>
        <w:t>ют</w:t>
      </w:r>
      <w:r w:rsidRPr="00215613">
        <w:rPr>
          <w:rFonts w:ascii="Times New Roman" w:hAnsi="Times New Roman" w:cs="Times New Roman"/>
          <w:sz w:val="28"/>
          <w:szCs w:val="24"/>
          <w:bdr w:val="none" w:sz="0" w:space="0" w:color="auto" w:frame="1"/>
        </w:rPr>
        <w:t xml:space="preserve"> краски на палитре, получая нужные цветовые оттенки;</w:t>
      </w:r>
    </w:p>
    <w:p w14:paraId="50E8521F" w14:textId="0F18F570"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соблюд</w:t>
      </w:r>
      <w:r>
        <w:rPr>
          <w:rFonts w:ascii="Times New Roman" w:hAnsi="Times New Roman" w:cs="Times New Roman"/>
          <w:sz w:val="28"/>
          <w:szCs w:val="24"/>
          <w:bdr w:val="none" w:sz="0" w:space="0" w:color="auto" w:frame="1"/>
        </w:rPr>
        <w:t>ают</w:t>
      </w:r>
      <w:r w:rsidRPr="00215613">
        <w:rPr>
          <w:rFonts w:ascii="Times New Roman" w:hAnsi="Times New Roman" w:cs="Times New Roman"/>
          <w:sz w:val="28"/>
          <w:szCs w:val="24"/>
          <w:bdr w:val="none" w:sz="0" w:space="0" w:color="auto" w:frame="1"/>
        </w:rPr>
        <w:t xml:space="preserve"> последовательность в работе;</w:t>
      </w:r>
    </w:p>
    <w:p w14:paraId="7BA35FE0" w14:textId="1E988A57" w:rsidR="00422FC2" w:rsidRPr="00215613" w:rsidRDefault="00422FC2" w:rsidP="00422FC2">
      <w:pPr>
        <w:pStyle w:val="a5"/>
        <w:numPr>
          <w:ilvl w:val="0"/>
          <w:numId w:val="25"/>
        </w:numPr>
        <w:jc w:val="both"/>
        <w:rPr>
          <w:rFonts w:ascii="Times New Roman" w:hAnsi="Times New Roman" w:cs="Times New Roman"/>
          <w:sz w:val="28"/>
          <w:szCs w:val="24"/>
        </w:rPr>
      </w:pPr>
      <w:r>
        <w:rPr>
          <w:rFonts w:ascii="Times New Roman" w:hAnsi="Times New Roman" w:cs="Times New Roman"/>
          <w:sz w:val="28"/>
          <w:szCs w:val="24"/>
          <w:bdr w:val="none" w:sz="0" w:space="0" w:color="auto" w:frame="1"/>
        </w:rPr>
        <w:t xml:space="preserve">умеют </w:t>
      </w:r>
      <w:r w:rsidRPr="00215613">
        <w:rPr>
          <w:rFonts w:ascii="Times New Roman" w:hAnsi="Times New Roman" w:cs="Times New Roman"/>
          <w:sz w:val="28"/>
          <w:szCs w:val="24"/>
          <w:bdr w:val="none" w:sz="0" w:space="0" w:color="auto" w:frame="1"/>
        </w:rPr>
        <w:t>правильно расположить предмет на листе;</w:t>
      </w:r>
    </w:p>
    <w:p w14:paraId="662BC435" w14:textId="77777777"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владе</w:t>
      </w:r>
      <w:r>
        <w:rPr>
          <w:rFonts w:ascii="Times New Roman" w:hAnsi="Times New Roman" w:cs="Times New Roman"/>
          <w:sz w:val="28"/>
          <w:szCs w:val="24"/>
          <w:bdr w:val="none" w:sz="0" w:space="0" w:color="auto" w:frame="1"/>
        </w:rPr>
        <w:t>ют</w:t>
      </w:r>
      <w:r w:rsidRPr="00215613">
        <w:rPr>
          <w:rFonts w:ascii="Times New Roman" w:hAnsi="Times New Roman" w:cs="Times New Roman"/>
          <w:sz w:val="28"/>
          <w:szCs w:val="24"/>
          <w:bdr w:val="none" w:sz="0" w:space="0" w:color="auto" w:frame="1"/>
        </w:rPr>
        <w:t xml:space="preserve"> основами перспективы</w:t>
      </w:r>
      <w:r>
        <w:rPr>
          <w:rFonts w:ascii="Times New Roman" w:hAnsi="Times New Roman" w:cs="Times New Roman"/>
          <w:sz w:val="28"/>
          <w:szCs w:val="24"/>
          <w:bdr w:val="none" w:sz="0" w:space="0" w:color="auto" w:frame="1"/>
        </w:rPr>
        <w:t>,</w:t>
      </w:r>
      <w:r w:rsidRPr="00215613">
        <w:rPr>
          <w:rFonts w:ascii="Times New Roman" w:hAnsi="Times New Roman" w:cs="Times New Roman"/>
          <w:sz w:val="28"/>
          <w:szCs w:val="24"/>
          <w:bdr w:val="none" w:sz="0" w:space="0" w:color="auto" w:frame="1"/>
        </w:rPr>
        <w:t xml:space="preserve"> основами </w:t>
      </w:r>
      <w:proofErr w:type="spellStart"/>
      <w:r w:rsidRPr="00215613">
        <w:rPr>
          <w:rFonts w:ascii="Times New Roman" w:hAnsi="Times New Roman" w:cs="Times New Roman"/>
          <w:sz w:val="28"/>
          <w:szCs w:val="24"/>
          <w:bdr w:val="none" w:sz="0" w:space="0" w:color="auto" w:frame="1"/>
        </w:rPr>
        <w:t>цветоведения</w:t>
      </w:r>
      <w:proofErr w:type="spellEnd"/>
      <w:r w:rsidRPr="00215613">
        <w:rPr>
          <w:rFonts w:ascii="Times New Roman" w:hAnsi="Times New Roman" w:cs="Times New Roman"/>
          <w:sz w:val="28"/>
          <w:szCs w:val="24"/>
          <w:bdr w:val="none" w:sz="0" w:space="0" w:color="auto" w:frame="1"/>
        </w:rPr>
        <w:t>;</w:t>
      </w:r>
    </w:p>
    <w:p w14:paraId="45A214CD" w14:textId="32EDDEAB" w:rsidR="00422FC2" w:rsidRPr="00215613" w:rsidRDefault="00422FC2" w:rsidP="00422FC2">
      <w:pPr>
        <w:pStyle w:val="a5"/>
        <w:numPr>
          <w:ilvl w:val="0"/>
          <w:numId w:val="25"/>
        </w:numPr>
        <w:jc w:val="both"/>
        <w:rPr>
          <w:rFonts w:ascii="Times New Roman" w:hAnsi="Times New Roman" w:cs="Times New Roman"/>
          <w:sz w:val="28"/>
          <w:szCs w:val="24"/>
        </w:rPr>
      </w:pPr>
      <w:r>
        <w:rPr>
          <w:rFonts w:ascii="Times New Roman" w:hAnsi="Times New Roman" w:cs="Times New Roman"/>
          <w:sz w:val="28"/>
          <w:szCs w:val="24"/>
          <w:bdr w:val="none" w:sz="0" w:space="0" w:color="auto" w:frame="1"/>
        </w:rPr>
        <w:t xml:space="preserve">могут </w:t>
      </w:r>
      <w:r w:rsidRPr="00215613">
        <w:rPr>
          <w:rFonts w:ascii="Times New Roman" w:hAnsi="Times New Roman" w:cs="Times New Roman"/>
          <w:sz w:val="28"/>
          <w:szCs w:val="24"/>
          <w:bdr w:val="none" w:sz="0" w:space="0" w:color="auto" w:frame="1"/>
        </w:rPr>
        <w:t>самостоятельно разбираться в этапах своей работы;</w:t>
      </w:r>
    </w:p>
    <w:p w14:paraId="7604E332" w14:textId="3F79E6F6"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грамотно оценива</w:t>
      </w:r>
      <w:r>
        <w:rPr>
          <w:rFonts w:ascii="Times New Roman" w:hAnsi="Times New Roman" w:cs="Times New Roman"/>
          <w:sz w:val="28"/>
          <w:szCs w:val="24"/>
          <w:bdr w:val="none" w:sz="0" w:space="0" w:color="auto" w:frame="1"/>
        </w:rPr>
        <w:t>ют</w:t>
      </w:r>
      <w:r w:rsidRPr="00215613">
        <w:rPr>
          <w:rFonts w:ascii="Times New Roman" w:hAnsi="Times New Roman" w:cs="Times New Roman"/>
          <w:sz w:val="28"/>
          <w:szCs w:val="24"/>
          <w:bdr w:val="none" w:sz="0" w:space="0" w:color="auto" w:frame="1"/>
        </w:rPr>
        <w:t xml:space="preserve"> свою работу, находить ее достоинства и недостатки;</w:t>
      </w:r>
    </w:p>
    <w:p w14:paraId="7E1AF48A" w14:textId="771ED012"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проявля</w:t>
      </w:r>
      <w:r>
        <w:rPr>
          <w:rFonts w:ascii="Times New Roman" w:hAnsi="Times New Roman" w:cs="Times New Roman"/>
          <w:sz w:val="28"/>
          <w:szCs w:val="24"/>
          <w:bdr w:val="none" w:sz="0" w:space="0" w:color="auto" w:frame="1"/>
        </w:rPr>
        <w:t>ют</w:t>
      </w:r>
      <w:r w:rsidRPr="00215613">
        <w:rPr>
          <w:rFonts w:ascii="Times New Roman" w:hAnsi="Times New Roman" w:cs="Times New Roman"/>
          <w:sz w:val="28"/>
          <w:szCs w:val="24"/>
          <w:bdr w:val="none" w:sz="0" w:space="0" w:color="auto" w:frame="1"/>
        </w:rPr>
        <w:t xml:space="preserve"> положительные качества личности и управлять своими эмоциями в различных (нестандартных) ситуациях и условиях;</w:t>
      </w:r>
    </w:p>
    <w:p w14:paraId="6F71B2D4" w14:textId="109E74C8" w:rsidR="00215613" w:rsidRPr="00215613" w:rsidRDefault="00215613" w:rsidP="00215613">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сформированы предпосылки учебной деятельности (самоконтроль, самооценка, обобщенные способы действия) и умения взаимодействовать друг с другом; </w:t>
      </w:r>
    </w:p>
    <w:p w14:paraId="5B37B7CE" w14:textId="64B72EF5" w:rsidR="00215613" w:rsidRPr="00215613" w:rsidRDefault="00422FC2" w:rsidP="00215613">
      <w:pPr>
        <w:pStyle w:val="a5"/>
        <w:numPr>
          <w:ilvl w:val="1"/>
          <w:numId w:val="25"/>
        </w:numPr>
        <w:ind w:left="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проявляют</w:t>
      </w:r>
      <w:r w:rsidR="00215613" w:rsidRPr="00215613">
        <w:rPr>
          <w:rFonts w:ascii="Times New Roman" w:hAnsi="Times New Roman" w:cs="Times New Roman"/>
          <w:sz w:val="28"/>
          <w:szCs w:val="28"/>
          <w:bdr w:val="none" w:sz="0" w:space="0" w:color="auto" w:frame="1"/>
        </w:rPr>
        <w:t xml:space="preserve"> творчески</w:t>
      </w:r>
      <w:r>
        <w:rPr>
          <w:rFonts w:ascii="Times New Roman" w:hAnsi="Times New Roman" w:cs="Times New Roman"/>
          <w:sz w:val="28"/>
          <w:szCs w:val="28"/>
          <w:bdr w:val="none" w:sz="0" w:space="0" w:color="auto" w:frame="1"/>
        </w:rPr>
        <w:t>й</w:t>
      </w:r>
      <w:r w:rsidR="00215613" w:rsidRPr="00215613">
        <w:rPr>
          <w:rFonts w:ascii="Times New Roman" w:hAnsi="Times New Roman" w:cs="Times New Roman"/>
          <w:sz w:val="28"/>
          <w:szCs w:val="28"/>
          <w:bdr w:val="none" w:sz="0" w:space="0" w:color="auto" w:frame="1"/>
        </w:rPr>
        <w:t xml:space="preserve"> поиск и </w:t>
      </w:r>
      <w:r>
        <w:rPr>
          <w:rFonts w:ascii="Times New Roman" w:hAnsi="Times New Roman" w:cs="Times New Roman"/>
          <w:sz w:val="28"/>
          <w:szCs w:val="28"/>
          <w:bdr w:val="none" w:sz="0" w:space="0" w:color="auto" w:frame="1"/>
        </w:rPr>
        <w:t xml:space="preserve">принимают </w:t>
      </w:r>
      <w:r w:rsidR="00215613" w:rsidRPr="00215613">
        <w:rPr>
          <w:rFonts w:ascii="Times New Roman" w:hAnsi="Times New Roman" w:cs="Times New Roman"/>
          <w:sz w:val="28"/>
          <w:szCs w:val="28"/>
          <w:bdr w:val="none" w:sz="0" w:space="0" w:color="auto" w:frame="1"/>
        </w:rPr>
        <w:t>решения;</w:t>
      </w:r>
    </w:p>
    <w:p w14:paraId="0393419E" w14:textId="732D6EFF" w:rsidR="00215613" w:rsidRPr="00215613" w:rsidRDefault="00422FC2" w:rsidP="00215613">
      <w:pPr>
        <w:pStyle w:val="a5"/>
        <w:numPr>
          <w:ilvl w:val="1"/>
          <w:numId w:val="25"/>
        </w:numPr>
        <w:ind w:left="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имеют </w:t>
      </w:r>
      <w:r w:rsidR="00215613" w:rsidRPr="00215613">
        <w:rPr>
          <w:rFonts w:ascii="Times New Roman" w:hAnsi="Times New Roman" w:cs="Times New Roman"/>
          <w:sz w:val="28"/>
          <w:szCs w:val="28"/>
          <w:bdr w:val="none" w:sz="0" w:space="0" w:color="auto" w:frame="1"/>
        </w:rPr>
        <w:t>развит</w:t>
      </w:r>
      <w:r>
        <w:rPr>
          <w:rFonts w:ascii="Times New Roman" w:hAnsi="Times New Roman" w:cs="Times New Roman"/>
          <w:sz w:val="28"/>
          <w:szCs w:val="28"/>
          <w:bdr w:val="none" w:sz="0" w:space="0" w:color="auto" w:frame="1"/>
        </w:rPr>
        <w:t>ую</w:t>
      </w:r>
      <w:r w:rsidR="00215613" w:rsidRPr="00215613">
        <w:rPr>
          <w:rFonts w:ascii="Times New Roman" w:hAnsi="Times New Roman" w:cs="Times New Roman"/>
          <w:sz w:val="28"/>
          <w:szCs w:val="28"/>
          <w:bdr w:val="none" w:sz="0" w:space="0" w:color="auto" w:frame="1"/>
        </w:rPr>
        <w:t xml:space="preserve"> мелк</w:t>
      </w:r>
      <w:r>
        <w:rPr>
          <w:rFonts w:ascii="Times New Roman" w:hAnsi="Times New Roman" w:cs="Times New Roman"/>
          <w:sz w:val="28"/>
          <w:szCs w:val="28"/>
          <w:bdr w:val="none" w:sz="0" w:space="0" w:color="auto" w:frame="1"/>
        </w:rPr>
        <w:t>ую</w:t>
      </w:r>
      <w:r w:rsidR="00215613" w:rsidRPr="00215613">
        <w:rPr>
          <w:rFonts w:ascii="Times New Roman" w:hAnsi="Times New Roman" w:cs="Times New Roman"/>
          <w:sz w:val="28"/>
          <w:szCs w:val="28"/>
          <w:bdr w:val="none" w:sz="0" w:space="0" w:color="auto" w:frame="1"/>
        </w:rPr>
        <w:t xml:space="preserve"> моторик</w:t>
      </w:r>
      <w:r>
        <w:rPr>
          <w:rFonts w:ascii="Times New Roman" w:hAnsi="Times New Roman" w:cs="Times New Roman"/>
          <w:sz w:val="28"/>
          <w:szCs w:val="28"/>
          <w:bdr w:val="none" w:sz="0" w:space="0" w:color="auto" w:frame="1"/>
        </w:rPr>
        <w:t>у</w:t>
      </w:r>
      <w:r w:rsidR="00215613" w:rsidRPr="00215613">
        <w:rPr>
          <w:rFonts w:ascii="Times New Roman" w:hAnsi="Times New Roman" w:cs="Times New Roman"/>
          <w:sz w:val="28"/>
          <w:szCs w:val="28"/>
          <w:bdr w:val="none" w:sz="0" w:space="0" w:color="auto" w:frame="1"/>
        </w:rPr>
        <w:t xml:space="preserve"> рук</w:t>
      </w:r>
      <w:r>
        <w:rPr>
          <w:rFonts w:ascii="Times New Roman" w:hAnsi="Times New Roman" w:cs="Times New Roman"/>
          <w:sz w:val="28"/>
          <w:szCs w:val="28"/>
          <w:bdr w:val="none" w:sz="0" w:space="0" w:color="auto" w:frame="1"/>
        </w:rPr>
        <w:t>;</w:t>
      </w:r>
    </w:p>
    <w:p w14:paraId="1610D7FE" w14:textId="77777777"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работать в технике правополушарного рисования;</w:t>
      </w:r>
    </w:p>
    <w:p w14:paraId="21C502BC" w14:textId="54867F75" w:rsidR="00422FC2" w:rsidRPr="00215613" w:rsidRDefault="00422FC2" w:rsidP="00422FC2">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активно принима</w:t>
      </w:r>
      <w:r>
        <w:rPr>
          <w:rFonts w:ascii="Times New Roman" w:hAnsi="Times New Roman" w:cs="Times New Roman"/>
          <w:sz w:val="28"/>
          <w:szCs w:val="24"/>
          <w:bdr w:val="none" w:sz="0" w:space="0" w:color="auto" w:frame="1"/>
        </w:rPr>
        <w:t>ют</w:t>
      </w:r>
      <w:r w:rsidRPr="00215613">
        <w:rPr>
          <w:rFonts w:ascii="Times New Roman" w:hAnsi="Times New Roman" w:cs="Times New Roman"/>
          <w:sz w:val="28"/>
          <w:szCs w:val="24"/>
          <w:bdr w:val="none" w:sz="0" w:space="0" w:color="auto" w:frame="1"/>
        </w:rPr>
        <w:t xml:space="preserve"> участие в выставках, экскурсиях, конкурсах, олимпиадах, мероприятиях и т.д.</w:t>
      </w:r>
    </w:p>
    <w:p w14:paraId="495EC5CB" w14:textId="43CBE3CF" w:rsidR="00F960D6" w:rsidRDefault="00F960D6" w:rsidP="008A3AE1">
      <w:pPr>
        <w:pStyle w:val="a5"/>
        <w:jc w:val="both"/>
        <w:rPr>
          <w:rFonts w:ascii="Times New Roman" w:hAnsi="Times New Roman" w:cs="Times New Roman"/>
          <w:sz w:val="28"/>
          <w:szCs w:val="28"/>
        </w:rPr>
      </w:pPr>
    </w:p>
    <w:p w14:paraId="41CD2BEA" w14:textId="77777777" w:rsidR="00422FC2" w:rsidRPr="00C57F69" w:rsidRDefault="00422FC2" w:rsidP="002346DC">
      <w:pPr>
        <w:pStyle w:val="a5"/>
        <w:numPr>
          <w:ilvl w:val="0"/>
          <w:numId w:val="1"/>
        </w:numPr>
        <w:suppressAutoHyphens w:val="0"/>
        <w:jc w:val="both"/>
        <w:rPr>
          <w:rFonts w:ascii="Times New Roman" w:hAnsi="Times New Roman" w:cs="Times New Roman"/>
          <w:b/>
          <w:iCs/>
          <w:color w:val="000000"/>
          <w:sz w:val="28"/>
          <w:szCs w:val="28"/>
        </w:rPr>
      </w:pPr>
      <w:r w:rsidRPr="00C57F69">
        <w:rPr>
          <w:rFonts w:ascii="Times New Roman" w:hAnsi="Times New Roman" w:cs="Times New Roman"/>
          <w:b/>
          <w:iCs/>
          <w:color w:val="000000"/>
          <w:sz w:val="28"/>
          <w:szCs w:val="28"/>
        </w:rPr>
        <w:t>Контрольно-измерительные материалы</w:t>
      </w:r>
    </w:p>
    <w:p w14:paraId="771A8606" w14:textId="7C5444A1" w:rsidR="00422FC2" w:rsidRDefault="00422FC2" w:rsidP="00422FC2">
      <w:pPr>
        <w:pStyle w:val="a5"/>
        <w:ind w:firstLine="708"/>
        <w:jc w:val="both"/>
        <w:rPr>
          <w:rFonts w:ascii="Times New Roman" w:hAnsi="Times New Roman" w:cs="Times New Roman"/>
          <w:sz w:val="28"/>
          <w:szCs w:val="28"/>
        </w:rPr>
      </w:pPr>
      <w:r w:rsidRPr="00EC4FE8">
        <w:rPr>
          <w:rFonts w:ascii="Times New Roman" w:hAnsi="Times New Roman" w:cs="Times New Roman"/>
          <w:sz w:val="28"/>
          <w:szCs w:val="28"/>
        </w:rPr>
        <w:t xml:space="preserve">Для </w:t>
      </w:r>
      <w:r>
        <w:rPr>
          <w:rFonts w:ascii="Times New Roman" w:hAnsi="Times New Roman" w:cs="Times New Roman"/>
          <w:sz w:val="28"/>
          <w:szCs w:val="28"/>
        </w:rPr>
        <w:t>оценки</w:t>
      </w:r>
      <w:r w:rsidRPr="00EC4FE8">
        <w:rPr>
          <w:rFonts w:ascii="Times New Roman" w:hAnsi="Times New Roman" w:cs="Times New Roman"/>
          <w:sz w:val="28"/>
          <w:szCs w:val="28"/>
        </w:rPr>
        <w:t xml:space="preserve"> результативности проводится диагностика, результаты которой позволяют </w:t>
      </w:r>
      <w:r w:rsidRPr="00B26D1E">
        <w:rPr>
          <w:rFonts w:ascii="Times New Roman" w:hAnsi="Times New Roman" w:cs="Times New Roman"/>
          <w:sz w:val="28"/>
          <w:szCs w:val="28"/>
        </w:rPr>
        <w:t xml:space="preserve">выявить уровень </w:t>
      </w:r>
      <w:r w:rsidR="00CD2A85">
        <w:rPr>
          <w:rFonts w:ascii="Times New Roman" w:hAnsi="Times New Roman" w:cs="Times New Roman"/>
          <w:sz w:val="28"/>
          <w:szCs w:val="28"/>
        </w:rPr>
        <w:t>освоения программы детьми</w:t>
      </w:r>
      <w:r w:rsidRPr="00B26D1E">
        <w:rPr>
          <w:rFonts w:ascii="Times New Roman" w:hAnsi="Times New Roman" w:cs="Times New Roman"/>
          <w:sz w:val="28"/>
          <w:szCs w:val="28"/>
        </w:rPr>
        <w:t xml:space="preserve"> (начального уровня и динамики развития, эффективности педагогического взаимодействия).</w:t>
      </w:r>
    </w:p>
    <w:p w14:paraId="4F948219" w14:textId="77777777" w:rsidR="00422FC2" w:rsidRDefault="00422FC2" w:rsidP="00422FC2">
      <w:pPr>
        <w:pStyle w:val="a5"/>
        <w:ind w:firstLine="708"/>
        <w:jc w:val="both"/>
        <w:rPr>
          <w:rFonts w:ascii="Times New Roman" w:hAnsi="Times New Roman" w:cs="Times New Roman"/>
          <w:sz w:val="28"/>
          <w:szCs w:val="28"/>
        </w:rPr>
      </w:pPr>
      <w:r w:rsidRPr="00EC4FE8">
        <w:rPr>
          <w:rFonts w:ascii="Times New Roman" w:hAnsi="Times New Roman" w:cs="Times New Roman"/>
          <w:sz w:val="28"/>
          <w:szCs w:val="28"/>
        </w:rPr>
        <w:t xml:space="preserve">Используются следующие методы: </w:t>
      </w:r>
    </w:p>
    <w:p w14:paraId="0F4FE4E8" w14:textId="77777777" w:rsidR="00422FC2" w:rsidRDefault="00422FC2" w:rsidP="00422FC2">
      <w:pPr>
        <w:pStyle w:val="a5"/>
        <w:numPr>
          <w:ilvl w:val="0"/>
          <w:numId w:val="28"/>
        </w:numPr>
        <w:suppressAutoHyphens w:val="0"/>
        <w:jc w:val="both"/>
        <w:rPr>
          <w:rFonts w:ascii="Times New Roman" w:hAnsi="Times New Roman" w:cs="Times New Roman"/>
          <w:sz w:val="28"/>
          <w:szCs w:val="28"/>
        </w:rPr>
      </w:pPr>
      <w:r w:rsidRPr="00B26D1E">
        <w:rPr>
          <w:rFonts w:ascii="Times New Roman" w:hAnsi="Times New Roman" w:cs="Times New Roman"/>
          <w:sz w:val="28"/>
          <w:szCs w:val="28"/>
        </w:rPr>
        <w:t>наблюдение за выполнением заданий детьми</w:t>
      </w:r>
      <w:r>
        <w:rPr>
          <w:rFonts w:ascii="Times New Roman" w:hAnsi="Times New Roman" w:cs="Times New Roman"/>
          <w:sz w:val="28"/>
          <w:szCs w:val="28"/>
        </w:rPr>
        <w:t>,</w:t>
      </w:r>
    </w:p>
    <w:p w14:paraId="070D5A5F" w14:textId="0AF917A1" w:rsidR="00422FC2" w:rsidRDefault="00422FC2" w:rsidP="00422FC2">
      <w:pPr>
        <w:pStyle w:val="a5"/>
        <w:numPr>
          <w:ilvl w:val="0"/>
          <w:numId w:val="28"/>
        </w:numPr>
        <w:suppressAutoHyphens w:val="0"/>
        <w:jc w:val="both"/>
        <w:rPr>
          <w:rFonts w:ascii="Times New Roman" w:hAnsi="Times New Roman" w:cs="Times New Roman"/>
          <w:sz w:val="28"/>
          <w:szCs w:val="28"/>
        </w:rPr>
      </w:pPr>
      <w:r>
        <w:rPr>
          <w:rFonts w:ascii="Times New Roman" w:hAnsi="Times New Roman" w:cs="Times New Roman"/>
          <w:sz w:val="28"/>
          <w:szCs w:val="28"/>
        </w:rPr>
        <w:t>анализ работ</w:t>
      </w:r>
      <w:r w:rsidRPr="00EC4FE8">
        <w:rPr>
          <w:rFonts w:ascii="Times New Roman" w:hAnsi="Times New Roman" w:cs="Times New Roman"/>
          <w:sz w:val="28"/>
          <w:szCs w:val="28"/>
        </w:rPr>
        <w:t xml:space="preserve">, </w:t>
      </w:r>
    </w:p>
    <w:p w14:paraId="2650A9EF" w14:textId="77777777" w:rsidR="00422FC2" w:rsidRDefault="00422FC2" w:rsidP="00422FC2">
      <w:pPr>
        <w:pStyle w:val="a5"/>
        <w:numPr>
          <w:ilvl w:val="0"/>
          <w:numId w:val="28"/>
        </w:numPr>
        <w:suppressAutoHyphens w:val="0"/>
        <w:jc w:val="both"/>
        <w:rPr>
          <w:rFonts w:ascii="Times New Roman" w:hAnsi="Times New Roman" w:cs="Times New Roman"/>
          <w:sz w:val="28"/>
          <w:szCs w:val="28"/>
        </w:rPr>
      </w:pPr>
      <w:r w:rsidRPr="00EC4FE8">
        <w:rPr>
          <w:rFonts w:ascii="Times New Roman" w:hAnsi="Times New Roman" w:cs="Times New Roman"/>
          <w:sz w:val="28"/>
          <w:szCs w:val="28"/>
        </w:rPr>
        <w:t>игра, игровые ситуации</w:t>
      </w:r>
      <w:r>
        <w:rPr>
          <w:rFonts w:ascii="Times New Roman" w:hAnsi="Times New Roman" w:cs="Times New Roman"/>
          <w:sz w:val="28"/>
          <w:szCs w:val="28"/>
        </w:rPr>
        <w:t>.</w:t>
      </w:r>
      <w:r w:rsidRPr="00EC4FE8">
        <w:rPr>
          <w:rFonts w:ascii="Times New Roman" w:hAnsi="Times New Roman" w:cs="Times New Roman"/>
          <w:sz w:val="28"/>
          <w:szCs w:val="28"/>
        </w:rPr>
        <w:t xml:space="preserve"> </w:t>
      </w:r>
    </w:p>
    <w:p w14:paraId="760BA98E" w14:textId="77777777" w:rsidR="00215613" w:rsidRPr="00215613" w:rsidRDefault="00215613" w:rsidP="00215613">
      <w:pPr>
        <w:pStyle w:val="a5"/>
        <w:jc w:val="both"/>
        <w:rPr>
          <w:rFonts w:ascii="Times New Roman" w:hAnsi="Times New Roman" w:cs="Times New Roman"/>
          <w:sz w:val="32"/>
          <w:szCs w:val="32"/>
        </w:rPr>
      </w:pPr>
    </w:p>
    <w:p w14:paraId="53D6D8D5" w14:textId="77777777" w:rsidR="00F960D6" w:rsidRPr="008A3AE1" w:rsidRDefault="00F960D6" w:rsidP="008A3AE1">
      <w:pPr>
        <w:pStyle w:val="a5"/>
        <w:jc w:val="both"/>
        <w:rPr>
          <w:rFonts w:ascii="Times New Roman" w:hAnsi="Times New Roman" w:cs="Times New Roman"/>
          <w:sz w:val="28"/>
          <w:szCs w:val="28"/>
        </w:rPr>
      </w:pPr>
    </w:p>
    <w:p w14:paraId="74494648" w14:textId="77777777" w:rsidR="00F960D6" w:rsidRPr="008A3AE1" w:rsidRDefault="00F960D6" w:rsidP="008A3AE1">
      <w:pPr>
        <w:pStyle w:val="a5"/>
        <w:jc w:val="both"/>
        <w:rPr>
          <w:rFonts w:ascii="Times New Roman" w:hAnsi="Times New Roman" w:cs="Times New Roman"/>
          <w:sz w:val="28"/>
          <w:szCs w:val="28"/>
        </w:rPr>
      </w:pPr>
    </w:p>
    <w:p w14:paraId="01C40320" w14:textId="6F4DDADF" w:rsidR="00CD2A85" w:rsidRDefault="00654729" w:rsidP="002A2170">
      <w:pPr>
        <w:pStyle w:val="a5"/>
        <w:ind w:firstLine="708"/>
        <w:jc w:val="both"/>
        <w:rPr>
          <w:rFonts w:ascii="Times New Roman" w:hAnsi="Times New Roman" w:cs="Times New Roman"/>
          <w:b/>
          <w:bCs/>
          <w:i/>
          <w:iCs/>
          <w:sz w:val="28"/>
          <w:szCs w:val="28"/>
          <w:bdr w:val="none" w:sz="0" w:space="0" w:color="auto" w:frame="1"/>
        </w:rPr>
      </w:pPr>
      <w:r>
        <w:rPr>
          <w:rFonts w:ascii="Times New Roman" w:hAnsi="Times New Roman" w:cs="Times New Roman"/>
          <w:b/>
          <w:bCs/>
          <w:i/>
          <w:iCs/>
          <w:sz w:val="28"/>
          <w:szCs w:val="28"/>
        </w:rPr>
        <w:t xml:space="preserve">Методика </w:t>
      </w:r>
      <w:r w:rsidR="00CD2A85" w:rsidRPr="00CD2A85">
        <w:rPr>
          <w:rFonts w:ascii="Times New Roman" w:hAnsi="Times New Roman" w:cs="Times New Roman"/>
          <w:b/>
          <w:bCs/>
          <w:i/>
          <w:iCs/>
          <w:sz w:val="28"/>
          <w:szCs w:val="28"/>
        </w:rPr>
        <w:t>оценки</w:t>
      </w:r>
      <w:r w:rsidR="002A2170">
        <w:rPr>
          <w:rFonts w:ascii="Times New Roman" w:hAnsi="Times New Roman" w:cs="Times New Roman"/>
          <w:b/>
          <w:bCs/>
          <w:i/>
          <w:iCs/>
          <w:sz w:val="28"/>
          <w:szCs w:val="28"/>
        </w:rPr>
        <w:t xml:space="preserve"> эффективности реализации программы «Волшебная кисточка»</w:t>
      </w:r>
      <w:r w:rsidR="00CD2A85" w:rsidRPr="00CD2A85">
        <w:rPr>
          <w:rFonts w:ascii="Times New Roman" w:hAnsi="Times New Roman" w:cs="Times New Roman"/>
          <w:b/>
          <w:bCs/>
          <w:i/>
          <w:iCs/>
          <w:sz w:val="28"/>
          <w:szCs w:val="28"/>
          <w:bdr w:val="none" w:sz="0" w:space="0" w:color="auto" w:frame="1"/>
        </w:rPr>
        <w:t>:</w:t>
      </w:r>
    </w:p>
    <w:tbl>
      <w:tblPr>
        <w:tblStyle w:val="af"/>
        <w:tblW w:w="10033" w:type="dxa"/>
        <w:tblInd w:w="-572" w:type="dxa"/>
        <w:tblLayout w:type="fixed"/>
        <w:tblLook w:val="04A0" w:firstRow="1" w:lastRow="0" w:firstColumn="1" w:lastColumn="0" w:noHBand="0" w:noVBand="1"/>
      </w:tblPr>
      <w:tblGrid>
        <w:gridCol w:w="2127"/>
        <w:gridCol w:w="2635"/>
        <w:gridCol w:w="2635"/>
        <w:gridCol w:w="2636"/>
      </w:tblGrid>
      <w:tr w:rsidR="002A2170" w:rsidRPr="00654729" w14:paraId="7FEDD3A9" w14:textId="77777777" w:rsidTr="00654729">
        <w:tc>
          <w:tcPr>
            <w:tcW w:w="2127" w:type="dxa"/>
            <w:vMerge w:val="restart"/>
            <w:vAlign w:val="center"/>
          </w:tcPr>
          <w:p w14:paraId="3B6CFCEC" w14:textId="20078E73"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Оцениваемые показатели</w:t>
            </w:r>
          </w:p>
        </w:tc>
        <w:tc>
          <w:tcPr>
            <w:tcW w:w="7906" w:type="dxa"/>
            <w:gridSpan w:val="3"/>
            <w:vAlign w:val="center"/>
          </w:tcPr>
          <w:p w14:paraId="46A696A3" w14:textId="0BD12C2E"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Критерии оценки</w:t>
            </w:r>
          </w:p>
        </w:tc>
      </w:tr>
      <w:tr w:rsidR="002A2170" w:rsidRPr="00654729" w14:paraId="0FE6F1ED" w14:textId="77777777" w:rsidTr="00654729">
        <w:tc>
          <w:tcPr>
            <w:tcW w:w="2127" w:type="dxa"/>
            <w:vMerge/>
            <w:vAlign w:val="center"/>
          </w:tcPr>
          <w:p w14:paraId="61DE028A" w14:textId="77777777" w:rsidR="002A2170" w:rsidRPr="00654729" w:rsidRDefault="002A2170" w:rsidP="00654729">
            <w:pPr>
              <w:pStyle w:val="a5"/>
              <w:jc w:val="center"/>
              <w:rPr>
                <w:rFonts w:ascii="Times New Roman" w:hAnsi="Times New Roman" w:cs="Times New Roman"/>
                <w:b/>
                <w:bCs/>
                <w:i/>
                <w:iCs/>
                <w:sz w:val="28"/>
                <w:szCs w:val="24"/>
              </w:rPr>
            </w:pPr>
          </w:p>
        </w:tc>
        <w:tc>
          <w:tcPr>
            <w:tcW w:w="2635" w:type="dxa"/>
            <w:vAlign w:val="center"/>
          </w:tcPr>
          <w:p w14:paraId="6903D1F7" w14:textId="77777777" w:rsid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высокий уровень</w:t>
            </w:r>
          </w:p>
          <w:p w14:paraId="1D14439F" w14:textId="019C6CBA"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3 балла</w:t>
            </w:r>
            <w:r w:rsidRPr="00654729">
              <w:rPr>
                <w:rFonts w:ascii="Times New Roman" w:hAnsi="Times New Roman" w:cs="Times New Roman"/>
                <w:b/>
                <w:bCs/>
                <w:i/>
                <w:iCs/>
                <w:sz w:val="28"/>
                <w:szCs w:val="24"/>
                <w:bdr w:val="none" w:sz="0" w:space="0" w:color="auto" w:frame="1"/>
              </w:rPr>
              <w:t>)</w:t>
            </w:r>
          </w:p>
        </w:tc>
        <w:tc>
          <w:tcPr>
            <w:tcW w:w="2635" w:type="dxa"/>
            <w:vAlign w:val="center"/>
          </w:tcPr>
          <w:p w14:paraId="12E5F717" w14:textId="3E161C20"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средний уровень</w:t>
            </w:r>
          </w:p>
          <w:p w14:paraId="2D72FC49" w14:textId="3B1C0C71"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2 балла</w:t>
            </w:r>
            <w:r w:rsidRPr="00654729">
              <w:rPr>
                <w:rFonts w:ascii="Times New Roman" w:hAnsi="Times New Roman" w:cs="Times New Roman"/>
                <w:b/>
                <w:bCs/>
                <w:i/>
                <w:iCs/>
                <w:sz w:val="28"/>
                <w:szCs w:val="24"/>
                <w:bdr w:val="none" w:sz="0" w:space="0" w:color="auto" w:frame="1"/>
              </w:rPr>
              <w:t>)</w:t>
            </w:r>
          </w:p>
        </w:tc>
        <w:tc>
          <w:tcPr>
            <w:tcW w:w="2636" w:type="dxa"/>
            <w:vAlign w:val="center"/>
          </w:tcPr>
          <w:p w14:paraId="5D5B79A0" w14:textId="6DF39F20"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низкий уровень</w:t>
            </w:r>
          </w:p>
          <w:p w14:paraId="2F4547F9" w14:textId="0DC8DDDA" w:rsidR="002A2170" w:rsidRPr="00654729" w:rsidRDefault="002A2170" w:rsidP="00654729">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1 балл</w:t>
            </w:r>
            <w:r w:rsidRPr="00654729">
              <w:rPr>
                <w:rFonts w:ascii="Times New Roman" w:hAnsi="Times New Roman" w:cs="Times New Roman"/>
                <w:b/>
                <w:bCs/>
                <w:i/>
                <w:iCs/>
                <w:sz w:val="28"/>
                <w:szCs w:val="24"/>
                <w:bdr w:val="none" w:sz="0" w:space="0" w:color="auto" w:frame="1"/>
              </w:rPr>
              <w:t>)</w:t>
            </w:r>
          </w:p>
        </w:tc>
      </w:tr>
      <w:tr w:rsidR="002A2170" w:rsidRPr="002A2170" w14:paraId="7E01F971" w14:textId="77777777" w:rsidTr="00654729">
        <w:tc>
          <w:tcPr>
            <w:tcW w:w="2127" w:type="dxa"/>
          </w:tcPr>
          <w:p w14:paraId="29DBDC1A" w14:textId="163DAAF5" w:rsidR="002A2170" w:rsidRPr="002A2170" w:rsidRDefault="00654729"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rPr>
              <w:t xml:space="preserve">Уровень </w:t>
            </w:r>
            <w:r w:rsidR="002A2170" w:rsidRPr="002A2170">
              <w:rPr>
                <w:rFonts w:ascii="Times New Roman" w:hAnsi="Times New Roman" w:cs="Times New Roman"/>
                <w:sz w:val="28"/>
                <w:szCs w:val="24"/>
              </w:rPr>
              <w:t>теоретической подготовки воспитанников</w:t>
            </w:r>
          </w:p>
        </w:tc>
        <w:tc>
          <w:tcPr>
            <w:tcW w:w="2635" w:type="dxa"/>
          </w:tcPr>
          <w:p w14:paraId="48A35B55" w14:textId="77777777"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обучающийся освоил практически весь объём знаний 100-80%, предусмотренных программой за конкретный период,</w:t>
            </w:r>
          </w:p>
          <w:p w14:paraId="7297A477" w14:textId="3DF39BFA"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употребляет профессиональные термины осознанно и в полном соответствии с их содержанием</w:t>
            </w:r>
          </w:p>
        </w:tc>
        <w:tc>
          <w:tcPr>
            <w:tcW w:w="2635" w:type="dxa"/>
          </w:tcPr>
          <w:p w14:paraId="3E8D4CF6" w14:textId="6F796C54"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у обучающегося объём усвоенных знаний составляет 70-50%; он сочетает профессиональную терминологию с бытовой</w:t>
            </w:r>
          </w:p>
        </w:tc>
        <w:tc>
          <w:tcPr>
            <w:tcW w:w="2636" w:type="dxa"/>
          </w:tcPr>
          <w:p w14:paraId="4DCE4A37" w14:textId="21B62AD9"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обучающийся овладел менее чем 50% объёма знаний, предусмотренных программой, избегает употреблять профессиональные термины</w:t>
            </w:r>
          </w:p>
        </w:tc>
      </w:tr>
      <w:tr w:rsidR="002A2170" w:rsidRPr="002A2170" w14:paraId="30AF7617" w14:textId="77777777" w:rsidTr="00654729">
        <w:tc>
          <w:tcPr>
            <w:tcW w:w="2127" w:type="dxa"/>
          </w:tcPr>
          <w:p w14:paraId="2CCB5F9C" w14:textId="33474C04"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rPr>
              <w:t>Уровень практической подготовки воспитанников</w:t>
            </w:r>
          </w:p>
        </w:tc>
        <w:tc>
          <w:tcPr>
            <w:tcW w:w="2635" w:type="dxa"/>
          </w:tcPr>
          <w:p w14:paraId="111FAB62" w14:textId="3B4A7D2C"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обучающийся овладел на 100-80%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p>
        </w:tc>
        <w:tc>
          <w:tcPr>
            <w:tcW w:w="2635" w:type="dxa"/>
          </w:tcPr>
          <w:p w14:paraId="06FE7B90" w14:textId="1CB707DD"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у обучающегося объём усвоенных умений составляет 70-50%, работает с оборудованием с помощью педагога, в основном, выполняет задания на основе образца </w:t>
            </w:r>
          </w:p>
        </w:tc>
        <w:tc>
          <w:tcPr>
            <w:tcW w:w="2636" w:type="dxa"/>
          </w:tcPr>
          <w:p w14:paraId="6BD6F630" w14:textId="6B8BBFC2"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 педагога </w:t>
            </w:r>
          </w:p>
        </w:tc>
      </w:tr>
      <w:tr w:rsidR="002A2170" w:rsidRPr="002A2170" w14:paraId="6D822F4F" w14:textId="77777777" w:rsidTr="00654729">
        <w:tc>
          <w:tcPr>
            <w:tcW w:w="2127" w:type="dxa"/>
          </w:tcPr>
          <w:p w14:paraId="75C92C1E" w14:textId="56D44428" w:rsidR="002A2170" w:rsidRPr="002A2170" w:rsidRDefault="00654729"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rPr>
              <w:t xml:space="preserve">Уровень </w:t>
            </w:r>
            <w:r w:rsidR="002A2170" w:rsidRPr="002A2170">
              <w:rPr>
                <w:rFonts w:ascii="Times New Roman" w:hAnsi="Times New Roman" w:cs="Times New Roman"/>
                <w:sz w:val="28"/>
                <w:szCs w:val="24"/>
              </w:rPr>
              <w:t>достижений обучающихся</w:t>
            </w:r>
          </w:p>
        </w:tc>
        <w:tc>
          <w:tcPr>
            <w:tcW w:w="2635" w:type="dxa"/>
          </w:tcPr>
          <w:p w14:paraId="41AE60A7" w14:textId="284647FC"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являлся победителем или призёром конкурсных мероприятий международного, федерального, регионального уровней за весь период обучения по дополнительной общеразвивающей программе</w:t>
            </w:r>
          </w:p>
        </w:tc>
        <w:tc>
          <w:tcPr>
            <w:tcW w:w="2635" w:type="dxa"/>
          </w:tcPr>
          <w:p w14:paraId="59BEB3EB" w14:textId="172F2B62"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являлся победителем или призёром конкурсных мероприятий муниципального уровня за весь период обучения по дополнительной общеразвивающей программе</w:t>
            </w:r>
          </w:p>
        </w:tc>
        <w:tc>
          <w:tcPr>
            <w:tcW w:w="2636" w:type="dxa"/>
          </w:tcPr>
          <w:p w14:paraId="040922A1" w14:textId="18D28FE1" w:rsidR="002A2170" w:rsidRPr="002A2170" w:rsidRDefault="002A2170" w:rsidP="002A2170">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являлся участником конкурсных мероприятий международного, федерального, регионального, муниципального уровней за весь период обучения по дополнительной общеразвивающей программе</w:t>
            </w:r>
          </w:p>
        </w:tc>
      </w:tr>
    </w:tbl>
    <w:p w14:paraId="0BEFC489" w14:textId="77777777" w:rsidR="00F960D6" w:rsidRPr="008A3AE1" w:rsidRDefault="00F960D6" w:rsidP="00CD2A85">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соответствии с набранным количеством баллов определяется уровень</w:t>
      </w:r>
    </w:p>
    <w:p w14:paraId="08536BE1" w14:textId="77777777" w:rsidR="00F960D6" w:rsidRPr="008A3AE1" w:rsidRDefault="00F960D6" w:rsidP="008A3AE1">
      <w:pPr>
        <w:pStyle w:val="a5"/>
        <w:jc w:val="both"/>
        <w:rPr>
          <w:rFonts w:ascii="Times New Roman" w:hAnsi="Times New Roman" w:cs="Times New Roman"/>
          <w:sz w:val="28"/>
          <w:szCs w:val="28"/>
        </w:rPr>
      </w:pPr>
      <w:r w:rsidRPr="008A3AE1">
        <w:rPr>
          <w:rFonts w:ascii="Times New Roman" w:hAnsi="Times New Roman" w:cs="Times New Roman"/>
          <w:sz w:val="28"/>
          <w:szCs w:val="28"/>
        </w:rPr>
        <w:t>освоения программы:</w:t>
      </w:r>
    </w:p>
    <w:p w14:paraId="035E3B62" w14:textId="51DE9901" w:rsidR="00F960D6" w:rsidRPr="00654729" w:rsidRDefault="00654729" w:rsidP="00F0255E">
      <w:pPr>
        <w:pStyle w:val="a5"/>
        <w:numPr>
          <w:ilvl w:val="0"/>
          <w:numId w:val="30"/>
        </w:numPr>
        <w:jc w:val="both"/>
        <w:rPr>
          <w:rFonts w:ascii="Times New Roman" w:hAnsi="Times New Roman" w:cs="Times New Roman"/>
          <w:i/>
          <w:iCs/>
          <w:sz w:val="28"/>
          <w:szCs w:val="28"/>
        </w:rPr>
      </w:pPr>
      <w:r w:rsidRPr="00654729">
        <w:rPr>
          <w:rFonts w:ascii="Times New Roman" w:hAnsi="Times New Roman" w:cs="Times New Roman"/>
          <w:i/>
          <w:iCs/>
          <w:sz w:val="28"/>
          <w:szCs w:val="28"/>
        </w:rPr>
        <w:t>высокий – 8-9 баллов</w:t>
      </w:r>
    </w:p>
    <w:p w14:paraId="5118CB42" w14:textId="1E0037E8" w:rsidR="00F960D6" w:rsidRPr="00654729" w:rsidRDefault="00654729" w:rsidP="00F0255E">
      <w:pPr>
        <w:pStyle w:val="a5"/>
        <w:numPr>
          <w:ilvl w:val="0"/>
          <w:numId w:val="30"/>
        </w:numPr>
        <w:jc w:val="both"/>
        <w:rPr>
          <w:rFonts w:ascii="Times New Roman" w:hAnsi="Times New Roman" w:cs="Times New Roman"/>
          <w:i/>
          <w:iCs/>
          <w:sz w:val="28"/>
          <w:szCs w:val="28"/>
        </w:rPr>
      </w:pPr>
      <w:r w:rsidRPr="00654729">
        <w:rPr>
          <w:rFonts w:ascii="Times New Roman" w:hAnsi="Times New Roman" w:cs="Times New Roman"/>
          <w:i/>
          <w:iCs/>
          <w:sz w:val="28"/>
          <w:szCs w:val="28"/>
        </w:rPr>
        <w:t>средний – 5-7 баллов</w:t>
      </w:r>
    </w:p>
    <w:p w14:paraId="3F3A86B5" w14:textId="060FB889" w:rsidR="00F960D6" w:rsidRPr="00654729" w:rsidRDefault="00654729" w:rsidP="00F0255E">
      <w:pPr>
        <w:pStyle w:val="a5"/>
        <w:numPr>
          <w:ilvl w:val="0"/>
          <w:numId w:val="30"/>
        </w:numPr>
        <w:jc w:val="both"/>
        <w:rPr>
          <w:rFonts w:ascii="Times New Roman" w:hAnsi="Times New Roman" w:cs="Times New Roman"/>
          <w:i/>
          <w:iCs/>
          <w:sz w:val="28"/>
          <w:szCs w:val="28"/>
        </w:rPr>
      </w:pPr>
      <w:r w:rsidRPr="00654729">
        <w:rPr>
          <w:rFonts w:ascii="Times New Roman" w:hAnsi="Times New Roman" w:cs="Times New Roman"/>
          <w:i/>
          <w:iCs/>
          <w:sz w:val="28"/>
          <w:szCs w:val="28"/>
        </w:rPr>
        <w:t>низкий до 3-5 баллов</w:t>
      </w:r>
    </w:p>
    <w:p w14:paraId="58C624EE" w14:textId="010B0075" w:rsidR="00F960D6" w:rsidRPr="008A3AE1" w:rsidRDefault="00F960D6" w:rsidP="008A3AE1">
      <w:pPr>
        <w:pStyle w:val="a5"/>
        <w:jc w:val="both"/>
        <w:rPr>
          <w:rFonts w:ascii="Times New Roman" w:hAnsi="Times New Roman" w:cs="Times New Roman"/>
          <w:sz w:val="28"/>
          <w:szCs w:val="28"/>
        </w:rPr>
      </w:pPr>
      <w:r w:rsidRPr="008A3AE1">
        <w:rPr>
          <w:rFonts w:ascii="Times New Roman" w:hAnsi="Times New Roman" w:cs="Times New Roman"/>
          <w:sz w:val="28"/>
          <w:szCs w:val="28"/>
        </w:rPr>
        <w:t xml:space="preserve">     </w:t>
      </w:r>
      <w:r w:rsidR="00F0255E">
        <w:rPr>
          <w:rFonts w:ascii="Times New Roman" w:hAnsi="Times New Roman" w:cs="Times New Roman"/>
          <w:sz w:val="28"/>
          <w:szCs w:val="28"/>
        </w:rPr>
        <w:tab/>
      </w:r>
      <w:r w:rsidRPr="008A3AE1">
        <w:rPr>
          <w:rFonts w:ascii="Times New Roman" w:hAnsi="Times New Roman" w:cs="Times New Roman"/>
          <w:sz w:val="28"/>
          <w:szCs w:val="28"/>
        </w:rPr>
        <w:t xml:space="preserve">При анализе уровня усвоения программного материала </w:t>
      </w:r>
      <w:r w:rsidR="00CD2A85">
        <w:rPr>
          <w:rFonts w:ascii="Times New Roman" w:hAnsi="Times New Roman" w:cs="Times New Roman"/>
          <w:sz w:val="28"/>
          <w:szCs w:val="28"/>
        </w:rPr>
        <w:t>воспитанниками</w:t>
      </w:r>
      <w:r w:rsidRPr="008A3AE1">
        <w:rPr>
          <w:rFonts w:ascii="Times New Roman" w:hAnsi="Times New Roman" w:cs="Times New Roman"/>
          <w:sz w:val="28"/>
          <w:szCs w:val="28"/>
        </w:rPr>
        <w:t xml:space="preserve"> педагог использует карту</w:t>
      </w:r>
      <w:r w:rsidR="00654729">
        <w:rPr>
          <w:rFonts w:ascii="Times New Roman" w:hAnsi="Times New Roman" w:cs="Times New Roman"/>
          <w:sz w:val="28"/>
          <w:szCs w:val="28"/>
        </w:rPr>
        <w:t xml:space="preserve"> </w:t>
      </w:r>
      <w:r w:rsidR="00AE0DF9">
        <w:rPr>
          <w:rFonts w:ascii="Times New Roman" w:hAnsi="Times New Roman" w:cs="Times New Roman"/>
          <w:sz w:val="28"/>
          <w:szCs w:val="28"/>
        </w:rPr>
        <w:t>оценки эффективности реализации программы</w:t>
      </w:r>
      <w:r w:rsidR="00654729">
        <w:rPr>
          <w:rFonts w:ascii="Times New Roman" w:hAnsi="Times New Roman" w:cs="Times New Roman"/>
          <w:sz w:val="28"/>
          <w:szCs w:val="28"/>
        </w:rPr>
        <w:t xml:space="preserve"> (таблица 1)</w:t>
      </w:r>
      <w:r w:rsidRPr="008A3AE1">
        <w:rPr>
          <w:rFonts w:ascii="Times New Roman" w:hAnsi="Times New Roman" w:cs="Times New Roman"/>
          <w:sz w:val="28"/>
          <w:szCs w:val="28"/>
        </w:rPr>
        <w:t xml:space="preserve">, где усвоение программного материала </w:t>
      </w:r>
      <w:r w:rsidR="00654729">
        <w:rPr>
          <w:rFonts w:ascii="Times New Roman" w:hAnsi="Times New Roman" w:cs="Times New Roman"/>
          <w:sz w:val="28"/>
          <w:szCs w:val="28"/>
        </w:rPr>
        <w:t xml:space="preserve">детьми </w:t>
      </w:r>
      <w:r w:rsidRPr="008A3AE1">
        <w:rPr>
          <w:rFonts w:ascii="Times New Roman" w:hAnsi="Times New Roman" w:cs="Times New Roman"/>
          <w:sz w:val="28"/>
          <w:szCs w:val="28"/>
        </w:rPr>
        <w:t>определяются по трем уровням:</w:t>
      </w:r>
    </w:p>
    <w:p w14:paraId="44839AEC" w14:textId="04F09EAE" w:rsidR="00F960D6" w:rsidRPr="008A3AE1" w:rsidRDefault="00CD2A85" w:rsidP="00654729">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высокий</w:t>
      </w:r>
      <w:r w:rsidR="00F960D6" w:rsidRPr="008A3AE1">
        <w:rPr>
          <w:rFonts w:ascii="Times New Roman" w:hAnsi="Times New Roman" w:cs="Times New Roman"/>
          <w:sz w:val="28"/>
          <w:szCs w:val="28"/>
        </w:rPr>
        <w:t xml:space="preserve"> – программный материал усвоен </w:t>
      </w:r>
      <w:r>
        <w:rPr>
          <w:rFonts w:ascii="Times New Roman" w:hAnsi="Times New Roman" w:cs="Times New Roman"/>
          <w:sz w:val="28"/>
          <w:szCs w:val="28"/>
        </w:rPr>
        <w:t>ребёнком</w:t>
      </w:r>
      <w:r w:rsidR="00F960D6" w:rsidRPr="008A3AE1">
        <w:rPr>
          <w:rFonts w:ascii="Times New Roman" w:hAnsi="Times New Roman" w:cs="Times New Roman"/>
          <w:sz w:val="28"/>
          <w:szCs w:val="28"/>
        </w:rPr>
        <w:t xml:space="preserve"> полностью, </w:t>
      </w:r>
      <w:r>
        <w:rPr>
          <w:rFonts w:ascii="Times New Roman" w:hAnsi="Times New Roman" w:cs="Times New Roman"/>
          <w:sz w:val="28"/>
          <w:szCs w:val="28"/>
        </w:rPr>
        <w:t>воспитанник</w:t>
      </w:r>
      <w:r w:rsidR="00F960D6" w:rsidRPr="008A3AE1">
        <w:rPr>
          <w:rFonts w:ascii="Times New Roman" w:hAnsi="Times New Roman" w:cs="Times New Roman"/>
          <w:sz w:val="28"/>
          <w:szCs w:val="28"/>
        </w:rPr>
        <w:t xml:space="preserve"> имеет высокие достижения (победитель международных, всероссийских, областных конкурсов, района и т.д.);</w:t>
      </w:r>
    </w:p>
    <w:p w14:paraId="07DB2F1F" w14:textId="1E042B31" w:rsidR="00F960D6" w:rsidRPr="008A3AE1" w:rsidRDefault="00F960D6" w:rsidP="00654729">
      <w:pPr>
        <w:pStyle w:val="a5"/>
        <w:numPr>
          <w:ilvl w:val="0"/>
          <w:numId w:val="32"/>
        </w:numPr>
        <w:jc w:val="both"/>
        <w:rPr>
          <w:rFonts w:ascii="Times New Roman" w:hAnsi="Times New Roman" w:cs="Times New Roman"/>
          <w:sz w:val="28"/>
          <w:szCs w:val="28"/>
        </w:rPr>
      </w:pPr>
      <w:r w:rsidRPr="008A3AE1">
        <w:rPr>
          <w:rFonts w:ascii="Times New Roman" w:hAnsi="Times New Roman" w:cs="Times New Roman"/>
          <w:sz w:val="28"/>
          <w:szCs w:val="28"/>
        </w:rPr>
        <w:t xml:space="preserve">средний – усвоение программы в полном объеме, при наличии несущественных ошибок; участвует в выставках, конкурсах и др. на уровне </w:t>
      </w:r>
      <w:r w:rsidR="00CD2A85">
        <w:rPr>
          <w:rFonts w:ascii="Times New Roman" w:hAnsi="Times New Roman" w:cs="Times New Roman"/>
          <w:sz w:val="28"/>
          <w:szCs w:val="28"/>
        </w:rPr>
        <w:t>ДОУ, района, города</w:t>
      </w:r>
      <w:r w:rsidRPr="008A3AE1">
        <w:rPr>
          <w:rFonts w:ascii="Times New Roman" w:hAnsi="Times New Roman" w:cs="Times New Roman"/>
          <w:sz w:val="28"/>
          <w:szCs w:val="28"/>
        </w:rPr>
        <w:t>.</w:t>
      </w:r>
    </w:p>
    <w:p w14:paraId="7EAB7480" w14:textId="1392E1E4" w:rsidR="00F960D6" w:rsidRPr="008A3AE1" w:rsidRDefault="00CD2A85" w:rsidP="00654729">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низкий</w:t>
      </w:r>
      <w:r w:rsidR="00F960D6" w:rsidRPr="008A3AE1">
        <w:rPr>
          <w:rFonts w:ascii="Times New Roman" w:hAnsi="Times New Roman" w:cs="Times New Roman"/>
          <w:sz w:val="28"/>
          <w:szCs w:val="28"/>
        </w:rPr>
        <w:t xml:space="preserve"> – усвоение программы в неполном объеме, допускает существенные ошибки в теоретических и практических заданиях; участвует в конкурсах на уровне коллектива.</w:t>
      </w:r>
    </w:p>
    <w:p w14:paraId="59213AAF" w14:textId="77777777" w:rsidR="00654729" w:rsidRPr="007C68ED" w:rsidRDefault="00654729" w:rsidP="00654729">
      <w:pPr>
        <w:pStyle w:val="a5"/>
        <w:ind w:left="720"/>
        <w:jc w:val="right"/>
        <w:rPr>
          <w:rFonts w:ascii="Times New Roman" w:hAnsi="Times New Roman" w:cs="Times New Roman"/>
          <w:i/>
          <w:iCs/>
          <w:sz w:val="28"/>
          <w:szCs w:val="28"/>
        </w:rPr>
      </w:pPr>
      <w:r w:rsidRPr="007C68ED">
        <w:rPr>
          <w:rFonts w:ascii="Times New Roman" w:hAnsi="Times New Roman" w:cs="Times New Roman"/>
          <w:i/>
          <w:iCs/>
          <w:sz w:val="28"/>
          <w:szCs w:val="28"/>
        </w:rPr>
        <w:t>Таблица 1</w:t>
      </w:r>
    </w:p>
    <w:p w14:paraId="6AD52590" w14:textId="42C8AF24" w:rsidR="00654729" w:rsidRPr="007C68ED" w:rsidRDefault="00AE0DF9" w:rsidP="00AE0DF9">
      <w:pPr>
        <w:pStyle w:val="a5"/>
        <w:jc w:val="center"/>
        <w:rPr>
          <w:rFonts w:ascii="Times New Roman" w:hAnsi="Times New Roman" w:cs="Times New Roman"/>
          <w:b/>
          <w:bCs/>
          <w:i/>
          <w:iCs/>
          <w:sz w:val="28"/>
          <w:szCs w:val="28"/>
        </w:rPr>
      </w:pPr>
      <w:r>
        <w:rPr>
          <w:rFonts w:ascii="Times New Roman" w:hAnsi="Times New Roman" w:cs="Times New Roman"/>
          <w:b/>
          <w:bCs/>
          <w:i/>
          <w:iCs/>
          <w:sz w:val="28"/>
          <w:szCs w:val="28"/>
        </w:rPr>
        <w:t>Карта оценки эффективности реализации программы «Волшебная кисточка»</w:t>
      </w:r>
    </w:p>
    <w:tbl>
      <w:tblPr>
        <w:tblStyle w:val="af"/>
        <w:tblW w:w="9782" w:type="dxa"/>
        <w:tblInd w:w="-431" w:type="dxa"/>
        <w:tblLook w:val="04A0" w:firstRow="1" w:lastRow="0" w:firstColumn="1" w:lastColumn="0" w:noHBand="0" w:noVBand="1"/>
      </w:tblPr>
      <w:tblGrid>
        <w:gridCol w:w="636"/>
        <w:gridCol w:w="2200"/>
        <w:gridCol w:w="2315"/>
        <w:gridCol w:w="2315"/>
        <w:gridCol w:w="2316"/>
      </w:tblGrid>
      <w:tr w:rsidR="00AE0DF9" w:rsidRPr="00AE0DF9" w14:paraId="10147BF8" w14:textId="77777777" w:rsidTr="00AE0DF9">
        <w:tc>
          <w:tcPr>
            <w:tcW w:w="636" w:type="dxa"/>
          </w:tcPr>
          <w:p w14:paraId="0E0EE4ED" w14:textId="77777777" w:rsidR="00AE0DF9" w:rsidRPr="00AE0DF9" w:rsidRDefault="00AE0DF9" w:rsidP="00AE0DF9">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w:t>
            </w:r>
          </w:p>
        </w:tc>
        <w:tc>
          <w:tcPr>
            <w:tcW w:w="2200" w:type="dxa"/>
          </w:tcPr>
          <w:p w14:paraId="6C7102E1" w14:textId="77777777" w:rsidR="00AE0DF9" w:rsidRPr="00AE0DF9" w:rsidRDefault="00AE0DF9" w:rsidP="00AE0DF9">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Ф.И. ребёнка</w:t>
            </w:r>
          </w:p>
        </w:tc>
        <w:tc>
          <w:tcPr>
            <w:tcW w:w="2315" w:type="dxa"/>
          </w:tcPr>
          <w:p w14:paraId="79E72F1F" w14:textId="7E6E7FDD" w:rsidR="00AE0DF9" w:rsidRPr="00AE0DF9" w:rsidRDefault="00AE0DF9" w:rsidP="00AE0DF9">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теоретической подготовки воспитанников</w:t>
            </w:r>
          </w:p>
        </w:tc>
        <w:tc>
          <w:tcPr>
            <w:tcW w:w="2315" w:type="dxa"/>
          </w:tcPr>
          <w:p w14:paraId="3507B5B1" w14:textId="55B407E3" w:rsidR="00AE0DF9" w:rsidRPr="00AE0DF9" w:rsidRDefault="00AE0DF9" w:rsidP="00AE0DF9">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практической подготовки воспитанников</w:t>
            </w:r>
          </w:p>
        </w:tc>
        <w:tc>
          <w:tcPr>
            <w:tcW w:w="2316" w:type="dxa"/>
          </w:tcPr>
          <w:p w14:paraId="2FB5AF18" w14:textId="5BB2D8D7" w:rsidR="00AE0DF9" w:rsidRPr="00AE0DF9" w:rsidRDefault="00AE0DF9" w:rsidP="00AE0DF9">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достижений обучающихся</w:t>
            </w:r>
          </w:p>
        </w:tc>
      </w:tr>
      <w:tr w:rsidR="00AE0DF9" w14:paraId="05D3202C" w14:textId="77777777" w:rsidTr="00AE0DF9">
        <w:tc>
          <w:tcPr>
            <w:tcW w:w="636" w:type="dxa"/>
          </w:tcPr>
          <w:p w14:paraId="7CE48A51" w14:textId="77777777" w:rsidR="00AE0DF9" w:rsidRDefault="00AE0DF9" w:rsidP="00AE0DF9">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2200" w:type="dxa"/>
          </w:tcPr>
          <w:p w14:paraId="669B5297" w14:textId="77777777" w:rsidR="00AE0DF9" w:rsidRDefault="00AE0DF9" w:rsidP="00AE0DF9">
            <w:pPr>
              <w:pStyle w:val="a5"/>
              <w:jc w:val="center"/>
              <w:rPr>
                <w:rFonts w:ascii="Times New Roman" w:hAnsi="Times New Roman" w:cs="Times New Roman"/>
                <w:sz w:val="28"/>
                <w:szCs w:val="28"/>
              </w:rPr>
            </w:pPr>
          </w:p>
        </w:tc>
        <w:tc>
          <w:tcPr>
            <w:tcW w:w="2315" w:type="dxa"/>
          </w:tcPr>
          <w:p w14:paraId="6FBC4CC9" w14:textId="77777777" w:rsidR="00AE0DF9" w:rsidRPr="007C68ED" w:rsidRDefault="00AE0DF9" w:rsidP="00AE0DF9">
            <w:pPr>
              <w:pStyle w:val="a5"/>
              <w:jc w:val="center"/>
              <w:rPr>
                <w:rFonts w:ascii="Times New Roman" w:hAnsi="Times New Roman" w:cs="Times New Roman"/>
              </w:rPr>
            </w:pPr>
          </w:p>
        </w:tc>
        <w:tc>
          <w:tcPr>
            <w:tcW w:w="2315" w:type="dxa"/>
          </w:tcPr>
          <w:p w14:paraId="25DAA45F" w14:textId="77777777" w:rsidR="00AE0DF9" w:rsidRPr="007C68ED" w:rsidRDefault="00AE0DF9" w:rsidP="00AE0DF9">
            <w:pPr>
              <w:pStyle w:val="a5"/>
              <w:jc w:val="center"/>
              <w:rPr>
                <w:rFonts w:ascii="Times New Roman" w:hAnsi="Times New Roman" w:cs="Times New Roman"/>
              </w:rPr>
            </w:pPr>
          </w:p>
        </w:tc>
        <w:tc>
          <w:tcPr>
            <w:tcW w:w="2316" w:type="dxa"/>
          </w:tcPr>
          <w:p w14:paraId="4FE092F9" w14:textId="77777777" w:rsidR="00AE0DF9" w:rsidRPr="007C68ED" w:rsidRDefault="00AE0DF9" w:rsidP="00AE0DF9">
            <w:pPr>
              <w:pStyle w:val="a5"/>
              <w:jc w:val="center"/>
              <w:rPr>
                <w:rFonts w:ascii="Times New Roman" w:hAnsi="Times New Roman" w:cs="Times New Roman"/>
              </w:rPr>
            </w:pPr>
          </w:p>
        </w:tc>
      </w:tr>
    </w:tbl>
    <w:p w14:paraId="0F85FCEC" w14:textId="64527655" w:rsidR="00654729" w:rsidRPr="00654729" w:rsidRDefault="00654729" w:rsidP="00654729">
      <w:pPr>
        <w:pStyle w:val="a5"/>
        <w:jc w:val="both"/>
        <w:rPr>
          <w:rFonts w:ascii="Times New Roman" w:hAnsi="Times New Roman" w:cs="Times New Roman"/>
          <w:sz w:val="28"/>
          <w:szCs w:val="28"/>
        </w:rPr>
      </w:pPr>
      <w:r w:rsidRPr="00654729">
        <w:rPr>
          <w:rFonts w:ascii="Times New Roman" w:hAnsi="Times New Roman" w:cs="Times New Roman"/>
          <w:sz w:val="28"/>
          <w:szCs w:val="28"/>
        </w:rPr>
        <w:tab/>
        <w:t>Полученные</w:t>
      </w:r>
      <w:r>
        <w:rPr>
          <w:rFonts w:ascii="Times New Roman" w:hAnsi="Times New Roman" w:cs="Times New Roman"/>
          <w:sz w:val="28"/>
          <w:szCs w:val="28"/>
        </w:rPr>
        <w:t xml:space="preserve"> д</w:t>
      </w:r>
      <w:r w:rsidRPr="00654729">
        <w:rPr>
          <w:rFonts w:ascii="Times New Roman" w:hAnsi="Times New Roman" w:cs="Times New Roman"/>
          <w:sz w:val="28"/>
          <w:szCs w:val="28"/>
        </w:rPr>
        <w:t>анные</w:t>
      </w:r>
      <w:r>
        <w:rPr>
          <w:rFonts w:ascii="Times New Roman" w:hAnsi="Times New Roman" w:cs="Times New Roman"/>
          <w:sz w:val="28"/>
          <w:szCs w:val="28"/>
        </w:rPr>
        <w:t xml:space="preserve"> </w:t>
      </w:r>
      <w:r w:rsidR="00AE0DF9">
        <w:rPr>
          <w:rFonts w:ascii="Times New Roman" w:hAnsi="Times New Roman" w:cs="Times New Roman"/>
          <w:sz w:val="28"/>
          <w:szCs w:val="28"/>
        </w:rPr>
        <w:t>обобщаются</w:t>
      </w:r>
      <w:r>
        <w:rPr>
          <w:rFonts w:ascii="Times New Roman" w:hAnsi="Times New Roman" w:cs="Times New Roman"/>
          <w:sz w:val="28"/>
          <w:szCs w:val="28"/>
        </w:rPr>
        <w:t xml:space="preserve"> и фиксируются в Сводной таблице </w:t>
      </w:r>
      <w:r w:rsidR="00AE0DF9">
        <w:rPr>
          <w:rFonts w:ascii="Times New Roman" w:hAnsi="Times New Roman" w:cs="Times New Roman"/>
          <w:sz w:val="28"/>
          <w:szCs w:val="28"/>
        </w:rPr>
        <w:t xml:space="preserve">уровня </w:t>
      </w:r>
      <w:r>
        <w:rPr>
          <w:rFonts w:ascii="Times New Roman" w:hAnsi="Times New Roman" w:cs="Times New Roman"/>
          <w:sz w:val="28"/>
          <w:szCs w:val="28"/>
        </w:rPr>
        <w:t xml:space="preserve">освоения </w:t>
      </w:r>
      <w:r w:rsidR="00AE0DF9">
        <w:rPr>
          <w:rFonts w:ascii="Times New Roman" w:hAnsi="Times New Roman" w:cs="Times New Roman"/>
          <w:sz w:val="28"/>
          <w:szCs w:val="28"/>
        </w:rPr>
        <w:t>программы детьми (таблица 2).</w:t>
      </w:r>
    </w:p>
    <w:p w14:paraId="2244A169" w14:textId="77777777" w:rsidR="00654729" w:rsidRPr="007C68ED" w:rsidRDefault="00654729" w:rsidP="00654729">
      <w:pPr>
        <w:pStyle w:val="a5"/>
        <w:ind w:left="720"/>
        <w:jc w:val="right"/>
        <w:rPr>
          <w:rFonts w:ascii="Times New Roman" w:hAnsi="Times New Roman" w:cs="Times New Roman"/>
          <w:i/>
          <w:iCs/>
          <w:sz w:val="28"/>
          <w:szCs w:val="28"/>
        </w:rPr>
      </w:pPr>
      <w:r w:rsidRPr="007C68ED">
        <w:rPr>
          <w:rFonts w:ascii="Times New Roman" w:hAnsi="Times New Roman" w:cs="Times New Roman"/>
          <w:i/>
          <w:iCs/>
          <w:sz w:val="28"/>
          <w:szCs w:val="28"/>
        </w:rPr>
        <w:t>Таблица 2</w:t>
      </w:r>
    </w:p>
    <w:p w14:paraId="51CACEE9" w14:textId="77777777" w:rsidR="00AE0DF9" w:rsidRPr="007C68ED" w:rsidRDefault="00654729" w:rsidP="00AE0DF9">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Сводная таблица уровн</w:t>
      </w:r>
      <w:r w:rsidR="00AE0DF9">
        <w:rPr>
          <w:rFonts w:ascii="Times New Roman" w:hAnsi="Times New Roman" w:cs="Times New Roman"/>
          <w:b/>
          <w:bCs/>
          <w:i/>
          <w:iCs/>
          <w:sz w:val="28"/>
          <w:szCs w:val="28"/>
        </w:rPr>
        <w:t>я освоения программы «Волшебная кисточка»</w:t>
      </w:r>
    </w:p>
    <w:p w14:paraId="3DF0EB0C" w14:textId="6C70B47B" w:rsidR="00654729" w:rsidRDefault="00AE0DF9" w:rsidP="00654729">
      <w:pPr>
        <w:pStyle w:val="a5"/>
        <w:ind w:left="720"/>
        <w:jc w:val="center"/>
        <w:rPr>
          <w:rFonts w:ascii="Times New Roman" w:hAnsi="Times New Roman" w:cs="Times New Roman"/>
          <w:b/>
          <w:bCs/>
          <w:i/>
          <w:iCs/>
          <w:sz w:val="28"/>
          <w:szCs w:val="28"/>
        </w:rPr>
      </w:pPr>
      <w:r>
        <w:rPr>
          <w:rFonts w:ascii="Times New Roman" w:hAnsi="Times New Roman" w:cs="Times New Roman"/>
          <w:b/>
          <w:bCs/>
          <w:i/>
          <w:iCs/>
          <w:sz w:val="28"/>
          <w:szCs w:val="28"/>
        </w:rPr>
        <w:t>детьми</w:t>
      </w:r>
    </w:p>
    <w:tbl>
      <w:tblPr>
        <w:tblStyle w:val="af"/>
        <w:tblW w:w="8872" w:type="dxa"/>
        <w:tblLook w:val="04A0" w:firstRow="1" w:lastRow="0" w:firstColumn="1" w:lastColumn="0" w:noHBand="0" w:noVBand="1"/>
      </w:tblPr>
      <w:tblGrid>
        <w:gridCol w:w="562"/>
        <w:gridCol w:w="5103"/>
        <w:gridCol w:w="1139"/>
        <w:gridCol w:w="1069"/>
        <w:gridCol w:w="999"/>
      </w:tblGrid>
      <w:tr w:rsidR="00654729" w14:paraId="6167CAD5" w14:textId="77777777" w:rsidTr="00AE0DF9">
        <w:tc>
          <w:tcPr>
            <w:tcW w:w="562" w:type="dxa"/>
            <w:vMerge w:val="restart"/>
            <w:vAlign w:val="center"/>
          </w:tcPr>
          <w:p w14:paraId="5E760426"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w:t>
            </w:r>
          </w:p>
        </w:tc>
        <w:tc>
          <w:tcPr>
            <w:tcW w:w="5103" w:type="dxa"/>
            <w:vMerge w:val="restart"/>
            <w:vAlign w:val="center"/>
          </w:tcPr>
          <w:p w14:paraId="708A0902"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Показатели (знания, умения, навыки)</w:t>
            </w:r>
          </w:p>
        </w:tc>
        <w:tc>
          <w:tcPr>
            <w:tcW w:w="3207" w:type="dxa"/>
            <w:gridSpan w:val="3"/>
            <w:vAlign w:val="center"/>
          </w:tcPr>
          <w:p w14:paraId="7A887E72"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Оценка/</w:t>
            </w:r>
            <w:r>
              <w:rPr>
                <w:rFonts w:ascii="Times New Roman" w:hAnsi="Times New Roman" w:cs="Times New Roman"/>
                <w:b/>
                <w:bCs/>
                <w:i/>
                <w:iCs/>
                <w:sz w:val="28"/>
                <w:szCs w:val="28"/>
              </w:rPr>
              <w:t>количество детей</w:t>
            </w:r>
          </w:p>
        </w:tc>
      </w:tr>
      <w:tr w:rsidR="00654729" w14:paraId="51E4B4F3" w14:textId="77777777" w:rsidTr="00AE0DF9">
        <w:tc>
          <w:tcPr>
            <w:tcW w:w="562" w:type="dxa"/>
            <w:vMerge/>
          </w:tcPr>
          <w:p w14:paraId="65DD2B1D" w14:textId="77777777" w:rsidR="00654729" w:rsidRDefault="00654729" w:rsidP="009966C8">
            <w:pPr>
              <w:pStyle w:val="a5"/>
              <w:jc w:val="center"/>
              <w:rPr>
                <w:rFonts w:ascii="Times New Roman" w:hAnsi="Times New Roman" w:cs="Times New Roman"/>
                <w:b/>
                <w:bCs/>
                <w:i/>
                <w:iCs/>
                <w:sz w:val="28"/>
                <w:szCs w:val="28"/>
              </w:rPr>
            </w:pPr>
          </w:p>
        </w:tc>
        <w:tc>
          <w:tcPr>
            <w:tcW w:w="5103" w:type="dxa"/>
            <w:vMerge/>
          </w:tcPr>
          <w:p w14:paraId="70CBDA4A" w14:textId="77777777" w:rsidR="00654729" w:rsidRDefault="00654729" w:rsidP="009966C8">
            <w:pPr>
              <w:pStyle w:val="a5"/>
              <w:jc w:val="center"/>
              <w:rPr>
                <w:rFonts w:ascii="Times New Roman" w:hAnsi="Times New Roman" w:cs="Times New Roman"/>
                <w:b/>
                <w:bCs/>
                <w:i/>
                <w:iCs/>
                <w:sz w:val="28"/>
                <w:szCs w:val="28"/>
              </w:rPr>
            </w:pPr>
          </w:p>
        </w:tc>
        <w:tc>
          <w:tcPr>
            <w:tcW w:w="1139" w:type="dxa"/>
            <w:vAlign w:val="center"/>
          </w:tcPr>
          <w:p w14:paraId="38CB0A50"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н</w:t>
            </w:r>
          </w:p>
        </w:tc>
        <w:tc>
          <w:tcPr>
            <w:tcW w:w="1069" w:type="dxa"/>
            <w:vAlign w:val="center"/>
          </w:tcPr>
          <w:p w14:paraId="60577A79"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с</w:t>
            </w:r>
          </w:p>
        </w:tc>
        <w:tc>
          <w:tcPr>
            <w:tcW w:w="999" w:type="dxa"/>
            <w:vAlign w:val="center"/>
          </w:tcPr>
          <w:p w14:paraId="170264E0" w14:textId="77777777" w:rsidR="00654729" w:rsidRDefault="00654729" w:rsidP="009966C8">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в</w:t>
            </w:r>
          </w:p>
        </w:tc>
      </w:tr>
      <w:tr w:rsidR="00AE0DF9" w14:paraId="67D24B73" w14:textId="77777777" w:rsidTr="00AE0DF9">
        <w:trPr>
          <w:trHeight w:val="107"/>
        </w:trPr>
        <w:tc>
          <w:tcPr>
            <w:tcW w:w="562" w:type="dxa"/>
          </w:tcPr>
          <w:p w14:paraId="4DFEA45F" w14:textId="77777777" w:rsidR="00AE0DF9" w:rsidRDefault="00AE0DF9" w:rsidP="00AE0DF9">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1</w:t>
            </w:r>
          </w:p>
        </w:tc>
        <w:tc>
          <w:tcPr>
            <w:tcW w:w="5103" w:type="dxa"/>
          </w:tcPr>
          <w:p w14:paraId="3CF49F09" w14:textId="7F25391C" w:rsidR="00AE0DF9" w:rsidRPr="00AE0DF9" w:rsidRDefault="00AE0DF9" w:rsidP="00AE0DF9">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теоретической подготовки воспитанников</w:t>
            </w:r>
          </w:p>
        </w:tc>
        <w:tc>
          <w:tcPr>
            <w:tcW w:w="1139" w:type="dxa"/>
          </w:tcPr>
          <w:p w14:paraId="23504A0D" w14:textId="77777777" w:rsidR="00AE0DF9" w:rsidRDefault="00AE0DF9" w:rsidP="00AE0DF9">
            <w:pPr>
              <w:pStyle w:val="a5"/>
              <w:jc w:val="center"/>
              <w:rPr>
                <w:rFonts w:ascii="Times New Roman" w:hAnsi="Times New Roman" w:cs="Times New Roman"/>
                <w:b/>
                <w:bCs/>
                <w:i/>
                <w:iCs/>
                <w:sz w:val="28"/>
                <w:szCs w:val="28"/>
              </w:rPr>
            </w:pPr>
          </w:p>
        </w:tc>
        <w:tc>
          <w:tcPr>
            <w:tcW w:w="1069" w:type="dxa"/>
          </w:tcPr>
          <w:p w14:paraId="5A3590BD" w14:textId="77777777" w:rsidR="00AE0DF9" w:rsidRDefault="00AE0DF9" w:rsidP="00AE0DF9">
            <w:pPr>
              <w:pStyle w:val="a5"/>
              <w:jc w:val="center"/>
              <w:rPr>
                <w:rFonts w:ascii="Times New Roman" w:hAnsi="Times New Roman" w:cs="Times New Roman"/>
                <w:b/>
                <w:bCs/>
                <w:i/>
                <w:iCs/>
                <w:sz w:val="28"/>
                <w:szCs w:val="28"/>
              </w:rPr>
            </w:pPr>
          </w:p>
        </w:tc>
        <w:tc>
          <w:tcPr>
            <w:tcW w:w="999" w:type="dxa"/>
          </w:tcPr>
          <w:p w14:paraId="53FE8F75" w14:textId="77777777" w:rsidR="00AE0DF9" w:rsidRDefault="00AE0DF9" w:rsidP="00AE0DF9">
            <w:pPr>
              <w:pStyle w:val="a5"/>
              <w:jc w:val="center"/>
              <w:rPr>
                <w:rFonts w:ascii="Times New Roman" w:hAnsi="Times New Roman" w:cs="Times New Roman"/>
                <w:b/>
                <w:bCs/>
                <w:i/>
                <w:iCs/>
                <w:sz w:val="28"/>
                <w:szCs w:val="28"/>
              </w:rPr>
            </w:pPr>
          </w:p>
        </w:tc>
      </w:tr>
      <w:tr w:rsidR="00AE0DF9" w14:paraId="44B895D1" w14:textId="77777777" w:rsidTr="00AE0DF9">
        <w:tc>
          <w:tcPr>
            <w:tcW w:w="562" w:type="dxa"/>
          </w:tcPr>
          <w:p w14:paraId="09A573B7" w14:textId="77777777" w:rsidR="00AE0DF9" w:rsidRDefault="00AE0DF9" w:rsidP="00AE0DF9">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2</w:t>
            </w:r>
          </w:p>
        </w:tc>
        <w:tc>
          <w:tcPr>
            <w:tcW w:w="5103" w:type="dxa"/>
          </w:tcPr>
          <w:p w14:paraId="2B54ED67" w14:textId="59D0D21D" w:rsidR="00AE0DF9" w:rsidRPr="00AE0DF9" w:rsidRDefault="00AE0DF9" w:rsidP="00AE0DF9">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практической подготовки воспитанников</w:t>
            </w:r>
          </w:p>
        </w:tc>
        <w:tc>
          <w:tcPr>
            <w:tcW w:w="1139" w:type="dxa"/>
          </w:tcPr>
          <w:p w14:paraId="2F7356D6" w14:textId="77777777" w:rsidR="00AE0DF9" w:rsidRDefault="00AE0DF9" w:rsidP="00AE0DF9">
            <w:pPr>
              <w:pStyle w:val="a5"/>
              <w:jc w:val="center"/>
              <w:rPr>
                <w:rFonts w:ascii="Times New Roman" w:hAnsi="Times New Roman" w:cs="Times New Roman"/>
                <w:b/>
                <w:bCs/>
                <w:i/>
                <w:iCs/>
                <w:sz w:val="28"/>
                <w:szCs w:val="28"/>
              </w:rPr>
            </w:pPr>
          </w:p>
        </w:tc>
        <w:tc>
          <w:tcPr>
            <w:tcW w:w="1069" w:type="dxa"/>
          </w:tcPr>
          <w:p w14:paraId="76D717E5" w14:textId="77777777" w:rsidR="00AE0DF9" w:rsidRDefault="00AE0DF9" w:rsidP="00AE0DF9">
            <w:pPr>
              <w:pStyle w:val="a5"/>
              <w:jc w:val="center"/>
              <w:rPr>
                <w:rFonts w:ascii="Times New Roman" w:hAnsi="Times New Roman" w:cs="Times New Roman"/>
                <w:b/>
                <w:bCs/>
                <w:i/>
                <w:iCs/>
                <w:sz w:val="28"/>
                <w:szCs w:val="28"/>
              </w:rPr>
            </w:pPr>
          </w:p>
        </w:tc>
        <w:tc>
          <w:tcPr>
            <w:tcW w:w="999" w:type="dxa"/>
          </w:tcPr>
          <w:p w14:paraId="34BCA953" w14:textId="77777777" w:rsidR="00AE0DF9" w:rsidRDefault="00AE0DF9" w:rsidP="00AE0DF9">
            <w:pPr>
              <w:pStyle w:val="a5"/>
              <w:jc w:val="center"/>
              <w:rPr>
                <w:rFonts w:ascii="Times New Roman" w:hAnsi="Times New Roman" w:cs="Times New Roman"/>
                <w:b/>
                <w:bCs/>
                <w:i/>
                <w:iCs/>
                <w:sz w:val="28"/>
                <w:szCs w:val="28"/>
              </w:rPr>
            </w:pPr>
          </w:p>
        </w:tc>
      </w:tr>
      <w:tr w:rsidR="00AE0DF9" w14:paraId="2D711BBA" w14:textId="77777777" w:rsidTr="00AE0DF9">
        <w:trPr>
          <w:trHeight w:val="145"/>
        </w:trPr>
        <w:tc>
          <w:tcPr>
            <w:tcW w:w="562" w:type="dxa"/>
          </w:tcPr>
          <w:p w14:paraId="78584365" w14:textId="77777777" w:rsidR="00AE0DF9" w:rsidRDefault="00AE0DF9" w:rsidP="00AE0DF9">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3</w:t>
            </w:r>
          </w:p>
        </w:tc>
        <w:tc>
          <w:tcPr>
            <w:tcW w:w="5103" w:type="dxa"/>
          </w:tcPr>
          <w:p w14:paraId="6D1E7D0A" w14:textId="1CF1633A" w:rsidR="00AE0DF9" w:rsidRPr="00AE0DF9" w:rsidRDefault="00AE0DF9" w:rsidP="00AE0DF9">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достижений обучающихся</w:t>
            </w:r>
          </w:p>
        </w:tc>
        <w:tc>
          <w:tcPr>
            <w:tcW w:w="1139" w:type="dxa"/>
          </w:tcPr>
          <w:p w14:paraId="052B9208" w14:textId="77777777" w:rsidR="00AE0DF9" w:rsidRDefault="00AE0DF9" w:rsidP="00AE0DF9">
            <w:pPr>
              <w:pStyle w:val="a5"/>
              <w:jc w:val="center"/>
              <w:rPr>
                <w:rFonts w:ascii="Times New Roman" w:hAnsi="Times New Roman" w:cs="Times New Roman"/>
                <w:b/>
                <w:bCs/>
                <w:i/>
                <w:iCs/>
                <w:sz w:val="28"/>
                <w:szCs w:val="28"/>
              </w:rPr>
            </w:pPr>
          </w:p>
        </w:tc>
        <w:tc>
          <w:tcPr>
            <w:tcW w:w="1069" w:type="dxa"/>
          </w:tcPr>
          <w:p w14:paraId="738DF759" w14:textId="77777777" w:rsidR="00AE0DF9" w:rsidRDefault="00AE0DF9" w:rsidP="00AE0DF9">
            <w:pPr>
              <w:pStyle w:val="a5"/>
              <w:jc w:val="center"/>
              <w:rPr>
                <w:rFonts w:ascii="Times New Roman" w:hAnsi="Times New Roman" w:cs="Times New Roman"/>
                <w:b/>
                <w:bCs/>
                <w:i/>
                <w:iCs/>
                <w:sz w:val="28"/>
                <w:szCs w:val="28"/>
              </w:rPr>
            </w:pPr>
          </w:p>
        </w:tc>
        <w:tc>
          <w:tcPr>
            <w:tcW w:w="999" w:type="dxa"/>
          </w:tcPr>
          <w:p w14:paraId="2857053F" w14:textId="77777777" w:rsidR="00AE0DF9" w:rsidRDefault="00AE0DF9" w:rsidP="00AE0DF9">
            <w:pPr>
              <w:pStyle w:val="a5"/>
              <w:jc w:val="center"/>
              <w:rPr>
                <w:rFonts w:ascii="Times New Roman" w:hAnsi="Times New Roman" w:cs="Times New Roman"/>
                <w:b/>
                <w:bCs/>
                <w:i/>
                <w:iCs/>
                <w:sz w:val="28"/>
                <w:szCs w:val="28"/>
              </w:rPr>
            </w:pPr>
          </w:p>
        </w:tc>
      </w:tr>
    </w:tbl>
    <w:p w14:paraId="3B19416D" w14:textId="77777777" w:rsidR="00654729" w:rsidRPr="00B07B2F" w:rsidRDefault="00654729" w:rsidP="00654729">
      <w:pPr>
        <w:pStyle w:val="a5"/>
        <w:numPr>
          <w:ilvl w:val="0"/>
          <w:numId w:val="32"/>
        </w:numPr>
        <w:jc w:val="both"/>
        <w:rPr>
          <w:rFonts w:ascii="Times New Roman" w:hAnsi="Times New Roman" w:cs="Times New Roman"/>
          <w:b/>
          <w:bCs/>
          <w:i/>
          <w:iCs/>
          <w:sz w:val="28"/>
          <w:szCs w:val="28"/>
        </w:rPr>
      </w:pPr>
      <w:r w:rsidRPr="00B07B2F">
        <w:rPr>
          <w:rFonts w:ascii="Times New Roman" w:hAnsi="Times New Roman" w:cs="Times New Roman"/>
          <w:b/>
          <w:bCs/>
          <w:i/>
          <w:iCs/>
          <w:sz w:val="28"/>
          <w:szCs w:val="28"/>
        </w:rPr>
        <w:t>Условные обозначения:</w:t>
      </w:r>
    </w:p>
    <w:p w14:paraId="5257EF52" w14:textId="77777777" w:rsidR="00654729" w:rsidRPr="00FD7C9F" w:rsidRDefault="00654729" w:rsidP="00654729">
      <w:pPr>
        <w:pStyle w:val="a5"/>
        <w:numPr>
          <w:ilvl w:val="0"/>
          <w:numId w:val="32"/>
        </w:numPr>
        <w:jc w:val="both"/>
        <w:rPr>
          <w:rFonts w:ascii="Times New Roman" w:hAnsi="Times New Roman" w:cs="Times New Roman"/>
          <w:sz w:val="28"/>
          <w:szCs w:val="28"/>
        </w:rPr>
      </w:pPr>
      <w:r w:rsidRPr="00B07B2F">
        <w:rPr>
          <w:rFonts w:ascii="Times New Roman" w:hAnsi="Times New Roman" w:cs="Times New Roman"/>
          <w:b/>
          <w:bCs/>
          <w:i/>
          <w:iCs/>
          <w:sz w:val="28"/>
          <w:szCs w:val="28"/>
        </w:rPr>
        <w:t xml:space="preserve">н (низкий) </w:t>
      </w:r>
      <w:r w:rsidRPr="00FD7C9F">
        <w:rPr>
          <w:rFonts w:ascii="Times New Roman" w:hAnsi="Times New Roman" w:cs="Times New Roman"/>
          <w:sz w:val="28"/>
          <w:szCs w:val="28"/>
        </w:rPr>
        <w:t>- справляется с помощью педагога</w:t>
      </w:r>
    </w:p>
    <w:p w14:paraId="1284EBEB" w14:textId="77777777" w:rsidR="00654729" w:rsidRPr="00FD7C9F" w:rsidRDefault="00654729" w:rsidP="00654729">
      <w:pPr>
        <w:pStyle w:val="a5"/>
        <w:numPr>
          <w:ilvl w:val="0"/>
          <w:numId w:val="32"/>
        </w:numPr>
        <w:jc w:val="both"/>
        <w:rPr>
          <w:rFonts w:ascii="Times New Roman" w:hAnsi="Times New Roman" w:cs="Times New Roman"/>
          <w:sz w:val="28"/>
          <w:szCs w:val="28"/>
        </w:rPr>
      </w:pPr>
      <w:r w:rsidRPr="00B07B2F">
        <w:rPr>
          <w:rFonts w:ascii="Times New Roman" w:hAnsi="Times New Roman" w:cs="Times New Roman"/>
          <w:b/>
          <w:bCs/>
          <w:i/>
          <w:iCs/>
          <w:sz w:val="28"/>
          <w:szCs w:val="28"/>
        </w:rPr>
        <w:t xml:space="preserve">с (средний) </w:t>
      </w:r>
      <w:r w:rsidRPr="00FD7C9F">
        <w:rPr>
          <w:rFonts w:ascii="Times New Roman" w:hAnsi="Times New Roman" w:cs="Times New Roman"/>
          <w:sz w:val="28"/>
          <w:szCs w:val="28"/>
        </w:rPr>
        <w:t>- справляется с частичной помощью педагога</w:t>
      </w:r>
    </w:p>
    <w:p w14:paraId="105B42A8" w14:textId="77777777" w:rsidR="00654729" w:rsidRPr="00AE0DF9" w:rsidRDefault="00654729" w:rsidP="00654729">
      <w:pPr>
        <w:pStyle w:val="a5"/>
        <w:numPr>
          <w:ilvl w:val="0"/>
          <w:numId w:val="32"/>
        </w:numPr>
        <w:jc w:val="both"/>
        <w:rPr>
          <w:rFonts w:ascii="Times New Roman" w:hAnsi="Times New Roman" w:cs="Times New Roman"/>
          <w:sz w:val="28"/>
          <w:szCs w:val="28"/>
        </w:rPr>
      </w:pPr>
      <w:r w:rsidRPr="00AE0DF9">
        <w:rPr>
          <w:rFonts w:ascii="Times New Roman" w:hAnsi="Times New Roman" w:cs="Times New Roman"/>
          <w:b/>
          <w:bCs/>
          <w:i/>
          <w:iCs/>
          <w:sz w:val="28"/>
          <w:szCs w:val="28"/>
        </w:rPr>
        <w:t>в (высокий)</w:t>
      </w:r>
      <w:r w:rsidRPr="00AE0DF9">
        <w:rPr>
          <w:rFonts w:ascii="Times New Roman" w:hAnsi="Times New Roman" w:cs="Times New Roman"/>
          <w:sz w:val="28"/>
          <w:szCs w:val="28"/>
        </w:rPr>
        <w:t xml:space="preserve"> - справляется самостоятельно</w:t>
      </w:r>
    </w:p>
    <w:p w14:paraId="1818E7EC" w14:textId="3E117107" w:rsidR="00654729" w:rsidRPr="00CC5968" w:rsidRDefault="00654729" w:rsidP="00AE0DF9">
      <w:pPr>
        <w:pStyle w:val="a5"/>
        <w:ind w:firstLine="708"/>
        <w:jc w:val="both"/>
        <w:rPr>
          <w:rFonts w:ascii="Times New Roman" w:hAnsi="Times New Roman" w:cs="Times New Roman"/>
          <w:sz w:val="28"/>
          <w:szCs w:val="28"/>
          <w:lang w:eastAsia="ru-RU"/>
        </w:rPr>
      </w:pPr>
      <w:r w:rsidRPr="00CC5968">
        <w:rPr>
          <w:rFonts w:ascii="Times New Roman" w:eastAsia="Times New Roman" w:hAnsi="Times New Roman"/>
          <w:iCs/>
          <w:sz w:val="28"/>
          <w:szCs w:val="28"/>
          <w:lang w:eastAsia="ru-RU"/>
        </w:rPr>
        <w:t>Контрольно-измерительные материалы,</w:t>
      </w:r>
      <w:r>
        <w:rPr>
          <w:rFonts w:ascii="Times New Roman" w:hAnsi="Times New Roman" w:cs="Times New Roman"/>
          <w:sz w:val="28"/>
          <w:szCs w:val="28"/>
          <w:lang w:eastAsia="ru-RU"/>
        </w:rPr>
        <w:t xml:space="preserve"> используемые для оценки эффективности реализации программы «</w:t>
      </w:r>
      <w:r w:rsidR="00AE0DF9">
        <w:rPr>
          <w:rFonts w:ascii="Times New Roman" w:hAnsi="Times New Roman" w:cs="Times New Roman"/>
          <w:sz w:val="28"/>
          <w:szCs w:val="28"/>
          <w:lang w:eastAsia="ru-RU"/>
        </w:rPr>
        <w:t>Волшебная кисточка</w:t>
      </w:r>
      <w:r>
        <w:rPr>
          <w:rFonts w:ascii="Times New Roman" w:hAnsi="Times New Roman" w:cs="Times New Roman"/>
          <w:sz w:val="28"/>
          <w:szCs w:val="28"/>
          <w:lang w:eastAsia="ru-RU"/>
        </w:rPr>
        <w:t>»</w:t>
      </w:r>
      <w:r w:rsidRPr="00CC596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адаптированы для использования в работе с детьми с ОВЗ (тяжёлые нарушения речи).</w:t>
      </w:r>
    </w:p>
    <w:p w14:paraId="7E93CA96" w14:textId="77777777" w:rsidR="00654729" w:rsidRDefault="00654729" w:rsidP="008A3AE1">
      <w:pPr>
        <w:pStyle w:val="a5"/>
        <w:jc w:val="both"/>
        <w:rPr>
          <w:rFonts w:ascii="Times New Roman" w:hAnsi="Times New Roman" w:cs="Times New Roman"/>
          <w:sz w:val="28"/>
          <w:szCs w:val="28"/>
        </w:rPr>
      </w:pPr>
    </w:p>
    <w:p w14:paraId="68262265" w14:textId="4A16CA55" w:rsidR="00AE0DF9" w:rsidRPr="00CF56B9" w:rsidRDefault="00AE0DF9" w:rsidP="00AE0DF9">
      <w:pPr>
        <w:pStyle w:val="a5"/>
        <w:numPr>
          <w:ilvl w:val="0"/>
          <w:numId w:val="34"/>
        </w:numPr>
        <w:suppressAutoHyphens w:val="0"/>
        <w:jc w:val="both"/>
        <w:rPr>
          <w:rFonts w:ascii="Times New Roman" w:hAnsi="Times New Roman" w:cs="Times New Roman"/>
          <w:b/>
          <w:kern w:val="24"/>
          <w:sz w:val="28"/>
          <w:szCs w:val="28"/>
        </w:rPr>
      </w:pPr>
      <w:r>
        <w:rPr>
          <w:rFonts w:ascii="Times New Roman" w:hAnsi="Times New Roman" w:cs="Times New Roman"/>
          <w:b/>
          <w:kern w:val="24"/>
          <w:sz w:val="28"/>
          <w:szCs w:val="28"/>
        </w:rPr>
        <w:t>Список информационных источников</w:t>
      </w:r>
    </w:p>
    <w:p w14:paraId="7CFAF403" w14:textId="19552B81" w:rsidR="002979A1" w:rsidRPr="002979A1" w:rsidRDefault="002979A1" w:rsidP="00AE0DF9">
      <w:pPr>
        <w:pStyle w:val="a5"/>
        <w:numPr>
          <w:ilvl w:val="0"/>
          <w:numId w:val="35"/>
        </w:numPr>
        <w:ind w:left="142"/>
        <w:jc w:val="both"/>
        <w:rPr>
          <w:rFonts w:ascii="Times New Roman" w:hAnsi="Times New Roman" w:cs="Times New Roman"/>
          <w:sz w:val="32"/>
          <w:szCs w:val="32"/>
        </w:rPr>
      </w:pPr>
      <w:r w:rsidRPr="002979A1">
        <w:rPr>
          <w:rFonts w:ascii="Times New Roman" w:hAnsi="Times New Roman" w:cs="Times New Roman"/>
          <w:sz w:val="28"/>
          <w:szCs w:val="24"/>
        </w:rPr>
        <w:t xml:space="preserve">Адаптированная примерная основная образовательная программа для дошкольников с тяжелыми нарушениями речи / </w:t>
      </w:r>
      <w:proofErr w:type="spellStart"/>
      <w:r w:rsidRPr="002979A1">
        <w:rPr>
          <w:rFonts w:ascii="Times New Roman" w:hAnsi="Times New Roman" w:cs="Times New Roman"/>
          <w:sz w:val="28"/>
          <w:szCs w:val="24"/>
        </w:rPr>
        <w:t>Л.Б.Баряева</w:t>
      </w:r>
      <w:proofErr w:type="spellEnd"/>
      <w:r w:rsidRPr="002979A1">
        <w:rPr>
          <w:rFonts w:ascii="Times New Roman" w:hAnsi="Times New Roman" w:cs="Times New Roman"/>
          <w:sz w:val="28"/>
          <w:szCs w:val="24"/>
        </w:rPr>
        <w:t xml:space="preserve">, </w:t>
      </w:r>
      <w:proofErr w:type="spellStart"/>
      <w:r w:rsidRPr="002979A1">
        <w:rPr>
          <w:rFonts w:ascii="Times New Roman" w:hAnsi="Times New Roman" w:cs="Times New Roman"/>
          <w:sz w:val="28"/>
          <w:szCs w:val="24"/>
        </w:rPr>
        <w:t>Т.В.В</w:t>
      </w:r>
      <w:r>
        <w:rPr>
          <w:rFonts w:ascii="Times New Roman" w:hAnsi="Times New Roman" w:cs="Times New Roman"/>
          <w:sz w:val="28"/>
          <w:szCs w:val="24"/>
        </w:rPr>
        <w:t>о</w:t>
      </w:r>
      <w:r w:rsidRPr="002979A1">
        <w:rPr>
          <w:rFonts w:ascii="Times New Roman" w:hAnsi="Times New Roman" w:cs="Times New Roman"/>
          <w:sz w:val="28"/>
          <w:szCs w:val="24"/>
        </w:rPr>
        <w:t>лосовец</w:t>
      </w:r>
      <w:proofErr w:type="spellEnd"/>
      <w:r w:rsidRPr="002979A1">
        <w:rPr>
          <w:rFonts w:ascii="Times New Roman" w:hAnsi="Times New Roman" w:cs="Times New Roman"/>
          <w:sz w:val="28"/>
          <w:szCs w:val="24"/>
        </w:rPr>
        <w:t xml:space="preserve">, </w:t>
      </w:r>
      <w:proofErr w:type="spellStart"/>
      <w:r w:rsidRPr="002979A1">
        <w:rPr>
          <w:rFonts w:ascii="Times New Roman" w:hAnsi="Times New Roman" w:cs="Times New Roman"/>
          <w:sz w:val="28"/>
          <w:szCs w:val="24"/>
        </w:rPr>
        <w:t>О.П.Гаврилушкина</w:t>
      </w:r>
      <w:proofErr w:type="spellEnd"/>
      <w:r w:rsidRPr="002979A1">
        <w:rPr>
          <w:rFonts w:ascii="Times New Roman" w:hAnsi="Times New Roman" w:cs="Times New Roman"/>
          <w:sz w:val="28"/>
          <w:szCs w:val="24"/>
        </w:rPr>
        <w:t xml:space="preserve"> и др.; под ред. проф. </w:t>
      </w:r>
      <w:proofErr w:type="spellStart"/>
      <w:r w:rsidRPr="002979A1">
        <w:rPr>
          <w:rFonts w:ascii="Times New Roman" w:hAnsi="Times New Roman" w:cs="Times New Roman"/>
          <w:sz w:val="28"/>
          <w:szCs w:val="24"/>
        </w:rPr>
        <w:t>Л.В.</w:t>
      </w:r>
      <w:r>
        <w:rPr>
          <w:rFonts w:ascii="Times New Roman" w:hAnsi="Times New Roman" w:cs="Times New Roman"/>
          <w:sz w:val="28"/>
          <w:szCs w:val="24"/>
        </w:rPr>
        <w:t>Л</w:t>
      </w:r>
      <w:r w:rsidRPr="002979A1">
        <w:rPr>
          <w:rFonts w:ascii="Times New Roman" w:hAnsi="Times New Roman" w:cs="Times New Roman"/>
          <w:sz w:val="28"/>
          <w:szCs w:val="24"/>
        </w:rPr>
        <w:t>опатиной</w:t>
      </w:r>
      <w:proofErr w:type="spellEnd"/>
      <w:r w:rsidRPr="002979A1">
        <w:rPr>
          <w:rFonts w:ascii="Times New Roman" w:hAnsi="Times New Roman" w:cs="Times New Roman"/>
          <w:sz w:val="28"/>
          <w:szCs w:val="24"/>
        </w:rPr>
        <w:t>. СПб, 2014.</w:t>
      </w:r>
    </w:p>
    <w:p w14:paraId="4F0B59C3" w14:textId="5F488AA0" w:rsidR="00F960D6" w:rsidRPr="008A3AE1" w:rsidRDefault="00F960D6" w:rsidP="00AE0DF9">
      <w:pPr>
        <w:pStyle w:val="a5"/>
        <w:numPr>
          <w:ilvl w:val="0"/>
          <w:numId w:val="35"/>
        </w:numPr>
        <w:ind w:left="142"/>
        <w:jc w:val="both"/>
        <w:rPr>
          <w:rFonts w:ascii="Times New Roman" w:hAnsi="Times New Roman" w:cs="Times New Roman"/>
          <w:sz w:val="28"/>
          <w:szCs w:val="28"/>
        </w:rPr>
      </w:pPr>
      <w:r w:rsidRPr="008A3AE1">
        <w:rPr>
          <w:rFonts w:ascii="Times New Roman" w:hAnsi="Times New Roman" w:cs="Times New Roman"/>
          <w:sz w:val="28"/>
          <w:szCs w:val="28"/>
        </w:rPr>
        <w:t xml:space="preserve">Б. </w:t>
      </w:r>
      <w:proofErr w:type="spellStart"/>
      <w:r w:rsidRPr="008A3AE1">
        <w:rPr>
          <w:rFonts w:ascii="Times New Roman" w:hAnsi="Times New Roman" w:cs="Times New Roman"/>
          <w:sz w:val="28"/>
          <w:szCs w:val="28"/>
        </w:rPr>
        <w:t>Эдвартс</w:t>
      </w:r>
      <w:proofErr w:type="spellEnd"/>
      <w:r w:rsidRPr="008A3AE1">
        <w:rPr>
          <w:rFonts w:ascii="Times New Roman" w:hAnsi="Times New Roman" w:cs="Times New Roman"/>
          <w:sz w:val="28"/>
          <w:szCs w:val="28"/>
        </w:rPr>
        <w:t xml:space="preserve"> "Художник внутри вас», Минск: Попурри, 2008 г. </w:t>
      </w:r>
      <w:r w:rsidRPr="008A3AE1">
        <w:rPr>
          <w:rFonts w:ascii="Times New Roman" w:hAnsi="Times New Roman" w:cs="Times New Roman"/>
          <w:color w:val="000080"/>
          <w:sz w:val="28"/>
          <w:szCs w:val="28"/>
          <w:u w:val="single"/>
          <w:lang w:val="en-US"/>
        </w:rPr>
        <w:t>w</w:t>
      </w:r>
      <w:r w:rsidRPr="008A3AE1">
        <w:rPr>
          <w:rFonts w:ascii="Times New Roman" w:hAnsi="Times New Roman" w:cs="Times New Roman"/>
          <w:sz w:val="28"/>
          <w:szCs w:val="28"/>
          <w:lang w:val="en-US"/>
        </w:rPr>
        <w:t>w</w:t>
      </w:r>
      <w:r w:rsidRPr="008A3AE1">
        <w:rPr>
          <w:rFonts w:ascii="Times New Roman" w:hAnsi="Times New Roman" w:cs="Times New Roman"/>
          <w:color w:val="000080"/>
          <w:sz w:val="28"/>
          <w:szCs w:val="28"/>
          <w:u w:val="single"/>
          <w:lang w:val="en-US"/>
        </w:rPr>
        <w:t>w</w:t>
      </w:r>
      <w:r w:rsidRPr="008A3AE1">
        <w:rPr>
          <w:rFonts w:ascii="Times New Roman" w:hAnsi="Times New Roman" w:cs="Times New Roman"/>
          <w:color w:val="000080"/>
          <w:sz w:val="28"/>
          <w:szCs w:val="28"/>
          <w:u w:val="single"/>
        </w:rPr>
        <w:t xml:space="preserve"> </w:t>
      </w:r>
      <w:proofErr w:type="spellStart"/>
      <w:r w:rsidRPr="008A3AE1">
        <w:rPr>
          <w:rFonts w:ascii="Times New Roman" w:hAnsi="Times New Roman" w:cs="Times New Roman"/>
          <w:color w:val="000080"/>
          <w:sz w:val="28"/>
          <w:szCs w:val="28"/>
          <w:u w:val="single"/>
          <w:lang w:val="en-US"/>
        </w:rPr>
        <w:t>naydisebya</w:t>
      </w:r>
      <w:proofErr w:type="spellEnd"/>
      <w:r w:rsidRPr="008A3AE1">
        <w:rPr>
          <w:rFonts w:ascii="Times New Roman" w:hAnsi="Times New Roman" w:cs="Times New Roman"/>
          <w:color w:val="000080"/>
          <w:sz w:val="28"/>
          <w:szCs w:val="28"/>
          <w:u w:val="single"/>
        </w:rPr>
        <w:t xml:space="preserve"> </w:t>
      </w:r>
      <w:proofErr w:type="spellStart"/>
      <w:r w:rsidRPr="008A3AE1">
        <w:rPr>
          <w:rFonts w:ascii="Times New Roman" w:hAnsi="Times New Roman" w:cs="Times New Roman"/>
          <w:color w:val="000080"/>
          <w:sz w:val="28"/>
          <w:szCs w:val="28"/>
          <w:u w:val="single"/>
          <w:lang w:val="en-US"/>
        </w:rPr>
        <w:t>ru</w:t>
      </w:r>
      <w:proofErr w:type="spellEnd"/>
      <w:r w:rsidRPr="008A3AE1">
        <w:rPr>
          <w:rFonts w:ascii="Times New Roman" w:hAnsi="Times New Roman" w:cs="Times New Roman"/>
          <w:color w:val="000080"/>
          <w:sz w:val="28"/>
          <w:szCs w:val="28"/>
        </w:rPr>
        <w:t xml:space="preserve"> </w:t>
      </w:r>
      <w:r w:rsidRPr="008A3AE1">
        <w:rPr>
          <w:rFonts w:ascii="Times New Roman" w:hAnsi="Times New Roman" w:cs="Times New Roman"/>
          <w:sz w:val="28"/>
          <w:szCs w:val="28"/>
        </w:rPr>
        <w:t>Студия правополушарного рисования</w:t>
      </w:r>
      <w:r w:rsidRPr="008A3AE1">
        <w:rPr>
          <w:rFonts w:ascii="Times New Roman" w:hAnsi="Times New Roman" w:cs="Times New Roman"/>
          <w:color w:val="000080"/>
          <w:sz w:val="28"/>
          <w:szCs w:val="28"/>
        </w:rPr>
        <w:t xml:space="preserve"> </w:t>
      </w:r>
    </w:p>
    <w:p w14:paraId="017F7997"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Бетти Эдвардс «Открой в себе художника», Минск: </w:t>
      </w:r>
      <w:proofErr w:type="spellStart"/>
      <w:r w:rsidRPr="008A3AE1">
        <w:rPr>
          <w:rFonts w:ascii="Times New Roman" w:eastAsia="Times New Roman" w:hAnsi="Times New Roman" w:cs="Times New Roman"/>
          <w:sz w:val="28"/>
          <w:szCs w:val="28"/>
        </w:rPr>
        <w:t>изд</w:t>
      </w:r>
      <w:proofErr w:type="spellEnd"/>
      <w:r w:rsidRPr="008A3AE1">
        <w:rPr>
          <w:rFonts w:ascii="Times New Roman" w:eastAsia="Times New Roman" w:hAnsi="Times New Roman" w:cs="Times New Roman"/>
          <w:sz w:val="28"/>
          <w:szCs w:val="28"/>
        </w:rPr>
        <w:t xml:space="preserve"> Попурри. 2010, 288 с.</w:t>
      </w:r>
    </w:p>
    <w:p w14:paraId="126850FA"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Лана Ф. "Правополушарное рисование", 14 </w:t>
      </w:r>
      <w:r w:rsidRPr="008A3AE1">
        <w:rPr>
          <w:rFonts w:ascii="Times New Roman" w:eastAsia="Times New Roman" w:hAnsi="Times New Roman" w:cs="Times New Roman"/>
          <w:sz w:val="28"/>
          <w:szCs w:val="28"/>
          <w:lang w:val="en-US"/>
        </w:rPr>
        <w:t>Dec</w:t>
      </w:r>
      <w:r w:rsidRPr="008A3AE1">
        <w:rPr>
          <w:rFonts w:ascii="Times New Roman" w:eastAsia="Times New Roman" w:hAnsi="Times New Roman" w:cs="Times New Roman"/>
          <w:sz w:val="28"/>
          <w:szCs w:val="28"/>
        </w:rPr>
        <w:t xml:space="preserve"> 2013, интернет-ресурс, </w:t>
      </w:r>
      <w:r w:rsidRPr="008A3AE1">
        <w:rPr>
          <w:rFonts w:ascii="Times New Roman" w:eastAsia="Times New Roman" w:hAnsi="Times New Roman" w:cs="Times New Roman"/>
          <w:color w:val="000080"/>
          <w:sz w:val="28"/>
          <w:szCs w:val="28"/>
          <w:u w:val="single"/>
          <w:lang w:val="en-US"/>
        </w:rPr>
        <w:t>w</w:t>
      </w:r>
      <w:r w:rsidRPr="008A3AE1">
        <w:rPr>
          <w:rFonts w:ascii="Times New Roman" w:eastAsia="Times New Roman" w:hAnsi="Times New Roman" w:cs="Times New Roman"/>
          <w:sz w:val="28"/>
          <w:szCs w:val="28"/>
          <w:lang w:val="en-US"/>
        </w:rPr>
        <w:t>w</w:t>
      </w:r>
      <w:r w:rsidRPr="008A3AE1">
        <w:rPr>
          <w:rFonts w:ascii="Times New Roman" w:eastAsia="Times New Roman" w:hAnsi="Times New Roman" w:cs="Times New Roman"/>
          <w:color w:val="000080"/>
          <w:sz w:val="28"/>
          <w:szCs w:val="28"/>
          <w:u w:val="single"/>
          <w:lang w:val="en-US"/>
        </w:rPr>
        <w:t>w</w:t>
      </w:r>
      <w:r w:rsidRPr="008A3AE1">
        <w:rPr>
          <w:rFonts w:ascii="Times New Roman" w:eastAsia="Times New Roman" w:hAnsi="Times New Roman" w:cs="Times New Roman"/>
          <w:color w:val="000080"/>
          <w:sz w:val="28"/>
          <w:szCs w:val="28"/>
          <w:u w:val="single"/>
        </w:rPr>
        <w:t xml:space="preserve"> </w:t>
      </w:r>
      <w:proofErr w:type="spellStart"/>
      <w:r w:rsidRPr="008A3AE1">
        <w:rPr>
          <w:rFonts w:ascii="Times New Roman" w:eastAsia="Times New Roman" w:hAnsi="Times New Roman" w:cs="Times New Roman"/>
          <w:color w:val="000080"/>
          <w:sz w:val="28"/>
          <w:szCs w:val="28"/>
          <w:u w:val="single"/>
          <w:lang w:val="en-US"/>
        </w:rPr>
        <w:t>naydisebya</w:t>
      </w:r>
      <w:proofErr w:type="spellEnd"/>
      <w:r w:rsidRPr="008A3AE1">
        <w:rPr>
          <w:rFonts w:ascii="Times New Roman" w:eastAsia="Times New Roman" w:hAnsi="Times New Roman" w:cs="Times New Roman"/>
          <w:color w:val="000080"/>
          <w:sz w:val="28"/>
          <w:szCs w:val="28"/>
          <w:u w:val="single"/>
        </w:rPr>
        <w:t xml:space="preserve"> </w:t>
      </w:r>
      <w:proofErr w:type="spellStart"/>
      <w:r w:rsidRPr="008A3AE1">
        <w:rPr>
          <w:rFonts w:ascii="Times New Roman" w:eastAsia="Times New Roman" w:hAnsi="Times New Roman" w:cs="Times New Roman"/>
          <w:color w:val="000080"/>
          <w:sz w:val="28"/>
          <w:szCs w:val="28"/>
          <w:u w:val="single"/>
          <w:lang w:val="en-US"/>
        </w:rPr>
        <w:t>ru</w:t>
      </w:r>
      <w:proofErr w:type="spellEnd"/>
      <w:r w:rsidRPr="008A3AE1">
        <w:rPr>
          <w:rFonts w:ascii="Times New Roman" w:eastAsia="Times New Roman" w:hAnsi="Times New Roman" w:cs="Times New Roman"/>
          <w:color w:val="000080"/>
          <w:sz w:val="28"/>
          <w:szCs w:val="28"/>
        </w:rPr>
        <w:t xml:space="preserve"> </w:t>
      </w:r>
    </w:p>
    <w:p w14:paraId="46F7465C"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Белкина В.Н., Васильева Н.Н., Елкина Н.В. Дошкольник: обучение и развитие. Воспитателям и родителям. – Ярославль: «Академия развития», «Академия К˚», 1998.– 256с.</w:t>
      </w:r>
    </w:p>
    <w:p w14:paraId="5891D7DC" w14:textId="77777777" w:rsidR="009C44DF" w:rsidRDefault="009C44DF" w:rsidP="009C44DF">
      <w:pPr>
        <w:pStyle w:val="a5"/>
        <w:numPr>
          <w:ilvl w:val="0"/>
          <w:numId w:val="35"/>
        </w:numPr>
        <w:ind w:left="142"/>
        <w:jc w:val="both"/>
        <w:rPr>
          <w:rFonts w:ascii="Times New Roman" w:hAnsi="Times New Roman" w:cs="Times New Roman"/>
          <w:sz w:val="28"/>
          <w:szCs w:val="24"/>
        </w:rPr>
      </w:pPr>
      <w:r w:rsidRPr="009C44DF">
        <w:rPr>
          <w:rFonts w:ascii="Times New Roman" w:hAnsi="Times New Roman" w:cs="Times New Roman"/>
          <w:sz w:val="28"/>
          <w:szCs w:val="24"/>
        </w:rPr>
        <w:t xml:space="preserve">М.С. </w:t>
      </w:r>
      <w:proofErr w:type="spellStart"/>
      <w:r w:rsidRPr="009C44DF">
        <w:rPr>
          <w:rFonts w:ascii="Times New Roman" w:hAnsi="Times New Roman" w:cs="Times New Roman"/>
          <w:sz w:val="28"/>
          <w:szCs w:val="24"/>
        </w:rPr>
        <w:t>Вальдес</w:t>
      </w:r>
      <w:proofErr w:type="spellEnd"/>
      <w:r w:rsidRPr="009C44DF">
        <w:rPr>
          <w:rFonts w:ascii="Times New Roman" w:hAnsi="Times New Roman" w:cs="Times New Roman"/>
          <w:sz w:val="28"/>
          <w:szCs w:val="24"/>
        </w:rPr>
        <w:t xml:space="preserve"> «Интуиция, творчество, арт-терапия»// </w:t>
      </w:r>
      <w:proofErr w:type="spellStart"/>
      <w:r w:rsidRPr="009C44DF">
        <w:rPr>
          <w:rFonts w:ascii="Times New Roman" w:hAnsi="Times New Roman" w:cs="Times New Roman"/>
          <w:sz w:val="28"/>
          <w:szCs w:val="24"/>
        </w:rPr>
        <w:t>Одриосола</w:t>
      </w:r>
      <w:proofErr w:type="spellEnd"/>
      <w:r w:rsidRPr="009C44DF">
        <w:rPr>
          <w:rFonts w:ascii="Times New Roman" w:hAnsi="Times New Roman" w:cs="Times New Roman"/>
          <w:sz w:val="28"/>
          <w:szCs w:val="24"/>
        </w:rPr>
        <w:t>, 2012.</w:t>
      </w:r>
    </w:p>
    <w:p w14:paraId="17531DF7" w14:textId="36EDB6FD" w:rsidR="00F960D6" w:rsidRPr="009C44DF" w:rsidRDefault="00F960D6" w:rsidP="009C44DF">
      <w:pPr>
        <w:pStyle w:val="a5"/>
        <w:numPr>
          <w:ilvl w:val="0"/>
          <w:numId w:val="35"/>
        </w:numPr>
        <w:ind w:left="142"/>
        <w:jc w:val="both"/>
        <w:rPr>
          <w:rFonts w:ascii="Times New Roman" w:hAnsi="Times New Roman" w:cs="Times New Roman"/>
          <w:sz w:val="28"/>
          <w:szCs w:val="24"/>
        </w:rPr>
      </w:pPr>
      <w:proofErr w:type="spellStart"/>
      <w:r w:rsidRPr="009C44DF">
        <w:rPr>
          <w:rFonts w:ascii="Times New Roman" w:hAnsi="Times New Roman" w:cs="Times New Roman"/>
          <w:sz w:val="28"/>
          <w:szCs w:val="24"/>
        </w:rPr>
        <w:t>Ворушило</w:t>
      </w:r>
      <w:proofErr w:type="spellEnd"/>
      <w:r w:rsidRPr="009C44DF">
        <w:rPr>
          <w:rFonts w:ascii="Times New Roman" w:hAnsi="Times New Roman" w:cs="Times New Roman"/>
          <w:sz w:val="28"/>
          <w:szCs w:val="24"/>
        </w:rPr>
        <w:t xml:space="preserve"> Н.С. "Программа кружка "Карандашик", г. Чистополь, Республика Татарстан (материалы электронного журнала "Дошкольник") </w:t>
      </w:r>
    </w:p>
    <w:p w14:paraId="6AB14320"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Галанов А.С., Корнилова С.Н., Куликова С.Л. Занятия с дошкольниками по изобразительному искусству. – М: ТЦ «Сфера», 2000. – 80с.</w:t>
      </w:r>
    </w:p>
    <w:p w14:paraId="2D691DE2"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Дворниченко А.В. ИЗО кружок "</w:t>
      </w:r>
      <w:proofErr w:type="spellStart"/>
      <w:r w:rsidRPr="008A3AE1">
        <w:rPr>
          <w:rFonts w:ascii="Times New Roman" w:eastAsia="Times New Roman" w:hAnsi="Times New Roman" w:cs="Times New Roman"/>
          <w:sz w:val="28"/>
          <w:szCs w:val="28"/>
        </w:rPr>
        <w:t>Каляка</w:t>
      </w:r>
      <w:proofErr w:type="spellEnd"/>
      <w:r w:rsidRPr="008A3AE1">
        <w:rPr>
          <w:rFonts w:ascii="Times New Roman" w:eastAsia="Times New Roman" w:hAnsi="Times New Roman" w:cs="Times New Roman"/>
          <w:sz w:val="28"/>
          <w:szCs w:val="28"/>
        </w:rPr>
        <w:t xml:space="preserve"> – </w:t>
      </w:r>
      <w:proofErr w:type="spellStart"/>
      <w:r w:rsidRPr="008A3AE1">
        <w:rPr>
          <w:rFonts w:ascii="Times New Roman" w:eastAsia="Times New Roman" w:hAnsi="Times New Roman" w:cs="Times New Roman"/>
          <w:sz w:val="28"/>
          <w:szCs w:val="28"/>
        </w:rPr>
        <w:t>маляка</w:t>
      </w:r>
      <w:proofErr w:type="spellEnd"/>
      <w:r w:rsidRPr="008A3AE1">
        <w:rPr>
          <w:rFonts w:ascii="Times New Roman" w:eastAsia="Times New Roman" w:hAnsi="Times New Roman" w:cs="Times New Roman"/>
          <w:sz w:val="28"/>
          <w:szCs w:val="28"/>
        </w:rPr>
        <w:t xml:space="preserve">", воспитатель МБДОУ №47 «Радость» г. Псков (материалы электронного журнала "Дошкольник") </w:t>
      </w:r>
    </w:p>
    <w:p w14:paraId="34AC3939"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Дубровская Н.В. Приглашение к творчеству. – С.-Пб.: «Детство Пресс», 2004. – 128с.</w:t>
      </w:r>
    </w:p>
    <w:p w14:paraId="362D7C05" w14:textId="7DBBDA16" w:rsidR="00213F2A" w:rsidRPr="00213F2A" w:rsidRDefault="00213F2A" w:rsidP="009C44DF">
      <w:pPr>
        <w:pStyle w:val="a5"/>
        <w:numPr>
          <w:ilvl w:val="0"/>
          <w:numId w:val="35"/>
        </w:numPr>
        <w:ind w:left="142"/>
        <w:jc w:val="both"/>
        <w:rPr>
          <w:rFonts w:ascii="Times New Roman" w:hAnsi="Times New Roman" w:cs="Times New Roman"/>
          <w:sz w:val="40"/>
          <w:szCs w:val="36"/>
        </w:rPr>
      </w:pPr>
      <w:proofErr w:type="spellStart"/>
      <w:r w:rsidRPr="00213F2A">
        <w:rPr>
          <w:rFonts w:ascii="Times New Roman" w:hAnsi="Times New Roman" w:cs="Times New Roman"/>
          <w:sz w:val="28"/>
          <w:szCs w:val="28"/>
          <w:shd w:val="clear" w:color="auto" w:fill="FFFFFF"/>
        </w:rPr>
        <w:t>Дудьев</w:t>
      </w:r>
      <w:proofErr w:type="spellEnd"/>
      <w:r w:rsidRPr="00213F2A">
        <w:rPr>
          <w:rFonts w:ascii="Times New Roman" w:hAnsi="Times New Roman" w:cs="Times New Roman"/>
          <w:sz w:val="28"/>
          <w:szCs w:val="28"/>
          <w:shd w:val="clear" w:color="auto" w:fill="FFFFFF"/>
        </w:rPr>
        <w:t xml:space="preserve"> В.П. Средства развития тонкой моторики рук у детей с нарушениями </w:t>
      </w:r>
      <w:proofErr w:type="gramStart"/>
      <w:r w:rsidRPr="00213F2A">
        <w:rPr>
          <w:rFonts w:ascii="Times New Roman" w:hAnsi="Times New Roman" w:cs="Times New Roman"/>
          <w:sz w:val="28"/>
          <w:szCs w:val="28"/>
          <w:shd w:val="clear" w:color="auto" w:fill="FFFFFF"/>
        </w:rPr>
        <w:t>речи</w:t>
      </w:r>
      <w:r>
        <w:rPr>
          <w:rFonts w:ascii="Times New Roman" w:hAnsi="Times New Roman" w:cs="Times New Roman"/>
          <w:sz w:val="28"/>
          <w:szCs w:val="28"/>
          <w:shd w:val="clear" w:color="auto" w:fill="FFFFFF"/>
        </w:rPr>
        <w:t>.</w:t>
      </w:r>
      <w:r w:rsidRPr="00213F2A">
        <w:rPr>
          <w:rFonts w:ascii="Times New Roman" w:hAnsi="Times New Roman" w:cs="Times New Roman"/>
          <w:sz w:val="28"/>
          <w:szCs w:val="28"/>
          <w:shd w:val="clear" w:color="auto" w:fill="FFFFFF"/>
        </w:rPr>
        <w:t>/</w:t>
      </w:r>
      <w:proofErr w:type="gramEnd"/>
      <w:r w:rsidRPr="00213F2A">
        <w:rPr>
          <w:rFonts w:ascii="Times New Roman" w:hAnsi="Times New Roman" w:cs="Times New Roman"/>
          <w:sz w:val="28"/>
          <w:szCs w:val="28"/>
          <w:shd w:val="clear" w:color="auto" w:fill="FFFFFF"/>
        </w:rPr>
        <w:t>/Дефектология.-2016.</w:t>
      </w:r>
      <w:r>
        <w:rPr>
          <w:rFonts w:ascii="Times New Roman" w:hAnsi="Times New Roman" w:cs="Times New Roman"/>
          <w:sz w:val="28"/>
          <w:szCs w:val="28"/>
          <w:shd w:val="clear" w:color="auto" w:fill="FFFFFF"/>
        </w:rPr>
        <w:t>-№4.</w:t>
      </w:r>
    </w:p>
    <w:p w14:paraId="72B0AA6F" w14:textId="07E9BD87" w:rsidR="009C44DF" w:rsidRPr="009C44DF" w:rsidRDefault="009C44DF" w:rsidP="009C44DF">
      <w:pPr>
        <w:pStyle w:val="a5"/>
        <w:numPr>
          <w:ilvl w:val="0"/>
          <w:numId w:val="35"/>
        </w:numPr>
        <w:ind w:left="142"/>
        <w:jc w:val="both"/>
        <w:rPr>
          <w:rFonts w:ascii="Times New Roman" w:hAnsi="Times New Roman" w:cs="Times New Roman"/>
          <w:sz w:val="28"/>
          <w:szCs w:val="24"/>
        </w:rPr>
      </w:pPr>
      <w:r w:rsidRPr="009C44DF">
        <w:rPr>
          <w:rFonts w:ascii="Times New Roman" w:hAnsi="Times New Roman" w:cs="Times New Roman"/>
          <w:sz w:val="28"/>
          <w:szCs w:val="24"/>
        </w:rPr>
        <w:t xml:space="preserve">Ершова, Е. Г. Правополушарное рисование – нетрадиционная форма работы с детьми дошкольного возраста / Е. Г. Ершова, Н. И. </w:t>
      </w:r>
      <w:proofErr w:type="spellStart"/>
      <w:proofErr w:type="gramStart"/>
      <w:r w:rsidRPr="009C44DF">
        <w:rPr>
          <w:rFonts w:ascii="Times New Roman" w:hAnsi="Times New Roman" w:cs="Times New Roman"/>
          <w:sz w:val="28"/>
          <w:szCs w:val="24"/>
        </w:rPr>
        <w:t>Отришко</w:t>
      </w:r>
      <w:proofErr w:type="spellEnd"/>
      <w:r w:rsidRPr="009C44DF">
        <w:rPr>
          <w:rFonts w:ascii="Times New Roman" w:hAnsi="Times New Roman" w:cs="Times New Roman"/>
          <w:sz w:val="28"/>
          <w:szCs w:val="24"/>
        </w:rPr>
        <w:t>./</w:t>
      </w:r>
      <w:proofErr w:type="gramEnd"/>
      <w:r w:rsidRPr="009C44DF">
        <w:rPr>
          <w:rFonts w:ascii="Times New Roman" w:hAnsi="Times New Roman" w:cs="Times New Roman"/>
          <w:sz w:val="28"/>
          <w:szCs w:val="24"/>
        </w:rPr>
        <w:t>/ Молодой ученый.</w:t>
      </w:r>
      <w:r>
        <w:rPr>
          <w:rFonts w:ascii="Times New Roman" w:hAnsi="Times New Roman" w:cs="Times New Roman"/>
          <w:sz w:val="28"/>
          <w:szCs w:val="24"/>
        </w:rPr>
        <w:t>-</w:t>
      </w:r>
      <w:r w:rsidRPr="009C44DF">
        <w:rPr>
          <w:rFonts w:ascii="Times New Roman" w:hAnsi="Times New Roman" w:cs="Times New Roman"/>
          <w:sz w:val="28"/>
          <w:szCs w:val="24"/>
        </w:rPr>
        <w:t>2017.</w:t>
      </w:r>
      <w:r>
        <w:rPr>
          <w:rFonts w:ascii="Times New Roman" w:hAnsi="Times New Roman" w:cs="Times New Roman"/>
          <w:sz w:val="28"/>
          <w:szCs w:val="24"/>
        </w:rPr>
        <w:t>-</w:t>
      </w:r>
      <w:r w:rsidRPr="009C44DF">
        <w:rPr>
          <w:rFonts w:ascii="Times New Roman" w:hAnsi="Times New Roman" w:cs="Times New Roman"/>
          <w:sz w:val="28"/>
          <w:szCs w:val="24"/>
        </w:rPr>
        <w:t>№</w:t>
      </w:r>
      <w:r>
        <w:rPr>
          <w:rFonts w:ascii="Times New Roman" w:hAnsi="Times New Roman" w:cs="Times New Roman"/>
          <w:sz w:val="28"/>
          <w:szCs w:val="24"/>
        </w:rPr>
        <w:t xml:space="preserve"> </w:t>
      </w:r>
      <w:r w:rsidRPr="009C44DF">
        <w:rPr>
          <w:rFonts w:ascii="Times New Roman" w:hAnsi="Times New Roman" w:cs="Times New Roman"/>
          <w:sz w:val="28"/>
          <w:szCs w:val="24"/>
        </w:rPr>
        <w:t>47.1 (181.1).</w:t>
      </w:r>
      <w:r>
        <w:rPr>
          <w:rFonts w:ascii="Times New Roman" w:hAnsi="Times New Roman" w:cs="Times New Roman"/>
          <w:sz w:val="28"/>
          <w:szCs w:val="24"/>
        </w:rPr>
        <w:t xml:space="preserve"> </w:t>
      </w:r>
      <w:hyperlink r:id="rId117" w:history="1">
        <w:r w:rsidRPr="003D5B65">
          <w:rPr>
            <w:rStyle w:val="a8"/>
            <w:rFonts w:ascii="Times New Roman" w:hAnsi="Times New Roman" w:cs="Times New Roman"/>
            <w:sz w:val="28"/>
            <w:szCs w:val="24"/>
            <w:lang w:val="en-US"/>
          </w:rPr>
          <w:t>https://moluch.ru/archive/181/46608</w:t>
        </w:r>
      </w:hyperlink>
    </w:p>
    <w:p w14:paraId="4E1C1C8B" w14:textId="1356AA66" w:rsidR="00F960D6" w:rsidRPr="009C44DF" w:rsidRDefault="00F960D6" w:rsidP="009C44DF">
      <w:pPr>
        <w:pStyle w:val="a5"/>
        <w:numPr>
          <w:ilvl w:val="0"/>
          <w:numId w:val="35"/>
        </w:numPr>
        <w:ind w:left="142"/>
        <w:jc w:val="both"/>
        <w:rPr>
          <w:rFonts w:ascii="Times New Roman" w:hAnsi="Times New Roman" w:cs="Times New Roman"/>
          <w:sz w:val="28"/>
          <w:szCs w:val="24"/>
        </w:rPr>
      </w:pPr>
      <w:r w:rsidRPr="009C44DF">
        <w:rPr>
          <w:rFonts w:ascii="Times New Roman" w:hAnsi="Times New Roman" w:cs="Times New Roman"/>
          <w:sz w:val="28"/>
          <w:szCs w:val="24"/>
        </w:rPr>
        <w:t xml:space="preserve">Зорькина Н. Н. "Рабочая программа кружка "Фантазия", </w:t>
      </w:r>
      <w:proofErr w:type="spellStart"/>
      <w:r w:rsidRPr="009C44DF">
        <w:rPr>
          <w:rFonts w:ascii="Times New Roman" w:hAnsi="Times New Roman" w:cs="Times New Roman"/>
          <w:sz w:val="28"/>
          <w:szCs w:val="24"/>
        </w:rPr>
        <w:t>МБДОУ"Золотой</w:t>
      </w:r>
      <w:proofErr w:type="spellEnd"/>
      <w:r w:rsidRPr="009C44DF">
        <w:rPr>
          <w:rFonts w:ascii="Times New Roman" w:hAnsi="Times New Roman" w:cs="Times New Roman"/>
          <w:sz w:val="28"/>
          <w:szCs w:val="24"/>
        </w:rPr>
        <w:t xml:space="preserve"> ключик" (материалы электронного журнала "Дошкольник") </w:t>
      </w:r>
    </w:p>
    <w:p w14:paraId="277FDC5C"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Казанова Р.Г., </w:t>
      </w:r>
      <w:proofErr w:type="spellStart"/>
      <w:r w:rsidRPr="008A3AE1">
        <w:rPr>
          <w:rFonts w:ascii="Times New Roman" w:eastAsia="Times New Roman" w:hAnsi="Times New Roman" w:cs="Times New Roman"/>
          <w:sz w:val="28"/>
          <w:szCs w:val="28"/>
        </w:rPr>
        <w:t>Сайганова</w:t>
      </w:r>
      <w:proofErr w:type="spellEnd"/>
      <w:r w:rsidRPr="008A3AE1">
        <w:rPr>
          <w:rFonts w:ascii="Times New Roman" w:eastAsia="Times New Roman" w:hAnsi="Times New Roman" w:cs="Times New Roman"/>
          <w:sz w:val="28"/>
          <w:szCs w:val="28"/>
        </w:rPr>
        <w:t xml:space="preserve"> Т.И., Седова Е.М. Рисование с детьми дошкольного возраста: Нетрадиционные техники, планирование, конспекты занятий. – М: ТЦ «Сфера», 18.2004-20.128с.</w:t>
      </w:r>
    </w:p>
    <w:p w14:paraId="6F35836B" w14:textId="72E73328"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xml:space="preserve"> М.-Э. Дошкольное творчество, пер. с англ. </w:t>
      </w:r>
      <w:proofErr w:type="spellStart"/>
      <w:r w:rsidRPr="008A3AE1">
        <w:rPr>
          <w:rFonts w:ascii="Times New Roman" w:eastAsia="Times New Roman" w:hAnsi="Times New Roman" w:cs="Times New Roman"/>
          <w:sz w:val="28"/>
          <w:szCs w:val="28"/>
        </w:rPr>
        <w:t>Бакушева</w:t>
      </w:r>
      <w:proofErr w:type="spellEnd"/>
      <w:r w:rsidRPr="008A3AE1">
        <w:rPr>
          <w:rFonts w:ascii="Times New Roman" w:eastAsia="Times New Roman" w:hAnsi="Times New Roman" w:cs="Times New Roman"/>
          <w:sz w:val="28"/>
          <w:szCs w:val="28"/>
        </w:rPr>
        <w:t xml:space="preserve"> Е.А. – </w:t>
      </w:r>
      <w:proofErr w:type="spellStart"/>
      <w:r w:rsidRPr="008A3AE1">
        <w:rPr>
          <w:rFonts w:ascii="Times New Roman" w:eastAsia="Times New Roman" w:hAnsi="Times New Roman" w:cs="Times New Roman"/>
          <w:sz w:val="28"/>
          <w:szCs w:val="28"/>
        </w:rPr>
        <w:t>Мн</w:t>
      </w:r>
      <w:proofErr w:type="spellEnd"/>
      <w:r w:rsidRPr="008A3AE1">
        <w:rPr>
          <w:rFonts w:ascii="Times New Roman" w:eastAsia="Times New Roman" w:hAnsi="Times New Roman" w:cs="Times New Roman"/>
          <w:sz w:val="28"/>
          <w:szCs w:val="28"/>
        </w:rPr>
        <w:t xml:space="preserve">: </w:t>
      </w:r>
      <w:proofErr w:type="spellStart"/>
      <w:proofErr w:type="gramStart"/>
      <w:r w:rsidRPr="008A3AE1">
        <w:rPr>
          <w:rFonts w:ascii="Times New Roman" w:eastAsia="Times New Roman" w:hAnsi="Times New Roman" w:cs="Times New Roman"/>
          <w:sz w:val="28"/>
          <w:szCs w:val="28"/>
        </w:rPr>
        <w:t>ООО«</w:t>
      </w:r>
      <w:proofErr w:type="gramEnd"/>
      <w:r w:rsidRPr="008A3AE1">
        <w:rPr>
          <w:rFonts w:ascii="Times New Roman" w:eastAsia="Times New Roman" w:hAnsi="Times New Roman" w:cs="Times New Roman"/>
          <w:sz w:val="28"/>
          <w:szCs w:val="28"/>
        </w:rPr>
        <w:t>Попурри</w:t>
      </w:r>
      <w:proofErr w:type="spellEnd"/>
      <w:r w:rsidRPr="008A3AE1">
        <w:rPr>
          <w:rFonts w:ascii="Times New Roman" w:eastAsia="Times New Roman" w:hAnsi="Times New Roman" w:cs="Times New Roman"/>
          <w:sz w:val="28"/>
          <w:szCs w:val="28"/>
        </w:rPr>
        <w:t xml:space="preserve">», 2005. – 256с. </w:t>
      </w:r>
    </w:p>
    <w:p w14:paraId="72FFA371"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xml:space="preserve">, Мери Энн Ф. Рисование красками. – М: АСТ: Астрель, 2005. – 63с. </w:t>
      </w:r>
    </w:p>
    <w:p w14:paraId="542E24C1"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xml:space="preserve">, Мери Энн Ф. Рисование. – М: ООО Издательство «АСТ»: Издательство «Астрель», 2005. – 63с. </w:t>
      </w:r>
    </w:p>
    <w:p w14:paraId="0944DFF3" w14:textId="77777777" w:rsidR="00F960D6" w:rsidRPr="008A3AE1" w:rsidRDefault="00F960D6" w:rsidP="00AE0DF9">
      <w:pPr>
        <w:pStyle w:val="a5"/>
        <w:numPr>
          <w:ilvl w:val="0"/>
          <w:numId w:val="35"/>
        </w:numPr>
        <w:ind w:left="142"/>
        <w:jc w:val="both"/>
        <w:rPr>
          <w:rFonts w:ascii="Times New Roman" w:hAnsi="Times New Roman" w:cs="Times New Roman"/>
          <w:sz w:val="28"/>
          <w:szCs w:val="28"/>
        </w:rPr>
      </w:pPr>
      <w:r w:rsidRPr="008A3AE1">
        <w:rPr>
          <w:rFonts w:ascii="Times New Roman" w:hAnsi="Times New Roman" w:cs="Times New Roman"/>
          <w:color w:val="222222"/>
          <w:sz w:val="28"/>
          <w:szCs w:val="28"/>
        </w:rPr>
        <w:t xml:space="preserve">Комментированное рисование в детском саду: методическое пособие / Н. В. </w:t>
      </w:r>
      <w:proofErr w:type="spellStart"/>
      <w:r w:rsidRPr="008A3AE1">
        <w:rPr>
          <w:rFonts w:ascii="Times New Roman" w:hAnsi="Times New Roman" w:cs="Times New Roman"/>
          <w:color w:val="222222"/>
          <w:sz w:val="28"/>
          <w:szCs w:val="28"/>
        </w:rPr>
        <w:t>Микляева</w:t>
      </w:r>
      <w:proofErr w:type="spellEnd"/>
      <w:r w:rsidRPr="008A3AE1">
        <w:rPr>
          <w:rFonts w:ascii="Times New Roman" w:hAnsi="Times New Roman" w:cs="Times New Roman"/>
          <w:color w:val="222222"/>
          <w:sz w:val="28"/>
          <w:szCs w:val="28"/>
        </w:rPr>
        <w:t xml:space="preserve">. - </w:t>
      </w:r>
      <w:proofErr w:type="gramStart"/>
      <w:r w:rsidRPr="008A3AE1">
        <w:rPr>
          <w:rFonts w:ascii="Times New Roman" w:hAnsi="Times New Roman" w:cs="Times New Roman"/>
          <w:color w:val="222222"/>
          <w:sz w:val="28"/>
          <w:szCs w:val="28"/>
        </w:rPr>
        <w:t>Москва :</w:t>
      </w:r>
      <w:proofErr w:type="gramEnd"/>
      <w:r w:rsidRPr="008A3AE1">
        <w:rPr>
          <w:rFonts w:ascii="Times New Roman" w:hAnsi="Times New Roman" w:cs="Times New Roman"/>
          <w:color w:val="222222"/>
          <w:sz w:val="28"/>
          <w:szCs w:val="28"/>
        </w:rPr>
        <w:t xml:space="preserve"> Сфера, 2010. - 122 с. </w:t>
      </w:r>
    </w:p>
    <w:p w14:paraId="19E6A937" w14:textId="77777777" w:rsidR="009C44DF" w:rsidRPr="00213F2A" w:rsidRDefault="009C44DF" w:rsidP="00AE0DF9">
      <w:pPr>
        <w:pStyle w:val="a5"/>
        <w:numPr>
          <w:ilvl w:val="0"/>
          <w:numId w:val="35"/>
        </w:numPr>
        <w:ind w:left="142"/>
        <w:jc w:val="both"/>
        <w:rPr>
          <w:rFonts w:ascii="Times New Roman" w:eastAsia="Times New Roman" w:hAnsi="Times New Roman" w:cs="Times New Roman"/>
          <w:sz w:val="32"/>
          <w:szCs w:val="32"/>
        </w:rPr>
      </w:pPr>
      <w:r w:rsidRPr="00213F2A">
        <w:rPr>
          <w:rFonts w:ascii="Times New Roman" w:hAnsi="Times New Roman" w:cs="Times New Roman"/>
          <w:sz w:val="28"/>
          <w:szCs w:val="24"/>
        </w:rPr>
        <w:t xml:space="preserve">Лебедева Е.Н. Использование нетрадиционных техник в формировании изобразительной деятельности дошкольников с ТНР (Методическое пособие) М.: Классике Стиль, 2004. </w:t>
      </w:r>
    </w:p>
    <w:p w14:paraId="32502CF8" w14:textId="0CF7CFAC"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Утробина К.К., Утробин Г.Ф. Увлекательное рисование методом тычка с детьми.</w:t>
      </w:r>
    </w:p>
    <w:p w14:paraId="48D9E8B4" w14:textId="77777777" w:rsidR="00F960D6" w:rsidRPr="008A3AE1"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Фатеева А.А. Рисуем без кисточки. – Ярославль: Академия развития, 2006. – 96с. </w:t>
      </w:r>
    </w:p>
    <w:p w14:paraId="6AC12D96" w14:textId="106EE530" w:rsidR="00F960D6" w:rsidRPr="00BA0819" w:rsidRDefault="00F960D6" w:rsidP="00AE0DF9">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Фиона </w:t>
      </w:r>
      <w:proofErr w:type="spellStart"/>
      <w:r w:rsidRPr="008A3AE1">
        <w:rPr>
          <w:rFonts w:ascii="Times New Roman" w:eastAsia="Times New Roman" w:hAnsi="Times New Roman" w:cs="Times New Roman"/>
          <w:sz w:val="28"/>
          <w:szCs w:val="28"/>
        </w:rPr>
        <w:t>Уотт</w:t>
      </w:r>
      <w:proofErr w:type="spellEnd"/>
      <w:r w:rsidRPr="008A3AE1">
        <w:rPr>
          <w:rFonts w:ascii="Times New Roman" w:eastAsia="Times New Roman" w:hAnsi="Times New Roman" w:cs="Times New Roman"/>
          <w:sz w:val="28"/>
          <w:szCs w:val="28"/>
        </w:rPr>
        <w:t>. Я умею рисовать. – М: ООО Издательство «РОСМЭН – ПРЕСС», 20</w:t>
      </w:r>
      <w:r w:rsidR="009C44DF">
        <w:rPr>
          <w:rFonts w:ascii="Times New Roman" w:eastAsia="Times New Roman" w:hAnsi="Times New Roman" w:cs="Times New Roman"/>
          <w:sz w:val="28"/>
          <w:szCs w:val="28"/>
        </w:rPr>
        <w:t>18</w:t>
      </w:r>
      <w:r w:rsidRPr="008A3AE1">
        <w:rPr>
          <w:rFonts w:ascii="Times New Roman" w:eastAsia="Times New Roman" w:hAnsi="Times New Roman" w:cs="Times New Roman"/>
          <w:sz w:val="28"/>
          <w:szCs w:val="28"/>
        </w:rPr>
        <w:t xml:space="preserve">.– </w:t>
      </w:r>
      <w:r w:rsidRPr="00BA0819">
        <w:rPr>
          <w:rFonts w:ascii="Times New Roman" w:eastAsia="Times New Roman" w:hAnsi="Times New Roman" w:cs="Times New Roman"/>
          <w:sz w:val="28"/>
          <w:szCs w:val="28"/>
        </w:rPr>
        <w:t>96с.</w:t>
      </w:r>
    </w:p>
    <w:p w14:paraId="1A824F10" w14:textId="77777777" w:rsidR="00AE0DF9" w:rsidRPr="00AE0DF9" w:rsidRDefault="00AE0DF9" w:rsidP="00AE0DF9">
      <w:pPr>
        <w:pStyle w:val="a5"/>
        <w:rPr>
          <w:rFonts w:ascii="Times New Roman" w:hAnsi="Times New Roman" w:cs="Times New Roman"/>
          <w:b/>
          <w:bCs/>
          <w:i/>
          <w:iCs/>
          <w:sz w:val="28"/>
          <w:szCs w:val="28"/>
        </w:rPr>
      </w:pPr>
      <w:r w:rsidRPr="00AE0DF9">
        <w:rPr>
          <w:rFonts w:ascii="Times New Roman" w:hAnsi="Times New Roman" w:cs="Times New Roman"/>
          <w:b/>
          <w:bCs/>
          <w:i/>
          <w:iCs/>
          <w:sz w:val="28"/>
          <w:szCs w:val="28"/>
        </w:rPr>
        <w:t>ИНТЕРНЕТ-РЕСУРСЫ</w:t>
      </w:r>
    </w:p>
    <w:p w14:paraId="141FE192" w14:textId="54A7C97F" w:rsidR="00AE0DF9" w:rsidRPr="00AE0DF9" w:rsidRDefault="001877A7" w:rsidP="00AE0DF9">
      <w:pPr>
        <w:pStyle w:val="a5"/>
        <w:numPr>
          <w:ilvl w:val="0"/>
          <w:numId w:val="37"/>
        </w:numPr>
        <w:ind w:left="142"/>
        <w:jc w:val="both"/>
        <w:rPr>
          <w:rFonts w:ascii="Times New Roman" w:hAnsi="Times New Roman" w:cs="Times New Roman"/>
          <w:sz w:val="28"/>
          <w:szCs w:val="28"/>
        </w:rPr>
      </w:pPr>
      <w:hyperlink r:id="rId118" w:history="1">
        <w:r w:rsidR="00AE0DF9" w:rsidRPr="003D5B65">
          <w:rPr>
            <w:rStyle w:val="a8"/>
            <w:rFonts w:ascii="Times New Roman" w:hAnsi="Times New Roman" w:cs="Times New Roman"/>
            <w:sz w:val="28"/>
            <w:szCs w:val="28"/>
          </w:rPr>
          <w:t>https://nsportal.ru/detskiy-sad/risovanie/2018/01/04/doklad-na-temu-netraditsionnye-tehniki-risovaniya-v-dou</w:t>
        </w:r>
      </w:hyperlink>
    </w:p>
    <w:p w14:paraId="2A355038" w14:textId="77777777" w:rsidR="009C44DF" w:rsidRDefault="001877A7" w:rsidP="00120DAC">
      <w:pPr>
        <w:pStyle w:val="a5"/>
        <w:numPr>
          <w:ilvl w:val="0"/>
          <w:numId w:val="37"/>
        </w:numPr>
        <w:ind w:left="142"/>
        <w:jc w:val="both"/>
        <w:rPr>
          <w:rFonts w:ascii="Times New Roman" w:hAnsi="Times New Roman" w:cs="Times New Roman"/>
          <w:sz w:val="28"/>
          <w:szCs w:val="28"/>
        </w:rPr>
      </w:pPr>
      <w:hyperlink r:id="rId119" w:history="1">
        <w:r w:rsidR="00AE0DF9" w:rsidRPr="009C44DF">
          <w:rPr>
            <w:rStyle w:val="a8"/>
            <w:rFonts w:ascii="Times New Roman" w:hAnsi="Times New Roman" w:cs="Times New Roman"/>
            <w:color w:val="0066FF"/>
            <w:sz w:val="28"/>
            <w:szCs w:val="28"/>
          </w:rPr>
          <w:t>https://externat.foxford.ru/polezno-znat/pravopolusharnoe-risovanie</w:t>
        </w:r>
      </w:hyperlink>
    </w:p>
    <w:p w14:paraId="4FF20DEC" w14:textId="297936BA" w:rsidR="00AE0DF9" w:rsidRPr="009C44DF" w:rsidRDefault="001877A7" w:rsidP="00120DAC">
      <w:pPr>
        <w:pStyle w:val="a5"/>
        <w:numPr>
          <w:ilvl w:val="0"/>
          <w:numId w:val="37"/>
        </w:numPr>
        <w:ind w:left="142"/>
        <w:jc w:val="both"/>
        <w:rPr>
          <w:rFonts w:ascii="Times New Roman" w:hAnsi="Times New Roman" w:cs="Times New Roman"/>
          <w:sz w:val="28"/>
          <w:szCs w:val="28"/>
        </w:rPr>
      </w:pPr>
      <w:hyperlink r:id="rId120" w:history="1">
        <w:r w:rsidR="00AE0DF9" w:rsidRPr="009C44DF">
          <w:rPr>
            <w:rStyle w:val="a8"/>
            <w:rFonts w:ascii="Times New Roman" w:hAnsi="Times New Roman" w:cs="Times New Roman"/>
            <w:color w:val="0066FF"/>
            <w:sz w:val="28"/>
            <w:szCs w:val="28"/>
          </w:rPr>
          <w:t>https://www.kp.ru/guide/pravopolusharnoe-risovanie.html</w:t>
        </w:r>
      </w:hyperlink>
    </w:p>
    <w:p w14:paraId="140D02A2" w14:textId="77777777" w:rsidR="00AE0DF9" w:rsidRPr="00AE0DF9" w:rsidRDefault="001877A7" w:rsidP="00AE0DF9">
      <w:pPr>
        <w:pStyle w:val="a5"/>
        <w:numPr>
          <w:ilvl w:val="0"/>
          <w:numId w:val="37"/>
        </w:numPr>
        <w:ind w:left="142"/>
        <w:rPr>
          <w:rFonts w:ascii="Times New Roman" w:hAnsi="Times New Roman" w:cs="Times New Roman"/>
          <w:sz w:val="28"/>
          <w:szCs w:val="28"/>
        </w:rPr>
      </w:pPr>
      <w:hyperlink r:id="rId121" w:history="1">
        <w:r w:rsidR="00AE0DF9" w:rsidRPr="00AE0DF9">
          <w:rPr>
            <w:rStyle w:val="a8"/>
            <w:rFonts w:ascii="Times New Roman" w:hAnsi="Times New Roman" w:cs="Times New Roman"/>
            <w:color w:val="0066FF"/>
            <w:sz w:val="28"/>
            <w:szCs w:val="28"/>
          </w:rPr>
          <w:t>https://samopoznanie.ru/schools/pravopolusharnoe_risovanie/</w:t>
        </w:r>
      </w:hyperlink>
    </w:p>
    <w:p w14:paraId="522AC9E8" w14:textId="77777777" w:rsidR="00AE0DF9" w:rsidRPr="00AE0DF9" w:rsidRDefault="001877A7" w:rsidP="00AE0DF9">
      <w:pPr>
        <w:pStyle w:val="a5"/>
        <w:numPr>
          <w:ilvl w:val="0"/>
          <w:numId w:val="37"/>
        </w:numPr>
        <w:ind w:left="142"/>
        <w:rPr>
          <w:rFonts w:ascii="Times New Roman" w:hAnsi="Times New Roman" w:cs="Times New Roman"/>
          <w:sz w:val="28"/>
          <w:szCs w:val="28"/>
        </w:rPr>
      </w:pPr>
      <w:hyperlink r:id="rId122" w:history="1">
        <w:r w:rsidR="00AE0DF9" w:rsidRPr="00AE0DF9">
          <w:rPr>
            <w:rStyle w:val="a8"/>
            <w:rFonts w:ascii="Times New Roman" w:hAnsi="Times New Roman" w:cs="Times New Roman"/>
            <w:color w:val="0066FF"/>
            <w:sz w:val="28"/>
            <w:szCs w:val="28"/>
          </w:rPr>
          <w:t>https://izo-life.ru/levo-i-pravopolusharnoe-risovanie/</w:t>
        </w:r>
      </w:hyperlink>
    </w:p>
    <w:p w14:paraId="4E90A6F1" w14:textId="77777777" w:rsidR="00AE0DF9" w:rsidRPr="00AE0DF9" w:rsidRDefault="001877A7" w:rsidP="00AE0DF9">
      <w:pPr>
        <w:pStyle w:val="a5"/>
        <w:numPr>
          <w:ilvl w:val="0"/>
          <w:numId w:val="37"/>
        </w:numPr>
        <w:ind w:left="142"/>
        <w:rPr>
          <w:rFonts w:ascii="Times New Roman" w:hAnsi="Times New Roman" w:cs="Times New Roman"/>
          <w:sz w:val="28"/>
          <w:szCs w:val="28"/>
        </w:rPr>
      </w:pPr>
      <w:hyperlink r:id="rId123" w:history="1">
        <w:r w:rsidR="00AE0DF9" w:rsidRPr="00AE0DF9">
          <w:rPr>
            <w:rStyle w:val="a8"/>
            <w:rFonts w:ascii="Times New Roman" w:hAnsi="Times New Roman" w:cs="Times New Roman"/>
            <w:color w:val="0066FF"/>
            <w:sz w:val="28"/>
            <w:szCs w:val="28"/>
          </w:rPr>
          <w:t>http://www.viktoria-latka.com/pravopolusharnaya-zhivopis-ili-risovanie-dlya-vsex/</w:t>
        </w:r>
      </w:hyperlink>
    </w:p>
    <w:p w14:paraId="0FFEB86D" w14:textId="77777777" w:rsidR="00F960D6" w:rsidRPr="00AE0DF9" w:rsidRDefault="00F960D6" w:rsidP="00AE0DF9">
      <w:pPr>
        <w:pStyle w:val="a5"/>
        <w:rPr>
          <w:rFonts w:ascii="Times New Roman" w:eastAsia="Times New Roman" w:hAnsi="Times New Roman" w:cs="Times New Roman"/>
          <w:sz w:val="28"/>
          <w:szCs w:val="28"/>
        </w:rPr>
      </w:pPr>
    </w:p>
    <w:p w14:paraId="39F5D469" w14:textId="77777777" w:rsidR="00F960D6" w:rsidRPr="008A3AE1" w:rsidRDefault="00F960D6" w:rsidP="008A3AE1">
      <w:pPr>
        <w:pStyle w:val="a5"/>
        <w:jc w:val="both"/>
        <w:rPr>
          <w:rFonts w:ascii="Times New Roman" w:hAnsi="Times New Roman" w:cs="Times New Roman"/>
          <w:sz w:val="28"/>
          <w:szCs w:val="28"/>
        </w:rPr>
      </w:pPr>
    </w:p>
    <w:p w14:paraId="26E29D6F" w14:textId="77777777" w:rsidR="00F960D6" w:rsidRPr="008A3AE1" w:rsidRDefault="00F960D6" w:rsidP="008A3AE1">
      <w:pPr>
        <w:pStyle w:val="a5"/>
        <w:jc w:val="both"/>
        <w:rPr>
          <w:rFonts w:ascii="Times New Roman" w:hAnsi="Times New Roman" w:cs="Times New Roman"/>
          <w:sz w:val="28"/>
          <w:szCs w:val="28"/>
        </w:rPr>
      </w:pPr>
    </w:p>
    <w:p w14:paraId="486984A7"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555266AE"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2F43B229"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23C4CEF8"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76E616FE"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326761DC"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D049BDC"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6D424B6"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40A63C2A"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8FDE1A3"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590D1301"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1E51ADF5"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3CA67C4"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7BB1EF9E"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3571EF86"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3A8188F6"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63A125FF"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61808D59"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208F447"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2B1492D4"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07F06BF4"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5CC65C93"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16BFFC6D"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60C0B6D3" w14:textId="77777777" w:rsidR="00213F2A" w:rsidRDefault="00213F2A" w:rsidP="008A3AE1">
      <w:pPr>
        <w:pStyle w:val="a5"/>
        <w:jc w:val="both"/>
        <w:rPr>
          <w:rFonts w:ascii="Times New Roman" w:hAnsi="Times New Roman" w:cs="Times New Roman"/>
          <w:color w:val="000000"/>
          <w:sz w:val="28"/>
          <w:szCs w:val="28"/>
          <w:bdr w:val="none" w:sz="0" w:space="0" w:color="auto" w:frame="1"/>
        </w:rPr>
      </w:pPr>
    </w:p>
    <w:p w14:paraId="1DAFBB55" w14:textId="77777777" w:rsidR="00213F2A" w:rsidRDefault="00F960D6" w:rsidP="00213F2A">
      <w:pPr>
        <w:pStyle w:val="a5"/>
        <w:jc w:val="right"/>
        <w:rPr>
          <w:rFonts w:ascii="Times New Roman" w:hAnsi="Times New Roman" w:cs="Times New Roman"/>
          <w:color w:val="000000"/>
          <w:sz w:val="28"/>
          <w:szCs w:val="28"/>
          <w:bdr w:val="none" w:sz="0" w:space="0" w:color="auto" w:frame="1"/>
        </w:rPr>
      </w:pPr>
      <w:r w:rsidRPr="008A3AE1">
        <w:rPr>
          <w:rFonts w:ascii="Times New Roman" w:hAnsi="Times New Roman" w:cs="Times New Roman"/>
          <w:color w:val="000000"/>
          <w:sz w:val="28"/>
          <w:szCs w:val="28"/>
          <w:bdr w:val="none" w:sz="0" w:space="0" w:color="auto" w:frame="1"/>
        </w:rPr>
        <w:t xml:space="preserve">Приложение №1 </w:t>
      </w:r>
    </w:p>
    <w:p w14:paraId="5EBE6445" w14:textId="4E902EBC" w:rsidR="00F960D6" w:rsidRPr="00213F2A" w:rsidRDefault="00213F2A" w:rsidP="00213F2A">
      <w:pPr>
        <w:pStyle w:val="a5"/>
        <w:jc w:val="center"/>
        <w:rPr>
          <w:rFonts w:ascii="Times New Roman" w:hAnsi="Times New Roman" w:cs="Times New Roman"/>
          <w:b/>
          <w:bCs/>
          <w:color w:val="000000"/>
          <w:sz w:val="28"/>
          <w:szCs w:val="28"/>
          <w:bdr w:val="none" w:sz="0" w:space="0" w:color="auto" w:frame="1"/>
        </w:rPr>
      </w:pPr>
      <w:r w:rsidRPr="00213F2A">
        <w:rPr>
          <w:rFonts w:ascii="Times New Roman" w:hAnsi="Times New Roman" w:cs="Times New Roman"/>
          <w:b/>
          <w:bCs/>
          <w:color w:val="000000"/>
          <w:sz w:val="28"/>
          <w:szCs w:val="28"/>
          <w:bdr w:val="none" w:sz="0" w:space="0" w:color="auto" w:frame="1"/>
        </w:rPr>
        <w:t>СЛОВАРЬ ЮНОГО ХУДОЖНИКА</w:t>
      </w:r>
    </w:p>
    <w:p w14:paraId="491986B4" w14:textId="77777777" w:rsidR="00F960D6" w:rsidRPr="008A3AE1" w:rsidRDefault="00F960D6" w:rsidP="008A3AE1">
      <w:pPr>
        <w:pStyle w:val="a5"/>
        <w:jc w:val="both"/>
        <w:rPr>
          <w:rFonts w:ascii="Times New Roman" w:hAnsi="Times New Roman" w:cs="Times New Roman"/>
          <w:color w:val="000000"/>
          <w:sz w:val="28"/>
          <w:szCs w:val="28"/>
          <w:bdr w:val="none" w:sz="0" w:space="0" w:color="auto" w:frame="1"/>
        </w:rPr>
      </w:pPr>
    </w:p>
    <w:p w14:paraId="735186D9" w14:textId="0C5DB9BE"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Блик</w:t>
      </w:r>
      <w:r w:rsidRPr="008A3AE1">
        <w:rPr>
          <w:rFonts w:ascii="Times New Roman" w:hAnsi="Times New Roman" w:cs="Times New Roman"/>
          <w:color w:val="000000"/>
          <w:sz w:val="28"/>
          <w:szCs w:val="28"/>
          <w:bdr w:val="none" w:sz="0" w:space="0" w:color="auto" w:frame="1"/>
        </w:rPr>
        <w:t xml:space="preserve">   – самая светлая часть на предмете.</w:t>
      </w:r>
    </w:p>
    <w:p w14:paraId="19AF1C69" w14:textId="02AB608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Гуашь</w:t>
      </w:r>
      <w:r w:rsidRPr="008A3AE1">
        <w:rPr>
          <w:rFonts w:ascii="Times New Roman" w:hAnsi="Times New Roman" w:cs="Times New Roman"/>
          <w:color w:val="000000"/>
          <w:sz w:val="28"/>
          <w:szCs w:val="28"/>
          <w:bdr w:val="none" w:sz="0" w:space="0" w:color="auto" w:frame="1"/>
        </w:rPr>
        <w:t xml:space="preserve"> — непрозрачная краска, хорошо ложится, используется в декоративных работах.</w:t>
      </w:r>
    </w:p>
    <w:p w14:paraId="6DE19912"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Дополнительные цвета</w:t>
      </w:r>
      <w:r w:rsidRPr="008A3AE1">
        <w:rPr>
          <w:rFonts w:ascii="Times New Roman" w:hAnsi="Times New Roman" w:cs="Times New Roman"/>
          <w:color w:val="000000"/>
          <w:sz w:val="28"/>
          <w:szCs w:val="28"/>
          <w:bdr w:val="none" w:sz="0" w:space="0" w:color="auto" w:frame="1"/>
        </w:rPr>
        <w:t xml:space="preserve"> – два цвета, дающие белый при оптическом смешивании (красный с голубовато-зеленым, оранжевый с голубым, желтый с синим, фиолетовый с зеленовато-желтым, зеленый с пурпурным). При механическом смешивании этих пар дополнительных цветов получаются оттенки с пониженной насыщенностью. Дополнительные цвета называются также контрастными.</w:t>
      </w:r>
    </w:p>
    <w:p w14:paraId="02BA38D6"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Живопись</w:t>
      </w:r>
      <w:r w:rsidRPr="008A3AE1">
        <w:rPr>
          <w:rFonts w:ascii="Times New Roman" w:hAnsi="Times New Roman" w:cs="Times New Roman"/>
          <w:color w:val="000000"/>
          <w:sz w:val="28"/>
          <w:szCs w:val="28"/>
          <w:bdr w:val="none" w:sz="0" w:space="0" w:color="auto" w:frame="1"/>
        </w:rPr>
        <w:t xml:space="preserve"> — это один из основных видов изобразительного искусства; представляет собой художественное изображение предметного мира цветными красками на поверхности. </w:t>
      </w:r>
    </w:p>
    <w:p w14:paraId="3D230F6E"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Изображение</w:t>
      </w:r>
      <w:r w:rsidRPr="008A3AE1">
        <w:rPr>
          <w:rFonts w:ascii="Times New Roman" w:hAnsi="Times New Roman" w:cs="Times New Roman"/>
          <w:color w:val="000000"/>
          <w:sz w:val="28"/>
          <w:szCs w:val="28"/>
          <w:bdr w:val="none" w:sz="0" w:space="0" w:color="auto" w:frame="1"/>
        </w:rPr>
        <w:t xml:space="preserve"> – воссоздание действительности в художественных                                               образах, то, что изображено (рисунок, картина, фотография, скульптура и т.д.).</w:t>
      </w:r>
    </w:p>
    <w:p w14:paraId="6524D0F6"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Картина</w:t>
      </w:r>
      <w:r w:rsidRPr="008A3AE1">
        <w:rPr>
          <w:rFonts w:ascii="Times New Roman" w:hAnsi="Times New Roman" w:cs="Times New Roman"/>
          <w:color w:val="000000"/>
          <w:sz w:val="28"/>
          <w:szCs w:val="28"/>
          <w:bdr w:val="none" w:sz="0" w:space="0" w:color="auto" w:frame="1"/>
        </w:rPr>
        <w:t xml:space="preserve"> – произведение живописи, имеющее самостоятельное художественное значение.</w:t>
      </w:r>
    </w:p>
    <w:p w14:paraId="507160AE"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Кисть</w:t>
      </w:r>
      <w:r w:rsidRPr="008A3AE1">
        <w:rPr>
          <w:rFonts w:ascii="Times New Roman" w:hAnsi="Times New Roman" w:cs="Times New Roman"/>
          <w:color w:val="000000"/>
          <w:sz w:val="28"/>
          <w:szCs w:val="28"/>
          <w:bdr w:val="none" w:sz="0" w:space="0" w:color="auto" w:frame="1"/>
        </w:rPr>
        <w:t xml:space="preserve"> – основной инструмент в живописи и во многих видах графики.</w:t>
      </w:r>
    </w:p>
    <w:p w14:paraId="2896E1F5"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Композиция</w:t>
      </w:r>
      <w:r w:rsidRPr="008A3AE1">
        <w:rPr>
          <w:rFonts w:ascii="Times New Roman" w:hAnsi="Times New Roman" w:cs="Times New Roman"/>
          <w:color w:val="000000"/>
          <w:sz w:val="28"/>
          <w:szCs w:val="28"/>
          <w:bdr w:val="none" w:sz="0" w:space="0" w:color="auto" w:frame="1"/>
        </w:rPr>
        <w:t xml:space="preserve"> – способ расположения предметов, их объединение, выделение главного образа.</w:t>
      </w:r>
    </w:p>
    <w:p w14:paraId="3F673950"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Контур</w:t>
      </w:r>
      <w:r w:rsidRPr="008A3AE1">
        <w:rPr>
          <w:rFonts w:ascii="Times New Roman" w:hAnsi="Times New Roman" w:cs="Times New Roman"/>
          <w:color w:val="000000"/>
          <w:sz w:val="28"/>
          <w:szCs w:val="28"/>
          <w:bdr w:val="none" w:sz="0" w:space="0" w:color="auto" w:frame="1"/>
        </w:rPr>
        <w:t xml:space="preserve"> – линия, передающая внешнее очертание животного, человека или предмета. </w:t>
      </w:r>
    </w:p>
    <w:p w14:paraId="760E8C93"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Линия горизонта</w:t>
      </w:r>
      <w:r w:rsidRPr="008A3AE1">
        <w:rPr>
          <w:rFonts w:ascii="Times New Roman" w:hAnsi="Times New Roman" w:cs="Times New Roman"/>
          <w:color w:val="000000"/>
          <w:sz w:val="28"/>
          <w:szCs w:val="28"/>
          <w:bdr w:val="none" w:sz="0" w:space="0" w:color="auto" w:frame="1"/>
        </w:rPr>
        <w:t xml:space="preserve"> — это линия, разделяющая небо с поверхностью земли или воды.</w:t>
      </w:r>
    </w:p>
    <w:p w14:paraId="2733CD6D"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Натюрморт</w:t>
      </w:r>
      <w:r w:rsidRPr="008A3AE1">
        <w:rPr>
          <w:rFonts w:ascii="Times New Roman" w:hAnsi="Times New Roman" w:cs="Times New Roman"/>
          <w:color w:val="000000"/>
          <w:sz w:val="28"/>
          <w:szCs w:val="28"/>
          <w:bdr w:val="none" w:sz="0" w:space="0" w:color="auto" w:frame="1"/>
        </w:rPr>
        <w:t xml:space="preserve"> – картина, на которой изображены неодушевленные предметы (фрукты, овощи, посуда и т.п.).</w:t>
      </w:r>
    </w:p>
    <w:p w14:paraId="095CA957"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Мольберт</w:t>
      </w:r>
      <w:r w:rsidRPr="008A3AE1">
        <w:rPr>
          <w:rFonts w:ascii="Times New Roman" w:hAnsi="Times New Roman" w:cs="Times New Roman"/>
          <w:color w:val="000000"/>
          <w:sz w:val="28"/>
          <w:szCs w:val="28"/>
          <w:bdr w:val="none" w:sz="0" w:space="0" w:color="auto" w:frame="1"/>
        </w:rPr>
        <w:t xml:space="preserve"> — подставка, обычно деревянная, на которой художник помещает во время работы картину, рисунок и т. д. Существуют треножные мольберты и состоящие из вертикальных стоек, укрепленных на горизонтальном основании.</w:t>
      </w:r>
    </w:p>
    <w:p w14:paraId="42D920CF"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Пейзаж</w:t>
      </w:r>
      <w:r w:rsidRPr="008A3AE1">
        <w:rPr>
          <w:rFonts w:ascii="Times New Roman" w:hAnsi="Times New Roman" w:cs="Times New Roman"/>
          <w:color w:val="000000"/>
          <w:sz w:val="28"/>
          <w:szCs w:val="28"/>
          <w:bdr w:val="none" w:sz="0" w:space="0" w:color="auto" w:frame="1"/>
        </w:rPr>
        <w:t xml:space="preserve"> – картина, на которой изображена природа.</w:t>
      </w:r>
    </w:p>
    <w:p w14:paraId="1ECC7380"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Портрет</w:t>
      </w:r>
      <w:r w:rsidRPr="008A3AE1">
        <w:rPr>
          <w:rFonts w:ascii="Times New Roman" w:hAnsi="Times New Roman" w:cs="Times New Roman"/>
          <w:color w:val="000000"/>
          <w:sz w:val="28"/>
          <w:szCs w:val="28"/>
          <w:bdr w:val="none" w:sz="0" w:space="0" w:color="auto" w:frame="1"/>
        </w:rPr>
        <w:t xml:space="preserve"> – это картина, на которой изображён человек.</w:t>
      </w:r>
    </w:p>
    <w:p w14:paraId="2477C839"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Свет</w:t>
      </w:r>
      <w:r w:rsidRPr="008A3AE1">
        <w:rPr>
          <w:rFonts w:ascii="Times New Roman" w:hAnsi="Times New Roman" w:cs="Times New Roman"/>
          <w:color w:val="000000"/>
          <w:sz w:val="28"/>
          <w:szCs w:val="28"/>
          <w:bdr w:val="none" w:sz="0" w:space="0" w:color="auto" w:frame="1"/>
        </w:rPr>
        <w:t xml:space="preserve"> – это освещаемая часть поверхности предмета.</w:t>
      </w:r>
    </w:p>
    <w:p w14:paraId="2248FA91"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Тень</w:t>
      </w:r>
      <w:r w:rsidRPr="008A3AE1">
        <w:rPr>
          <w:rFonts w:ascii="Times New Roman" w:hAnsi="Times New Roman" w:cs="Times New Roman"/>
          <w:color w:val="000000"/>
          <w:sz w:val="28"/>
          <w:szCs w:val="28"/>
          <w:bdr w:val="none" w:sz="0" w:space="0" w:color="auto" w:frame="1"/>
        </w:rPr>
        <w:t xml:space="preserve"> – это неосвещённый ил слабоосвещённый участок изображаемого предмета, а также неосвещенный участок за предметом, куда не попадает свет.</w:t>
      </w:r>
    </w:p>
    <w:p w14:paraId="64C14791" w14:textId="77777777"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Фон</w:t>
      </w:r>
      <w:r w:rsidRPr="008A3AE1">
        <w:rPr>
          <w:rFonts w:ascii="Times New Roman" w:hAnsi="Times New Roman" w:cs="Times New Roman"/>
          <w:color w:val="000000"/>
          <w:sz w:val="28"/>
          <w:szCs w:val="28"/>
          <w:bdr w:val="none" w:sz="0" w:space="0" w:color="auto" w:frame="1"/>
        </w:rPr>
        <w:t xml:space="preserve"> – это основа для композиции, на которой располагаются все изображаемые предметы.</w:t>
      </w:r>
    </w:p>
    <w:p w14:paraId="65E37D09" w14:textId="03A2DEDB"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Штрих</w:t>
      </w:r>
      <w:r w:rsidRPr="008A3AE1">
        <w:rPr>
          <w:rFonts w:ascii="Times New Roman" w:hAnsi="Times New Roman" w:cs="Times New Roman"/>
          <w:color w:val="000000"/>
          <w:sz w:val="28"/>
          <w:szCs w:val="28"/>
          <w:bdr w:val="none" w:sz="0" w:space="0" w:color="auto" w:frame="1"/>
        </w:rPr>
        <w:t xml:space="preserve"> – черта, короткая линия. </w:t>
      </w:r>
    </w:p>
    <w:p w14:paraId="6340A9AB" w14:textId="0D7DC6A8" w:rsidR="00F960D6" w:rsidRPr="008A3AE1" w:rsidRDefault="00F960D6" w:rsidP="00213F2A">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Эскиз</w:t>
      </w:r>
      <w:r w:rsidR="00213F2A">
        <w:rPr>
          <w:rFonts w:ascii="Times New Roman" w:hAnsi="Times New Roman" w:cs="Times New Roman"/>
          <w:color w:val="000000"/>
          <w:sz w:val="28"/>
          <w:szCs w:val="28"/>
          <w:bdr w:val="none" w:sz="0" w:space="0" w:color="auto" w:frame="1"/>
        </w:rPr>
        <w:t xml:space="preserve"> – </w:t>
      </w:r>
      <w:r w:rsidRPr="008A3AE1">
        <w:rPr>
          <w:rFonts w:ascii="Times New Roman" w:hAnsi="Times New Roman" w:cs="Times New Roman"/>
          <w:color w:val="000000"/>
          <w:sz w:val="28"/>
          <w:szCs w:val="28"/>
          <w:bdr w:val="none" w:sz="0" w:space="0" w:color="auto" w:frame="1"/>
        </w:rPr>
        <w:t>это</w:t>
      </w:r>
      <w:r w:rsidR="00213F2A">
        <w:rPr>
          <w:rFonts w:ascii="Times New Roman" w:hAnsi="Times New Roman" w:cs="Times New Roman"/>
          <w:color w:val="000000"/>
          <w:sz w:val="28"/>
          <w:szCs w:val="28"/>
          <w:bdr w:val="none" w:sz="0" w:space="0" w:color="auto" w:frame="1"/>
        </w:rPr>
        <w:t xml:space="preserve"> </w:t>
      </w:r>
      <w:r w:rsidRPr="008A3AE1">
        <w:rPr>
          <w:rFonts w:ascii="Times New Roman" w:hAnsi="Times New Roman" w:cs="Times New Roman"/>
          <w:color w:val="000000"/>
          <w:sz w:val="28"/>
          <w:szCs w:val="28"/>
          <w:bdr w:val="none" w:sz="0" w:space="0" w:color="auto" w:frame="1"/>
        </w:rPr>
        <w:t>быстрый набросок будущей картины.</w:t>
      </w:r>
    </w:p>
    <w:p w14:paraId="27F3CB7D" w14:textId="71D50BE9" w:rsidR="008570D9" w:rsidRPr="008A3AE1" w:rsidRDefault="00F960D6" w:rsidP="00213F2A">
      <w:pPr>
        <w:pStyle w:val="a5"/>
        <w:ind w:firstLine="708"/>
        <w:jc w:val="both"/>
        <w:rPr>
          <w:rFonts w:ascii="Times New Roman" w:hAnsi="Times New Roman" w:cs="Times New Roman"/>
          <w:sz w:val="28"/>
          <w:szCs w:val="28"/>
        </w:rPr>
      </w:pPr>
      <w:r w:rsidRPr="00213F2A">
        <w:rPr>
          <w:rFonts w:ascii="Times New Roman" w:hAnsi="Times New Roman" w:cs="Times New Roman"/>
          <w:i/>
          <w:iCs/>
          <w:color w:val="000000"/>
          <w:sz w:val="28"/>
          <w:szCs w:val="28"/>
          <w:bdr w:val="none" w:sz="0" w:space="0" w:color="auto" w:frame="1"/>
        </w:rPr>
        <w:t>Этюд</w:t>
      </w:r>
      <w:r w:rsidRPr="008A3AE1">
        <w:rPr>
          <w:rFonts w:ascii="Times New Roman" w:hAnsi="Times New Roman" w:cs="Times New Roman"/>
          <w:color w:val="000000"/>
          <w:sz w:val="28"/>
          <w:szCs w:val="28"/>
          <w:bdr w:val="none" w:sz="0" w:space="0" w:color="auto" w:frame="1"/>
        </w:rPr>
        <w:t xml:space="preserve"> – небольшая по размеру картина, выполненная с натуры.</w:t>
      </w:r>
    </w:p>
    <w:sectPr w:rsidR="008570D9" w:rsidRPr="008A3AE1" w:rsidSect="00213F2A">
      <w:footerReference w:type="default" r:id="rId124"/>
      <w:pgSz w:w="11906" w:h="16838"/>
      <w:pgMar w:top="1134" w:right="850" w:bottom="1134" w:left="1701"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E7778" w14:textId="77777777" w:rsidR="001877A7" w:rsidRDefault="001877A7" w:rsidP="00213F2A">
      <w:pPr>
        <w:spacing w:after="0" w:line="240" w:lineRule="auto"/>
      </w:pPr>
      <w:r>
        <w:separator/>
      </w:r>
    </w:p>
  </w:endnote>
  <w:endnote w:type="continuationSeparator" w:id="0">
    <w:p w14:paraId="76852F30" w14:textId="77777777" w:rsidR="001877A7" w:rsidRDefault="001877A7" w:rsidP="00213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986429"/>
      <w:docPartObj>
        <w:docPartGallery w:val="Page Numbers (Bottom of Page)"/>
        <w:docPartUnique/>
      </w:docPartObj>
    </w:sdtPr>
    <w:sdtEndPr/>
    <w:sdtContent>
      <w:p w14:paraId="147D3F45" w14:textId="6E067175" w:rsidR="00213F2A" w:rsidRDefault="00213F2A">
        <w:pPr>
          <w:pStyle w:val="ad"/>
          <w:jc w:val="right"/>
        </w:pPr>
        <w:r>
          <w:fldChar w:fldCharType="begin"/>
        </w:r>
        <w:r>
          <w:instrText>PAGE   \* MERGEFORMAT</w:instrText>
        </w:r>
        <w:r>
          <w:fldChar w:fldCharType="separate"/>
        </w:r>
        <w:r>
          <w:t>2</w:t>
        </w:r>
        <w:r>
          <w:fldChar w:fldCharType="end"/>
        </w:r>
      </w:p>
    </w:sdtContent>
  </w:sdt>
  <w:p w14:paraId="5545496A" w14:textId="77777777" w:rsidR="00213F2A" w:rsidRDefault="00213F2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BAB95" w14:textId="77777777" w:rsidR="001877A7" w:rsidRDefault="001877A7" w:rsidP="00213F2A">
      <w:pPr>
        <w:spacing w:after="0" w:line="240" w:lineRule="auto"/>
      </w:pPr>
      <w:r>
        <w:separator/>
      </w:r>
    </w:p>
  </w:footnote>
  <w:footnote w:type="continuationSeparator" w:id="0">
    <w:p w14:paraId="2C98182C" w14:textId="77777777" w:rsidR="001877A7" w:rsidRDefault="001877A7" w:rsidP="00213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7200"/>
      </v:shape>
    </w:pict>
  </w:numPicBullet>
  <w:abstractNum w:abstractNumId="0" w15:restartNumberingAfterBreak="0">
    <w:nsid w:val="006724C3"/>
    <w:multiLevelType w:val="multilevel"/>
    <w:tmpl w:val="E8D26A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7C3A23"/>
    <w:multiLevelType w:val="hybridMultilevel"/>
    <w:tmpl w:val="13FAB610"/>
    <w:lvl w:ilvl="0" w:tplc="5A166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D2D07"/>
    <w:multiLevelType w:val="hybridMultilevel"/>
    <w:tmpl w:val="2CE47F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DD788D"/>
    <w:multiLevelType w:val="hybridMultilevel"/>
    <w:tmpl w:val="27FE87C8"/>
    <w:lvl w:ilvl="0" w:tplc="1BECA06C">
      <w:start w:val="1"/>
      <w:numFmt w:val="bullet"/>
      <w:lvlText w:val=""/>
      <w:lvlJc w:val="left"/>
      <w:pPr>
        <w:ind w:left="720" w:hanging="360"/>
      </w:pPr>
      <w:rPr>
        <w:rFonts w:ascii="Wingdings" w:hAnsi="Wingdings" w:hint="default"/>
        <w:color w:val="000000"/>
        <w:w w:val="95"/>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815B7A"/>
    <w:multiLevelType w:val="hybridMultilevel"/>
    <w:tmpl w:val="9D706E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B393B"/>
    <w:multiLevelType w:val="hybridMultilevel"/>
    <w:tmpl w:val="6AB62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D18F4"/>
    <w:multiLevelType w:val="hybridMultilevel"/>
    <w:tmpl w:val="FC9A5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FE1F73"/>
    <w:multiLevelType w:val="hybridMultilevel"/>
    <w:tmpl w:val="8174C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0F5C12"/>
    <w:multiLevelType w:val="hybridMultilevel"/>
    <w:tmpl w:val="C9B6E8B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F925E9"/>
    <w:multiLevelType w:val="hybridMultilevel"/>
    <w:tmpl w:val="048A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3F22D1"/>
    <w:multiLevelType w:val="hybridMultilevel"/>
    <w:tmpl w:val="5546D8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AB00E8"/>
    <w:multiLevelType w:val="hybridMultilevel"/>
    <w:tmpl w:val="B2D06176"/>
    <w:lvl w:ilvl="0" w:tplc="D60878DC">
      <w:start w:val="1"/>
      <w:numFmt w:val="bullet"/>
      <w:lvlText w:val=""/>
      <w:lvlJc w:val="left"/>
      <w:pPr>
        <w:ind w:left="720" w:hanging="360"/>
      </w:pPr>
      <w:rPr>
        <w:rFonts w:ascii="Wingdings" w:hAnsi="Wingdings" w:hint="default"/>
        <w:b/>
        <w:sz w:val="20"/>
      </w:rPr>
    </w:lvl>
    <w:lvl w:ilvl="1" w:tplc="74D21504">
      <w:start w:val="2"/>
      <w:numFmt w:val="bullet"/>
      <w:lvlText w:val="·"/>
      <w:lvlJc w:val="left"/>
      <w:pPr>
        <w:ind w:left="2295" w:hanging="121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775B09"/>
    <w:multiLevelType w:val="multilevel"/>
    <w:tmpl w:val="53369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02BB6"/>
    <w:multiLevelType w:val="hybridMultilevel"/>
    <w:tmpl w:val="612C4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BA4D9E"/>
    <w:multiLevelType w:val="hybridMultilevel"/>
    <w:tmpl w:val="F508E7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ACB496F"/>
    <w:multiLevelType w:val="hybridMultilevel"/>
    <w:tmpl w:val="677A1E4A"/>
    <w:lvl w:ilvl="0" w:tplc="8776485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EA7A75"/>
    <w:multiLevelType w:val="hybridMultilevel"/>
    <w:tmpl w:val="4CFA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C94A89"/>
    <w:multiLevelType w:val="hybridMultilevel"/>
    <w:tmpl w:val="3A3695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AD7360"/>
    <w:multiLevelType w:val="hybridMultilevel"/>
    <w:tmpl w:val="DAC42D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4E4BC8"/>
    <w:multiLevelType w:val="hybridMultilevel"/>
    <w:tmpl w:val="02BAF9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596915"/>
    <w:multiLevelType w:val="multilevel"/>
    <w:tmpl w:val="2A0C7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13B71"/>
    <w:multiLevelType w:val="hybridMultilevel"/>
    <w:tmpl w:val="196EE1E0"/>
    <w:lvl w:ilvl="0" w:tplc="5A166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0D5BEF"/>
    <w:multiLevelType w:val="hybridMultilevel"/>
    <w:tmpl w:val="5F12AFF4"/>
    <w:lvl w:ilvl="0" w:tplc="1BECA06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783736"/>
    <w:multiLevelType w:val="hybridMultilevel"/>
    <w:tmpl w:val="881295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85059E"/>
    <w:multiLevelType w:val="hybridMultilevel"/>
    <w:tmpl w:val="7E3EB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E95411"/>
    <w:multiLevelType w:val="hybridMultilevel"/>
    <w:tmpl w:val="8BEE8D3C"/>
    <w:lvl w:ilvl="0" w:tplc="6562CA0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C31E48"/>
    <w:multiLevelType w:val="hybridMultilevel"/>
    <w:tmpl w:val="C0D8DAD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F0D2D9F"/>
    <w:multiLevelType w:val="hybridMultilevel"/>
    <w:tmpl w:val="F3AA4E14"/>
    <w:lvl w:ilvl="0" w:tplc="1BECA06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7442AA"/>
    <w:multiLevelType w:val="hybridMultilevel"/>
    <w:tmpl w:val="7F48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5C73FC"/>
    <w:multiLevelType w:val="hybridMultilevel"/>
    <w:tmpl w:val="C47407E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171892"/>
    <w:multiLevelType w:val="hybridMultilevel"/>
    <w:tmpl w:val="79A067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B60AE2"/>
    <w:multiLevelType w:val="hybridMultilevel"/>
    <w:tmpl w:val="7B3C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2D0E00"/>
    <w:multiLevelType w:val="hybridMultilevel"/>
    <w:tmpl w:val="8B20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0564AE"/>
    <w:multiLevelType w:val="multilevel"/>
    <w:tmpl w:val="8AAE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624F89"/>
    <w:multiLevelType w:val="multilevel"/>
    <w:tmpl w:val="E8D26A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8F477F1"/>
    <w:multiLevelType w:val="hybridMultilevel"/>
    <w:tmpl w:val="7AA22F74"/>
    <w:lvl w:ilvl="0" w:tplc="333A8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DD47CA"/>
    <w:multiLevelType w:val="hybridMultilevel"/>
    <w:tmpl w:val="4CFA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6"/>
  </w:num>
  <w:num w:numId="4">
    <w:abstractNumId w:val="28"/>
  </w:num>
  <w:num w:numId="5">
    <w:abstractNumId w:val="30"/>
  </w:num>
  <w:num w:numId="6">
    <w:abstractNumId w:val="24"/>
  </w:num>
  <w:num w:numId="7">
    <w:abstractNumId w:val="35"/>
  </w:num>
  <w:num w:numId="8">
    <w:abstractNumId w:val="19"/>
  </w:num>
  <w:num w:numId="9">
    <w:abstractNumId w:val="21"/>
  </w:num>
  <w:num w:numId="10">
    <w:abstractNumId w:val="1"/>
  </w:num>
  <w:num w:numId="11">
    <w:abstractNumId w:val="31"/>
  </w:num>
  <w:num w:numId="12">
    <w:abstractNumId w:val="23"/>
  </w:num>
  <w:num w:numId="13">
    <w:abstractNumId w:val="3"/>
  </w:num>
  <w:num w:numId="14">
    <w:abstractNumId w:val="22"/>
  </w:num>
  <w:num w:numId="15">
    <w:abstractNumId w:val="27"/>
  </w:num>
  <w:num w:numId="16">
    <w:abstractNumId w:val="10"/>
  </w:num>
  <w:num w:numId="17">
    <w:abstractNumId w:val="16"/>
  </w:num>
  <w:num w:numId="18">
    <w:abstractNumId w:val="32"/>
  </w:num>
  <w:num w:numId="19">
    <w:abstractNumId w:val="26"/>
  </w:num>
  <w:num w:numId="20">
    <w:abstractNumId w:val="36"/>
  </w:num>
  <w:num w:numId="21">
    <w:abstractNumId w:val="11"/>
  </w:num>
  <w:num w:numId="22">
    <w:abstractNumId w:val="4"/>
  </w:num>
  <w:num w:numId="23">
    <w:abstractNumId w:val="5"/>
  </w:num>
  <w:num w:numId="24">
    <w:abstractNumId w:val="18"/>
  </w:num>
  <w:num w:numId="25">
    <w:abstractNumId w:val="8"/>
  </w:num>
  <w:num w:numId="26">
    <w:abstractNumId w:val="12"/>
  </w:num>
  <w:num w:numId="27">
    <w:abstractNumId w:val="20"/>
  </w:num>
  <w:num w:numId="28">
    <w:abstractNumId w:val="14"/>
  </w:num>
  <w:num w:numId="29">
    <w:abstractNumId w:val="17"/>
  </w:num>
  <w:num w:numId="30">
    <w:abstractNumId w:val="2"/>
  </w:num>
  <w:num w:numId="31">
    <w:abstractNumId w:val="9"/>
  </w:num>
  <w:num w:numId="32">
    <w:abstractNumId w:val="7"/>
  </w:num>
  <w:num w:numId="33">
    <w:abstractNumId w:val="34"/>
  </w:num>
  <w:num w:numId="34">
    <w:abstractNumId w:val="29"/>
  </w:num>
  <w:num w:numId="35">
    <w:abstractNumId w:val="15"/>
  </w:num>
  <w:num w:numId="36">
    <w:abstractNumId w:val="33"/>
  </w:num>
  <w:num w:numId="3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56"/>
    <w:rsid w:val="00061EB9"/>
    <w:rsid w:val="00090D1A"/>
    <w:rsid w:val="000D61A2"/>
    <w:rsid w:val="0010651C"/>
    <w:rsid w:val="00143CF0"/>
    <w:rsid w:val="001877A7"/>
    <w:rsid w:val="001F292A"/>
    <w:rsid w:val="00213F2A"/>
    <w:rsid w:val="00215613"/>
    <w:rsid w:val="002346DC"/>
    <w:rsid w:val="002979A1"/>
    <w:rsid w:val="002A2170"/>
    <w:rsid w:val="003C29AE"/>
    <w:rsid w:val="00422FC2"/>
    <w:rsid w:val="00437C0B"/>
    <w:rsid w:val="004F7CCE"/>
    <w:rsid w:val="00654729"/>
    <w:rsid w:val="0070706E"/>
    <w:rsid w:val="00733D23"/>
    <w:rsid w:val="00737BAB"/>
    <w:rsid w:val="008570D9"/>
    <w:rsid w:val="00890DB7"/>
    <w:rsid w:val="008A3AE1"/>
    <w:rsid w:val="008D1B87"/>
    <w:rsid w:val="00925FD6"/>
    <w:rsid w:val="00942A09"/>
    <w:rsid w:val="00960762"/>
    <w:rsid w:val="00990EE7"/>
    <w:rsid w:val="009C44DF"/>
    <w:rsid w:val="00AE0DF9"/>
    <w:rsid w:val="00BA0819"/>
    <w:rsid w:val="00BD455B"/>
    <w:rsid w:val="00C20F56"/>
    <w:rsid w:val="00C24290"/>
    <w:rsid w:val="00C66B41"/>
    <w:rsid w:val="00CB174C"/>
    <w:rsid w:val="00CC7182"/>
    <w:rsid w:val="00CD2A85"/>
    <w:rsid w:val="00CD588A"/>
    <w:rsid w:val="00D9087D"/>
    <w:rsid w:val="00DA60A3"/>
    <w:rsid w:val="00DA7554"/>
    <w:rsid w:val="00F0255E"/>
    <w:rsid w:val="00F525B6"/>
    <w:rsid w:val="00F96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A8492"/>
  <w15:docId w15:val="{954A5A0E-8C21-49EE-865C-BE779A28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455B"/>
    <w:rPr>
      <w:rFonts w:ascii="Calibri" w:eastAsia="Times New Roman" w:hAnsi="Calibri" w:cs="Times New Roman"/>
      <w:lang w:eastAsia="ru-RU"/>
    </w:rPr>
  </w:style>
  <w:style w:type="paragraph" w:styleId="1">
    <w:name w:val="heading 1"/>
    <w:basedOn w:val="a"/>
    <w:next w:val="a"/>
    <w:link w:val="10"/>
    <w:uiPriority w:val="9"/>
    <w:qFormat/>
    <w:rsid w:val="00F960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960D6"/>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60D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960D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D455B"/>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BD455B"/>
    <w:pPr>
      <w:ind w:left="720"/>
      <w:contextualSpacing/>
    </w:pPr>
    <w:rPr>
      <w:rFonts w:asciiTheme="minorHAnsi" w:eastAsiaTheme="minorHAnsi" w:hAnsiTheme="minorHAnsi" w:cstheme="minorBidi"/>
      <w:lang w:eastAsia="en-US"/>
    </w:rPr>
  </w:style>
  <w:style w:type="character" w:customStyle="1" w:styleId="Bodytext5">
    <w:name w:val="Body text (5)_"/>
    <w:link w:val="Bodytext50"/>
    <w:uiPriority w:val="99"/>
    <w:locked/>
    <w:rsid w:val="00F960D6"/>
    <w:rPr>
      <w:rFonts w:ascii="Times New Roman" w:hAnsi="Times New Roman"/>
      <w:b/>
      <w:bCs/>
      <w:i/>
      <w:iCs/>
      <w:sz w:val="19"/>
      <w:szCs w:val="19"/>
      <w:shd w:val="clear" w:color="auto" w:fill="FFFFFF"/>
    </w:rPr>
  </w:style>
  <w:style w:type="paragraph" w:customStyle="1" w:styleId="Bodytext50">
    <w:name w:val="Body text (5)"/>
    <w:basedOn w:val="a"/>
    <w:link w:val="Bodytext5"/>
    <w:uiPriority w:val="99"/>
    <w:rsid w:val="00F960D6"/>
    <w:pPr>
      <w:shd w:val="clear" w:color="auto" w:fill="FFFFFF"/>
      <w:spacing w:before="180" w:after="180" w:line="218" w:lineRule="exact"/>
      <w:jc w:val="both"/>
    </w:pPr>
    <w:rPr>
      <w:rFonts w:ascii="Times New Roman" w:eastAsiaTheme="minorHAnsi" w:hAnsi="Times New Roman" w:cstheme="minorBidi"/>
      <w:b/>
      <w:bCs/>
      <w:i/>
      <w:iCs/>
      <w:sz w:val="19"/>
      <w:szCs w:val="19"/>
      <w:lang w:eastAsia="en-US"/>
    </w:rPr>
  </w:style>
  <w:style w:type="paragraph" w:styleId="a5">
    <w:name w:val="No Spacing"/>
    <w:basedOn w:val="a"/>
    <w:link w:val="a6"/>
    <w:uiPriority w:val="1"/>
    <w:qFormat/>
    <w:rsid w:val="00F960D6"/>
    <w:pPr>
      <w:suppressAutoHyphens/>
      <w:spacing w:after="0" w:line="240" w:lineRule="auto"/>
    </w:pPr>
    <w:rPr>
      <w:rFonts w:ascii="Cambria" w:eastAsia="Calibri" w:hAnsi="Cambria" w:cs="Cambria"/>
      <w:sz w:val="24"/>
      <w:lang w:eastAsia="ar-SA"/>
    </w:rPr>
  </w:style>
  <w:style w:type="character" w:styleId="a7">
    <w:name w:val="Strong"/>
    <w:basedOn w:val="a0"/>
    <w:uiPriority w:val="22"/>
    <w:qFormat/>
    <w:rsid w:val="00F960D6"/>
    <w:rPr>
      <w:b/>
      <w:bCs/>
    </w:rPr>
  </w:style>
  <w:style w:type="paragraph" w:customStyle="1" w:styleId="paragraph">
    <w:name w:val="paragraph"/>
    <w:basedOn w:val="a"/>
    <w:rsid w:val="00F960D6"/>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F960D6"/>
  </w:style>
  <w:style w:type="character" w:styleId="a8">
    <w:name w:val="Hyperlink"/>
    <w:basedOn w:val="a0"/>
    <w:uiPriority w:val="99"/>
    <w:unhideWhenUsed/>
    <w:rsid w:val="00F960D6"/>
    <w:rPr>
      <w:color w:val="0000FF" w:themeColor="hyperlink"/>
      <w:u w:val="single"/>
    </w:rPr>
  </w:style>
  <w:style w:type="paragraph" w:styleId="a9">
    <w:name w:val="Balloon Text"/>
    <w:basedOn w:val="a"/>
    <w:link w:val="aa"/>
    <w:uiPriority w:val="99"/>
    <w:semiHidden/>
    <w:unhideWhenUsed/>
    <w:rsid w:val="00F960D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0D6"/>
    <w:rPr>
      <w:rFonts w:ascii="Tahoma" w:eastAsia="Times New Roman" w:hAnsi="Tahoma" w:cs="Tahoma"/>
      <w:sz w:val="16"/>
      <w:szCs w:val="16"/>
      <w:lang w:eastAsia="ru-RU"/>
    </w:rPr>
  </w:style>
  <w:style w:type="paragraph" w:styleId="ab">
    <w:name w:val="header"/>
    <w:basedOn w:val="a"/>
    <w:link w:val="ac"/>
    <w:uiPriority w:val="99"/>
    <w:unhideWhenUsed/>
    <w:rsid w:val="00F960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60D6"/>
    <w:rPr>
      <w:rFonts w:ascii="Calibri" w:eastAsia="Times New Roman" w:hAnsi="Calibri" w:cs="Times New Roman"/>
      <w:lang w:eastAsia="ru-RU"/>
    </w:rPr>
  </w:style>
  <w:style w:type="paragraph" w:styleId="ad">
    <w:name w:val="footer"/>
    <w:basedOn w:val="a"/>
    <w:link w:val="ae"/>
    <w:uiPriority w:val="99"/>
    <w:unhideWhenUsed/>
    <w:rsid w:val="00F960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60D6"/>
    <w:rPr>
      <w:rFonts w:ascii="Calibri" w:eastAsia="Times New Roman" w:hAnsi="Calibri" w:cs="Times New Roman"/>
      <w:lang w:eastAsia="ru-RU"/>
    </w:rPr>
  </w:style>
  <w:style w:type="character" w:customStyle="1" w:styleId="a6">
    <w:name w:val="Без интервала Знак"/>
    <w:link w:val="a5"/>
    <w:uiPriority w:val="1"/>
    <w:rsid w:val="008A3AE1"/>
    <w:rPr>
      <w:rFonts w:ascii="Cambria" w:eastAsia="Calibri" w:hAnsi="Cambria" w:cs="Cambria"/>
      <w:sz w:val="24"/>
      <w:lang w:eastAsia="ar-SA"/>
    </w:rPr>
  </w:style>
  <w:style w:type="table" w:customStyle="1" w:styleId="TableGrid">
    <w:name w:val="TableGrid"/>
    <w:rsid w:val="00BA0819"/>
    <w:pPr>
      <w:spacing w:after="0" w:line="240" w:lineRule="auto"/>
    </w:pPr>
    <w:rPr>
      <w:rFonts w:eastAsiaTheme="minorEastAsia"/>
      <w:lang w:eastAsia="ru-RU"/>
    </w:rPr>
    <w:tblPr>
      <w:tblCellMar>
        <w:top w:w="0" w:type="dxa"/>
        <w:left w:w="0" w:type="dxa"/>
        <w:bottom w:w="0" w:type="dxa"/>
        <w:right w:w="0" w:type="dxa"/>
      </w:tblCellMar>
    </w:tblPr>
  </w:style>
  <w:style w:type="table" w:styleId="af">
    <w:name w:val="Table Grid"/>
    <w:basedOn w:val="a1"/>
    <w:uiPriority w:val="39"/>
    <w:rsid w:val="002A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AE0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81630">
      <w:bodyDiv w:val="1"/>
      <w:marLeft w:val="0"/>
      <w:marRight w:val="0"/>
      <w:marTop w:val="0"/>
      <w:marBottom w:val="0"/>
      <w:divBdr>
        <w:top w:val="none" w:sz="0" w:space="0" w:color="auto"/>
        <w:left w:val="none" w:sz="0" w:space="0" w:color="auto"/>
        <w:bottom w:val="none" w:sz="0" w:space="0" w:color="auto"/>
        <w:right w:val="none" w:sz="0" w:space="0" w:color="auto"/>
      </w:divBdr>
    </w:div>
    <w:div w:id="321353615">
      <w:bodyDiv w:val="1"/>
      <w:marLeft w:val="0"/>
      <w:marRight w:val="0"/>
      <w:marTop w:val="0"/>
      <w:marBottom w:val="0"/>
      <w:divBdr>
        <w:top w:val="none" w:sz="0" w:space="0" w:color="auto"/>
        <w:left w:val="none" w:sz="0" w:space="0" w:color="auto"/>
        <w:bottom w:val="none" w:sz="0" w:space="0" w:color="auto"/>
        <w:right w:val="none" w:sz="0" w:space="0" w:color="auto"/>
      </w:divBdr>
    </w:div>
    <w:div w:id="526868733">
      <w:bodyDiv w:val="1"/>
      <w:marLeft w:val="0"/>
      <w:marRight w:val="0"/>
      <w:marTop w:val="0"/>
      <w:marBottom w:val="0"/>
      <w:divBdr>
        <w:top w:val="none" w:sz="0" w:space="0" w:color="auto"/>
        <w:left w:val="none" w:sz="0" w:space="0" w:color="auto"/>
        <w:bottom w:val="none" w:sz="0" w:space="0" w:color="auto"/>
        <w:right w:val="none" w:sz="0" w:space="0" w:color="auto"/>
      </w:divBdr>
    </w:div>
    <w:div w:id="603922134">
      <w:bodyDiv w:val="1"/>
      <w:marLeft w:val="0"/>
      <w:marRight w:val="0"/>
      <w:marTop w:val="0"/>
      <w:marBottom w:val="0"/>
      <w:divBdr>
        <w:top w:val="none" w:sz="0" w:space="0" w:color="auto"/>
        <w:left w:val="none" w:sz="0" w:space="0" w:color="auto"/>
        <w:bottom w:val="none" w:sz="0" w:space="0" w:color="auto"/>
        <w:right w:val="none" w:sz="0" w:space="0" w:color="auto"/>
      </w:divBdr>
    </w:div>
    <w:div w:id="691490245">
      <w:bodyDiv w:val="1"/>
      <w:marLeft w:val="0"/>
      <w:marRight w:val="0"/>
      <w:marTop w:val="0"/>
      <w:marBottom w:val="0"/>
      <w:divBdr>
        <w:top w:val="none" w:sz="0" w:space="0" w:color="auto"/>
        <w:left w:val="none" w:sz="0" w:space="0" w:color="auto"/>
        <w:bottom w:val="none" w:sz="0" w:space="0" w:color="auto"/>
        <w:right w:val="none" w:sz="0" w:space="0" w:color="auto"/>
      </w:divBdr>
    </w:div>
    <w:div w:id="776100405">
      <w:bodyDiv w:val="1"/>
      <w:marLeft w:val="0"/>
      <w:marRight w:val="0"/>
      <w:marTop w:val="0"/>
      <w:marBottom w:val="0"/>
      <w:divBdr>
        <w:top w:val="none" w:sz="0" w:space="0" w:color="auto"/>
        <w:left w:val="none" w:sz="0" w:space="0" w:color="auto"/>
        <w:bottom w:val="none" w:sz="0" w:space="0" w:color="auto"/>
        <w:right w:val="none" w:sz="0" w:space="0" w:color="auto"/>
      </w:divBdr>
    </w:div>
    <w:div w:id="9584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hyperlink" Target="https://moluch.ru/archive/181/46608" TargetMode="External"/><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4.jpeg"/><Relationship Id="rId16" Type="http://schemas.openxmlformats.org/officeDocument/2006/relationships/image" Target="media/image11.jpeg"/><Relationship Id="rId107" Type="http://schemas.openxmlformats.org/officeDocument/2006/relationships/image" Target="media/image99.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4.jpeg"/><Relationship Id="rId123" Type="http://schemas.openxmlformats.org/officeDocument/2006/relationships/hyperlink" Target="https://infourok.ru/go.html?href=http%3A%2F%2Fwww.viktoria-latka.com%2Fpravopolusharnaya-zhivopis-ili-risovanie-dlya-vsex%2F"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3.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hyperlink" Target="https://nsportal.ru/detskiy-sad/risovanie/2018/01/04/doklad-na-temu-netraditsionnye-tehniki-risovaniya-v-dou" TargetMode="External"/><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yperlink" Target="https://infourok.ru/go.html?href=https%3A%2F%2Fsamopoznanie.ru%2Fschools%2Fpravopolusharnoe_risovanie%2F"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hyperlink" Target="http://alenushka-8.ru/images/1untitled(2).jpg" TargetMode="External"/><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hyperlink" Target="http://alenushka-8.ru/images/13untitled.jpg" TargetMode="External"/><Relationship Id="rId96" Type="http://schemas.openxmlformats.org/officeDocument/2006/relationships/image" Target="media/image89.jpeg"/><Relationship Id="rId111"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hyperlink" Target="https://infourok.ru/go.html?href=https%3A%2F%2Fexternat.foxford.ru%2Fpolezno-znat%2Fpravopolusharnoe-risovanie" TargetMode="Externa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hyperlink" Target="http://alenushka-8.ru/images/17untitled.jpg" TargetMode="External"/><Relationship Id="rId122" Type="http://schemas.openxmlformats.org/officeDocument/2006/relationships/hyperlink" Target="https://infourok.ru/go.html?href=https%3A%2F%2Fizo-life.ru%2Flevo-i-pravopolusharnoe-risovanie%2F"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1.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0.jpeg"/><Relationship Id="rId104" Type="http://schemas.openxmlformats.org/officeDocument/2006/relationships/image" Target="media/image96.jpeg"/><Relationship Id="rId120" Type="http://schemas.openxmlformats.org/officeDocument/2006/relationships/hyperlink" Target="https://infourok.ru/go.html?href=https%3A%2F%2Fwww.kp.ru%2Fguide%2Fpravopolusharnoe-risovanie.html" TargetMode="External"/><Relationship Id="rId125"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2.jpeg"/><Relationship Id="rId115" Type="http://schemas.openxmlformats.org/officeDocument/2006/relationships/image" Target="media/image10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11175</Words>
  <Characters>63700</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cp:revision>
  <cp:lastPrinted>2020-10-14T08:53:00Z</cp:lastPrinted>
  <dcterms:created xsi:type="dcterms:W3CDTF">2020-10-12T12:32:00Z</dcterms:created>
  <dcterms:modified xsi:type="dcterms:W3CDTF">2021-05-28T07:29:00Z</dcterms:modified>
</cp:coreProperties>
</file>