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C7" w:rsidRPr="00AB63C7" w:rsidRDefault="00AB63C7" w:rsidP="00AB63C7">
      <w:pPr>
        <w:rPr>
          <w:b/>
          <w:bCs/>
        </w:rPr>
      </w:pPr>
      <w:r w:rsidRPr="00AB63C7">
        <w:rPr>
          <w:b/>
          <w:bCs/>
        </w:rPr>
        <w:t xml:space="preserve">Порядок действия </w:t>
      </w:r>
    </w:p>
    <w:p w:rsidR="00AB63C7" w:rsidRPr="00AB63C7" w:rsidRDefault="00AB63C7" w:rsidP="00AB63C7">
      <w:pPr>
        <w:rPr>
          <w:b/>
          <w:bCs/>
        </w:rPr>
      </w:pPr>
      <w:r w:rsidRPr="00AB63C7">
        <w:rPr>
          <w:b/>
          <w:bCs/>
        </w:rPr>
        <w:t xml:space="preserve"> персонала в случае возникновения пожара</w:t>
      </w:r>
    </w:p>
    <w:p w:rsidR="00AB63C7" w:rsidRPr="00AB63C7" w:rsidRDefault="00AB63C7" w:rsidP="00AB63C7">
      <w:r w:rsidRPr="00AB63C7">
        <w:rPr>
          <w:b/>
          <w:bCs/>
        </w:rPr>
        <w:t>(утвержден приказом № -02-03/1-22/2 от 21.09.2012</w:t>
      </w:r>
      <w:r w:rsidRPr="00AB63C7">
        <w:t xml:space="preserve"> г.)</w:t>
      </w:r>
    </w:p>
    <w:p w:rsidR="00AB63C7" w:rsidRPr="00AB63C7" w:rsidRDefault="00AB63C7" w:rsidP="00AB63C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860"/>
        <w:gridCol w:w="2623"/>
      </w:tblGrid>
      <w:tr w:rsidR="00AB63C7" w:rsidRPr="00AB63C7" w:rsidTr="00116B36">
        <w:tc>
          <w:tcPr>
            <w:tcW w:w="2088" w:type="dxa"/>
          </w:tcPr>
          <w:p w:rsidR="00AB63C7" w:rsidRPr="00AB63C7" w:rsidRDefault="00AB63C7" w:rsidP="00AB63C7">
            <w:r w:rsidRPr="00AB63C7">
              <w:t>Наименование</w:t>
            </w:r>
          </w:p>
          <w:p w:rsidR="00AB63C7" w:rsidRPr="00AB63C7" w:rsidRDefault="00AB63C7" w:rsidP="00AB63C7">
            <w:r w:rsidRPr="00AB63C7">
              <w:t>действий</w:t>
            </w:r>
          </w:p>
          <w:p w:rsidR="00AB63C7" w:rsidRPr="00AB63C7" w:rsidRDefault="00AB63C7" w:rsidP="00AB63C7"/>
        </w:tc>
        <w:tc>
          <w:tcPr>
            <w:tcW w:w="4860" w:type="dxa"/>
          </w:tcPr>
          <w:p w:rsidR="00AB63C7" w:rsidRPr="00AB63C7" w:rsidRDefault="00AB63C7" w:rsidP="00AB63C7">
            <w:r w:rsidRPr="00AB63C7">
              <w:t>Порядок и последовательность действий</w:t>
            </w:r>
          </w:p>
        </w:tc>
        <w:tc>
          <w:tcPr>
            <w:tcW w:w="2623" w:type="dxa"/>
          </w:tcPr>
          <w:p w:rsidR="00AB63C7" w:rsidRPr="00AB63C7" w:rsidRDefault="00AB63C7" w:rsidP="00AB63C7">
            <w:r w:rsidRPr="00AB63C7">
              <w:t>Исполнители</w:t>
            </w:r>
          </w:p>
          <w:p w:rsidR="00AB63C7" w:rsidRPr="00AB63C7" w:rsidRDefault="00AB63C7" w:rsidP="00AB63C7"/>
        </w:tc>
      </w:tr>
      <w:tr w:rsidR="00AB63C7" w:rsidRPr="00AB63C7" w:rsidTr="00116B36">
        <w:tc>
          <w:tcPr>
            <w:tcW w:w="9571" w:type="dxa"/>
            <w:gridSpan w:val="3"/>
          </w:tcPr>
          <w:p w:rsidR="00AB63C7" w:rsidRPr="00AB63C7" w:rsidRDefault="00AB63C7" w:rsidP="00AB63C7">
            <w:pPr>
              <w:rPr>
                <w:b/>
                <w:bCs/>
              </w:rPr>
            </w:pPr>
            <w:r w:rsidRPr="00AB63C7">
              <w:rPr>
                <w:b/>
                <w:bCs/>
              </w:rPr>
              <w:t>Вызов пожарной части</w:t>
            </w:r>
          </w:p>
        </w:tc>
      </w:tr>
      <w:tr w:rsidR="00AB63C7" w:rsidRPr="00AB63C7" w:rsidTr="00116B36">
        <w:tc>
          <w:tcPr>
            <w:tcW w:w="2088" w:type="dxa"/>
          </w:tcPr>
          <w:p w:rsidR="00AB63C7" w:rsidRPr="00AB63C7" w:rsidRDefault="00AB63C7" w:rsidP="00AB63C7">
            <w:r w:rsidRPr="00AB63C7">
              <w:t>1. Вызов и встреча пожарной части</w:t>
            </w:r>
          </w:p>
          <w:p w:rsidR="00AB63C7" w:rsidRPr="00AB63C7" w:rsidRDefault="00AB63C7" w:rsidP="00AB63C7"/>
        </w:tc>
        <w:tc>
          <w:tcPr>
            <w:tcW w:w="4860" w:type="dxa"/>
          </w:tcPr>
          <w:p w:rsidR="00AB63C7" w:rsidRPr="00AB63C7" w:rsidRDefault="00AB63C7" w:rsidP="00AB63C7">
            <w:r w:rsidRPr="00AB63C7">
              <w:t xml:space="preserve">При пожаре или задымлении необходимо немедленно вызвать пожарную часть по тел. «01». Сотовая связь 112. </w:t>
            </w:r>
          </w:p>
          <w:p w:rsidR="00AB63C7" w:rsidRPr="00AB63C7" w:rsidRDefault="00AB63C7" w:rsidP="00AB63C7">
            <w:r w:rsidRPr="00AB63C7">
              <w:t xml:space="preserve">Сообщить: В детском саду № 25 пожар. Адрес: </w:t>
            </w:r>
            <w:proofErr w:type="spellStart"/>
            <w:r w:rsidRPr="00AB63C7">
              <w:t>ул</w:t>
            </w:r>
            <w:proofErr w:type="gramStart"/>
            <w:r w:rsidRPr="00AB63C7">
              <w:t>.А</w:t>
            </w:r>
            <w:proofErr w:type="gramEnd"/>
            <w:r w:rsidRPr="00AB63C7">
              <w:t>кадемика</w:t>
            </w:r>
            <w:proofErr w:type="spellEnd"/>
            <w:r w:rsidRPr="00AB63C7">
              <w:t xml:space="preserve"> Колмогорова д. 16 а. Телефон 41-97-84. Возгорание в подвале. Сообщил охранник Иванов  Сергей Михайлович.</w:t>
            </w:r>
          </w:p>
          <w:p w:rsidR="00AB63C7" w:rsidRPr="00AB63C7" w:rsidRDefault="00AB63C7" w:rsidP="00AB63C7">
            <w:r w:rsidRPr="00AB63C7">
              <w:t>Телефон находится на посту охраны.</w:t>
            </w:r>
          </w:p>
        </w:tc>
        <w:tc>
          <w:tcPr>
            <w:tcW w:w="2623" w:type="dxa"/>
          </w:tcPr>
          <w:p w:rsidR="00AB63C7" w:rsidRPr="00AB63C7" w:rsidRDefault="00AB63C7" w:rsidP="00AB63C7">
            <w:r w:rsidRPr="00AB63C7">
              <w:t xml:space="preserve">Первый обнаруживший </w:t>
            </w:r>
          </w:p>
          <w:p w:rsidR="00AB63C7" w:rsidRPr="00AB63C7" w:rsidRDefault="00AB63C7" w:rsidP="00AB63C7">
            <w:r w:rsidRPr="00AB63C7">
              <w:t>пожар или задымление</w:t>
            </w:r>
          </w:p>
        </w:tc>
      </w:tr>
      <w:tr w:rsidR="00AB63C7" w:rsidRPr="00AB63C7" w:rsidTr="00116B36">
        <w:tc>
          <w:tcPr>
            <w:tcW w:w="9571" w:type="dxa"/>
            <w:gridSpan w:val="3"/>
          </w:tcPr>
          <w:p w:rsidR="00AB63C7" w:rsidRPr="00AB63C7" w:rsidRDefault="00AB63C7" w:rsidP="00AB63C7">
            <w:pPr>
              <w:rPr>
                <w:b/>
                <w:bCs/>
              </w:rPr>
            </w:pPr>
            <w:r w:rsidRPr="00AB63C7">
              <w:rPr>
                <w:b/>
                <w:bCs/>
              </w:rPr>
              <w:t>Оповещение о пожаре</w:t>
            </w:r>
          </w:p>
        </w:tc>
      </w:tr>
      <w:tr w:rsidR="00AB63C7" w:rsidRPr="00AB63C7" w:rsidTr="00116B36">
        <w:tc>
          <w:tcPr>
            <w:tcW w:w="2088" w:type="dxa"/>
          </w:tcPr>
          <w:p w:rsidR="00AB63C7" w:rsidRPr="00AB63C7" w:rsidRDefault="00AB63C7" w:rsidP="00AB63C7">
            <w:r w:rsidRPr="00AB63C7">
              <w:t>2. Оповещение о пожаре</w:t>
            </w:r>
          </w:p>
        </w:tc>
        <w:tc>
          <w:tcPr>
            <w:tcW w:w="4860" w:type="dxa"/>
          </w:tcPr>
          <w:p w:rsidR="00AB63C7" w:rsidRPr="00AB63C7" w:rsidRDefault="00AB63C7" w:rsidP="00AB63C7">
            <w:r w:rsidRPr="00AB63C7">
              <w:t xml:space="preserve">Включить систему </w:t>
            </w:r>
            <w:proofErr w:type="gramStart"/>
            <w:r w:rsidRPr="00AB63C7">
              <w:t>оповещения</w:t>
            </w:r>
            <w:proofErr w:type="gramEnd"/>
            <w:r w:rsidRPr="00AB63C7">
              <w:t xml:space="preserve"> о пожаре  нажав на кнопку включения системы  пожарной автоматики (на посту охраны либо в коридоре)</w:t>
            </w:r>
          </w:p>
        </w:tc>
        <w:tc>
          <w:tcPr>
            <w:tcW w:w="2623" w:type="dxa"/>
          </w:tcPr>
          <w:p w:rsidR="00AB63C7" w:rsidRPr="00AB63C7" w:rsidRDefault="00AB63C7" w:rsidP="00AB63C7">
            <w:r w:rsidRPr="00AB63C7">
              <w:t xml:space="preserve">Первый обнаруживший </w:t>
            </w:r>
          </w:p>
          <w:p w:rsidR="00AB63C7" w:rsidRPr="00AB63C7" w:rsidRDefault="00AB63C7" w:rsidP="00AB63C7">
            <w:r w:rsidRPr="00AB63C7">
              <w:t>пожар или задымление</w:t>
            </w:r>
          </w:p>
        </w:tc>
      </w:tr>
      <w:tr w:rsidR="00AB63C7" w:rsidRPr="00AB63C7" w:rsidTr="00116B36">
        <w:tc>
          <w:tcPr>
            <w:tcW w:w="9571" w:type="dxa"/>
            <w:gridSpan w:val="3"/>
          </w:tcPr>
          <w:p w:rsidR="00AB63C7" w:rsidRPr="00AB63C7" w:rsidRDefault="00AB63C7" w:rsidP="00AB63C7">
            <w:pPr>
              <w:rPr>
                <w:b/>
                <w:bCs/>
              </w:rPr>
            </w:pPr>
            <w:r w:rsidRPr="00AB63C7">
              <w:rPr>
                <w:b/>
                <w:bCs/>
              </w:rPr>
              <w:t>Встреча пожарной части</w:t>
            </w:r>
          </w:p>
        </w:tc>
      </w:tr>
      <w:tr w:rsidR="00AB63C7" w:rsidRPr="00AB63C7" w:rsidTr="00116B36">
        <w:tc>
          <w:tcPr>
            <w:tcW w:w="2088" w:type="dxa"/>
          </w:tcPr>
          <w:p w:rsidR="00AB63C7" w:rsidRPr="00AB63C7" w:rsidRDefault="00AB63C7" w:rsidP="00AB63C7">
            <w:r w:rsidRPr="00AB63C7">
              <w:t>3. Встреча пожарной части</w:t>
            </w:r>
          </w:p>
          <w:p w:rsidR="00AB63C7" w:rsidRPr="00AB63C7" w:rsidRDefault="00AB63C7" w:rsidP="00AB63C7"/>
        </w:tc>
        <w:tc>
          <w:tcPr>
            <w:tcW w:w="4860" w:type="dxa"/>
          </w:tcPr>
          <w:p w:rsidR="00AB63C7" w:rsidRPr="00AB63C7" w:rsidRDefault="00AB63C7" w:rsidP="00AB63C7">
            <w:r w:rsidRPr="00AB63C7">
              <w:t>Место встречи - на подъезде к зданию  дошкольного учреждения (ул. Академика Колмогорова д.14)</w:t>
            </w:r>
          </w:p>
          <w:p w:rsidR="00AB63C7" w:rsidRPr="00AB63C7" w:rsidRDefault="00AB63C7" w:rsidP="00AB63C7">
            <w:r w:rsidRPr="00AB63C7">
              <w:t>Дождаться пожарной команды, показать место расположения гидранта. Проводить начальника караула к месту пожара, оповестить о месте возникновения пожара, путях его расположения и результатах эвакуации людей</w:t>
            </w:r>
          </w:p>
        </w:tc>
        <w:tc>
          <w:tcPr>
            <w:tcW w:w="2623" w:type="dxa"/>
          </w:tcPr>
          <w:p w:rsidR="00AB63C7" w:rsidRPr="00AB63C7" w:rsidRDefault="00AB63C7" w:rsidP="00AB63C7">
            <w:r w:rsidRPr="00AB63C7">
              <w:t xml:space="preserve">Лицо, вызвавшее пожарную часть или представитель </w:t>
            </w:r>
          </w:p>
          <w:p w:rsidR="00AB63C7" w:rsidRPr="00AB63C7" w:rsidRDefault="00AB63C7" w:rsidP="00AB63C7">
            <w:r w:rsidRPr="00AB63C7">
              <w:t xml:space="preserve">администрации  дошкольного учреждения. </w:t>
            </w:r>
          </w:p>
          <w:p w:rsidR="00AB63C7" w:rsidRPr="00AB63C7" w:rsidRDefault="00AB63C7" w:rsidP="00AB63C7"/>
        </w:tc>
      </w:tr>
      <w:tr w:rsidR="00AB63C7" w:rsidRPr="00AB63C7" w:rsidTr="00116B36">
        <w:tc>
          <w:tcPr>
            <w:tcW w:w="9571" w:type="dxa"/>
            <w:gridSpan w:val="3"/>
          </w:tcPr>
          <w:p w:rsidR="00AB63C7" w:rsidRPr="00AB63C7" w:rsidRDefault="00AB63C7" w:rsidP="00AB63C7">
            <w:pPr>
              <w:rPr>
                <w:b/>
                <w:bCs/>
              </w:rPr>
            </w:pPr>
            <w:r w:rsidRPr="00AB63C7">
              <w:rPr>
                <w:b/>
                <w:bCs/>
              </w:rPr>
              <w:t>Открывание наружных дверей</w:t>
            </w:r>
          </w:p>
        </w:tc>
      </w:tr>
      <w:tr w:rsidR="00AB63C7" w:rsidRPr="00AB63C7" w:rsidTr="00116B36">
        <w:tc>
          <w:tcPr>
            <w:tcW w:w="2088" w:type="dxa"/>
          </w:tcPr>
          <w:p w:rsidR="00AB63C7" w:rsidRPr="00AB63C7" w:rsidRDefault="00AB63C7" w:rsidP="00AB63C7">
            <w:r w:rsidRPr="00AB63C7">
              <w:t>4. Открывание наружных дверей</w:t>
            </w:r>
          </w:p>
        </w:tc>
        <w:tc>
          <w:tcPr>
            <w:tcW w:w="4860" w:type="dxa"/>
          </w:tcPr>
          <w:p w:rsidR="00AB63C7" w:rsidRPr="00AB63C7" w:rsidRDefault="00AB63C7" w:rsidP="00AB63C7">
            <w:r w:rsidRPr="00AB63C7">
              <w:t>Быстро открыть  обе створки всех  наружные дверей, ликвидировать все возможные препятствия у выходов. Всех выходящих из здания людей направлять к безопасному месту (указать куда)</w:t>
            </w:r>
          </w:p>
          <w:p w:rsidR="00AB63C7" w:rsidRPr="00AB63C7" w:rsidRDefault="00AB63C7" w:rsidP="00AB63C7">
            <w:r w:rsidRPr="00AB63C7">
              <w:lastRenderedPageBreak/>
              <w:t> </w:t>
            </w:r>
          </w:p>
        </w:tc>
        <w:tc>
          <w:tcPr>
            <w:tcW w:w="2623" w:type="dxa"/>
          </w:tcPr>
          <w:p w:rsidR="00AB63C7" w:rsidRPr="00AB63C7" w:rsidRDefault="00AB63C7" w:rsidP="00AB63C7">
            <w:r w:rsidRPr="00AB63C7">
              <w:lastRenderedPageBreak/>
              <w:t xml:space="preserve">Первый обнаруживший </w:t>
            </w:r>
          </w:p>
          <w:p w:rsidR="00AB63C7" w:rsidRPr="00AB63C7" w:rsidRDefault="00AB63C7" w:rsidP="00AB63C7">
            <w:r w:rsidRPr="00AB63C7">
              <w:t>пожар или задымление, техперсонал</w:t>
            </w:r>
          </w:p>
        </w:tc>
      </w:tr>
      <w:tr w:rsidR="00AB63C7" w:rsidRPr="00AB63C7" w:rsidTr="00116B36">
        <w:tc>
          <w:tcPr>
            <w:tcW w:w="9571" w:type="dxa"/>
            <w:gridSpan w:val="3"/>
          </w:tcPr>
          <w:p w:rsidR="00AB63C7" w:rsidRPr="00AB63C7" w:rsidRDefault="00AB63C7" w:rsidP="00AB63C7">
            <w:pPr>
              <w:rPr>
                <w:b/>
                <w:bCs/>
              </w:rPr>
            </w:pPr>
            <w:r w:rsidRPr="00AB63C7">
              <w:rPr>
                <w:b/>
                <w:bCs/>
              </w:rPr>
              <w:lastRenderedPageBreak/>
              <w:t>Эвакуация воспитанников  и персонала при пожаре</w:t>
            </w:r>
          </w:p>
        </w:tc>
      </w:tr>
      <w:tr w:rsidR="00AB63C7" w:rsidRPr="00AB63C7" w:rsidTr="00116B36">
        <w:tc>
          <w:tcPr>
            <w:tcW w:w="2088" w:type="dxa"/>
          </w:tcPr>
          <w:p w:rsidR="00AB63C7" w:rsidRPr="00AB63C7" w:rsidRDefault="00AB63C7" w:rsidP="00AB63C7">
            <w:r w:rsidRPr="00AB63C7">
              <w:t>5.Эвакуация  воспитанников</w:t>
            </w:r>
          </w:p>
          <w:p w:rsidR="00AB63C7" w:rsidRPr="00AB63C7" w:rsidRDefault="00AB63C7" w:rsidP="00AB63C7"/>
        </w:tc>
        <w:tc>
          <w:tcPr>
            <w:tcW w:w="4860" w:type="dxa"/>
          </w:tcPr>
          <w:p w:rsidR="00AB63C7" w:rsidRPr="00AB63C7" w:rsidRDefault="00AB63C7" w:rsidP="00AB63C7">
            <w:r w:rsidRPr="00AB63C7">
              <w:t xml:space="preserve">При обнаружении пожара или задымления </w:t>
            </w:r>
          </w:p>
          <w:p w:rsidR="00AB63C7" w:rsidRPr="00AB63C7" w:rsidRDefault="00AB63C7" w:rsidP="00AB63C7">
            <w:r w:rsidRPr="00AB63C7">
              <w:t xml:space="preserve">немедленно  прекращаются занятия, игры, </w:t>
            </w:r>
          </w:p>
          <w:p w:rsidR="00AB63C7" w:rsidRPr="00AB63C7" w:rsidRDefault="00AB63C7" w:rsidP="00AB63C7">
            <w:r w:rsidRPr="00AB63C7">
              <w:t xml:space="preserve">принятие пищи. Всех детей одевают и направляют к ближайшим эвакуационным выходам. Эвакуация производится </w:t>
            </w:r>
            <w:proofErr w:type="spellStart"/>
            <w:r w:rsidRPr="00AB63C7">
              <w:t>согласнопоэтажных</w:t>
            </w:r>
            <w:proofErr w:type="spellEnd"/>
            <w:r w:rsidRPr="00AB63C7">
              <w:t xml:space="preserve"> планов эвакуации.</w:t>
            </w:r>
          </w:p>
          <w:p w:rsidR="00AB63C7" w:rsidRPr="00AB63C7" w:rsidRDefault="00AB63C7" w:rsidP="00AB63C7">
            <w:r w:rsidRPr="00AB63C7">
              <w:t xml:space="preserve">Эвакуация персонала осуществляется </w:t>
            </w:r>
            <w:proofErr w:type="gramStart"/>
            <w:r w:rsidRPr="00AB63C7">
              <w:t>согласно планов</w:t>
            </w:r>
            <w:proofErr w:type="gramEnd"/>
            <w:r w:rsidRPr="00AB63C7">
              <w:t xml:space="preserve"> эвакуации для каждого служебного помещения.</w:t>
            </w:r>
          </w:p>
          <w:p w:rsidR="00AB63C7" w:rsidRPr="00AB63C7" w:rsidRDefault="00AB63C7" w:rsidP="00AB63C7"/>
          <w:p w:rsidR="00AB63C7" w:rsidRPr="00AB63C7" w:rsidRDefault="00AB63C7" w:rsidP="00AB63C7"/>
        </w:tc>
        <w:tc>
          <w:tcPr>
            <w:tcW w:w="2623" w:type="dxa"/>
          </w:tcPr>
          <w:p w:rsidR="00AB63C7" w:rsidRPr="00AB63C7" w:rsidRDefault="00AB63C7" w:rsidP="00AB63C7">
            <w:r w:rsidRPr="00AB63C7">
              <w:t>Администрация   детского сада</w:t>
            </w:r>
            <w:proofErr w:type="gramStart"/>
            <w:r w:rsidRPr="00AB63C7">
              <w:t xml:space="preserve"> ,</w:t>
            </w:r>
            <w:proofErr w:type="gramEnd"/>
            <w:r w:rsidRPr="00AB63C7">
              <w:t xml:space="preserve"> охрана,</w:t>
            </w:r>
          </w:p>
          <w:p w:rsidR="00AB63C7" w:rsidRPr="00AB63C7" w:rsidRDefault="00AB63C7" w:rsidP="00AB63C7">
            <w:r w:rsidRPr="00AB63C7">
              <w:t xml:space="preserve">педагогический и учебно-вспомогательный персонал, </w:t>
            </w:r>
            <w:proofErr w:type="gramStart"/>
            <w:r w:rsidRPr="00AB63C7">
              <w:t>проводившие</w:t>
            </w:r>
            <w:proofErr w:type="gramEnd"/>
          </w:p>
          <w:p w:rsidR="00AB63C7" w:rsidRPr="00AB63C7" w:rsidRDefault="00AB63C7" w:rsidP="00AB63C7">
            <w:r w:rsidRPr="00AB63C7">
              <w:t xml:space="preserve">занятия на момент </w:t>
            </w:r>
          </w:p>
          <w:p w:rsidR="00AB63C7" w:rsidRPr="00AB63C7" w:rsidRDefault="00AB63C7" w:rsidP="00AB63C7">
            <w:r w:rsidRPr="00AB63C7">
              <w:t xml:space="preserve">начала эвакуации </w:t>
            </w:r>
          </w:p>
          <w:p w:rsidR="00AB63C7" w:rsidRPr="00AB63C7" w:rsidRDefault="00AB63C7" w:rsidP="00AB63C7">
            <w:r w:rsidRPr="00AB63C7">
              <w:t>при пожаре.</w:t>
            </w:r>
          </w:p>
        </w:tc>
      </w:tr>
      <w:tr w:rsidR="00AB63C7" w:rsidRPr="00AB63C7" w:rsidTr="00116B36">
        <w:tc>
          <w:tcPr>
            <w:tcW w:w="9571" w:type="dxa"/>
            <w:gridSpan w:val="3"/>
          </w:tcPr>
          <w:p w:rsidR="00AB63C7" w:rsidRPr="00AB63C7" w:rsidRDefault="00AB63C7" w:rsidP="00AB63C7">
            <w:pPr>
              <w:rPr>
                <w:b/>
                <w:bCs/>
              </w:rPr>
            </w:pPr>
            <w:r w:rsidRPr="00AB63C7">
              <w:rPr>
                <w:b/>
                <w:bCs/>
              </w:rPr>
              <w:t>Сверка списочного состава с фактическим наличием эвакуированных из здания  воспитанников и сотрудников  детского сада</w:t>
            </w:r>
          </w:p>
        </w:tc>
      </w:tr>
      <w:tr w:rsidR="00AB63C7" w:rsidRPr="00AB63C7" w:rsidTr="00116B36">
        <w:tc>
          <w:tcPr>
            <w:tcW w:w="2088" w:type="dxa"/>
          </w:tcPr>
          <w:p w:rsidR="00AB63C7" w:rsidRPr="00AB63C7" w:rsidRDefault="00AB63C7" w:rsidP="00AB63C7">
            <w:r w:rsidRPr="00AB63C7">
              <w:t xml:space="preserve">6. Сверка списочного состава с </w:t>
            </w:r>
            <w:proofErr w:type="gramStart"/>
            <w:r w:rsidRPr="00AB63C7">
              <w:t>фактическим</w:t>
            </w:r>
            <w:proofErr w:type="gramEnd"/>
          </w:p>
          <w:p w:rsidR="00AB63C7" w:rsidRPr="00AB63C7" w:rsidRDefault="00AB63C7" w:rsidP="00AB63C7">
            <w:r w:rsidRPr="00AB63C7">
              <w:t>наличием эвакуированных из здания  воспитанников</w:t>
            </w:r>
          </w:p>
          <w:p w:rsidR="00AB63C7" w:rsidRPr="00AB63C7" w:rsidRDefault="00AB63C7" w:rsidP="00AB63C7">
            <w:r w:rsidRPr="00AB63C7">
              <w:t>и сотрудников  детского сада</w:t>
            </w:r>
          </w:p>
        </w:tc>
        <w:tc>
          <w:tcPr>
            <w:tcW w:w="4860" w:type="dxa"/>
          </w:tcPr>
          <w:p w:rsidR="00AB63C7" w:rsidRPr="00AB63C7" w:rsidRDefault="00AB63C7" w:rsidP="00AB63C7">
            <w:r w:rsidRPr="00AB63C7">
              <w:t xml:space="preserve">Все эвакуированные из здания учащиеся </w:t>
            </w:r>
          </w:p>
          <w:p w:rsidR="00AB63C7" w:rsidRPr="00AB63C7" w:rsidRDefault="00AB63C7" w:rsidP="00AB63C7">
            <w:r w:rsidRPr="00AB63C7">
              <w:t xml:space="preserve">проверяются по классным журналам поименно, а </w:t>
            </w:r>
          </w:p>
          <w:p w:rsidR="00AB63C7" w:rsidRPr="00AB63C7" w:rsidRDefault="00AB63C7" w:rsidP="00AB63C7">
            <w:r w:rsidRPr="00AB63C7">
              <w:t>сотрудники школы по списку штатного расписания.</w:t>
            </w:r>
          </w:p>
          <w:p w:rsidR="00AB63C7" w:rsidRPr="00AB63C7" w:rsidRDefault="00AB63C7" w:rsidP="00AB63C7">
            <w:r w:rsidRPr="00AB63C7">
              <w:t>После сверки списочного состава учащиеся</w:t>
            </w:r>
          </w:p>
          <w:p w:rsidR="00AB63C7" w:rsidRPr="00AB63C7" w:rsidRDefault="00AB63C7" w:rsidP="00AB63C7">
            <w:r w:rsidRPr="00AB63C7">
              <w:t xml:space="preserve">размещаются в соседней школе (зимой). </w:t>
            </w:r>
          </w:p>
          <w:p w:rsidR="00AB63C7" w:rsidRPr="00AB63C7" w:rsidRDefault="00AB63C7" w:rsidP="00AB63C7">
            <w:r w:rsidRPr="00AB63C7">
              <w:t>В летнее время – отпускаются по домам.</w:t>
            </w:r>
          </w:p>
          <w:p w:rsidR="00AB63C7" w:rsidRPr="00AB63C7" w:rsidRDefault="00AB63C7" w:rsidP="00AB63C7"/>
        </w:tc>
        <w:tc>
          <w:tcPr>
            <w:tcW w:w="2623" w:type="dxa"/>
          </w:tcPr>
          <w:p w:rsidR="00AB63C7" w:rsidRPr="00AB63C7" w:rsidRDefault="00AB63C7" w:rsidP="00AB63C7">
            <w:r w:rsidRPr="00AB63C7">
              <w:t>Администрация   детского сада, воспитатели, педагоги, проводившие занятия на момент начала эвакуации</w:t>
            </w:r>
          </w:p>
        </w:tc>
      </w:tr>
      <w:tr w:rsidR="00AB63C7" w:rsidRPr="00AB63C7" w:rsidTr="00116B36">
        <w:tc>
          <w:tcPr>
            <w:tcW w:w="9571" w:type="dxa"/>
            <w:gridSpan w:val="3"/>
          </w:tcPr>
          <w:p w:rsidR="00AB63C7" w:rsidRPr="00AB63C7" w:rsidRDefault="00AB63C7" w:rsidP="00AB63C7">
            <w:pPr>
              <w:rPr>
                <w:b/>
                <w:bCs/>
              </w:rPr>
            </w:pPr>
            <w:r w:rsidRPr="00AB63C7">
              <w:rPr>
                <w:b/>
                <w:bCs/>
              </w:rPr>
              <w:t>Тушение пожара персоналом  детского сада до прибытия пожарной части</w:t>
            </w:r>
          </w:p>
        </w:tc>
      </w:tr>
      <w:tr w:rsidR="00AB63C7" w:rsidRPr="00AB63C7" w:rsidTr="00116B36">
        <w:tc>
          <w:tcPr>
            <w:tcW w:w="2088" w:type="dxa"/>
          </w:tcPr>
          <w:p w:rsidR="00AB63C7" w:rsidRPr="00AB63C7" w:rsidRDefault="00AB63C7" w:rsidP="00AB63C7">
            <w:r w:rsidRPr="00AB63C7">
              <w:t>7. Тушение пожара</w:t>
            </w:r>
          </w:p>
          <w:p w:rsidR="00AB63C7" w:rsidRPr="00AB63C7" w:rsidRDefault="00AB63C7" w:rsidP="00AB63C7"/>
        </w:tc>
        <w:tc>
          <w:tcPr>
            <w:tcW w:w="4860" w:type="dxa"/>
          </w:tcPr>
          <w:p w:rsidR="00AB63C7" w:rsidRPr="00AB63C7" w:rsidRDefault="00AB63C7" w:rsidP="00AB63C7">
            <w:r w:rsidRPr="00AB63C7">
              <w:t>Тушение пожара организуется и производится немедленно с момента его обнаружения всеми сотрудниками  детского сада, не занятыми эвакуацией детей.</w:t>
            </w:r>
          </w:p>
          <w:p w:rsidR="00AB63C7" w:rsidRPr="00AB63C7" w:rsidRDefault="00AB63C7" w:rsidP="00AB63C7">
            <w:r w:rsidRPr="00AB63C7">
              <w:t>Для тушения используются все имеющиеся средства пожаротушения (огнетушители, ПК).</w:t>
            </w:r>
          </w:p>
        </w:tc>
        <w:tc>
          <w:tcPr>
            <w:tcW w:w="2623" w:type="dxa"/>
          </w:tcPr>
          <w:p w:rsidR="00AB63C7" w:rsidRPr="00AB63C7" w:rsidRDefault="00AB63C7" w:rsidP="00AB63C7">
            <w:r w:rsidRPr="00AB63C7">
              <w:t xml:space="preserve">Группа </w:t>
            </w:r>
          </w:p>
          <w:p w:rsidR="00AB63C7" w:rsidRPr="00AB63C7" w:rsidRDefault="00AB63C7" w:rsidP="00AB63C7">
            <w:r w:rsidRPr="00AB63C7">
              <w:t>пожаротушения.</w:t>
            </w:r>
          </w:p>
          <w:p w:rsidR="00AB63C7" w:rsidRPr="00AB63C7" w:rsidRDefault="00AB63C7" w:rsidP="00AB63C7">
            <w:r w:rsidRPr="00AB63C7">
              <w:t xml:space="preserve">Все сотрудники </w:t>
            </w:r>
          </w:p>
          <w:p w:rsidR="00AB63C7" w:rsidRPr="00AB63C7" w:rsidRDefault="00AB63C7" w:rsidP="00AB63C7">
            <w:r w:rsidRPr="00AB63C7">
              <w:t xml:space="preserve"> Детского сада не </w:t>
            </w:r>
            <w:proofErr w:type="gramStart"/>
            <w:r w:rsidRPr="00AB63C7">
              <w:t>занятые</w:t>
            </w:r>
            <w:proofErr w:type="gramEnd"/>
            <w:r w:rsidRPr="00AB63C7">
              <w:t xml:space="preserve"> эвакуацией  воспитанников</w:t>
            </w:r>
          </w:p>
        </w:tc>
      </w:tr>
      <w:tr w:rsidR="00AB63C7" w:rsidRPr="00AB63C7" w:rsidTr="00116B36">
        <w:tc>
          <w:tcPr>
            <w:tcW w:w="9571" w:type="dxa"/>
            <w:gridSpan w:val="3"/>
          </w:tcPr>
          <w:p w:rsidR="00AB63C7" w:rsidRPr="00AB63C7" w:rsidRDefault="00AB63C7" w:rsidP="00AB63C7">
            <w:pPr>
              <w:rPr>
                <w:b/>
                <w:bCs/>
              </w:rPr>
            </w:pPr>
            <w:r w:rsidRPr="00AB63C7">
              <w:rPr>
                <w:b/>
                <w:bCs/>
              </w:rPr>
              <w:t>Эвакуация имущества</w:t>
            </w:r>
          </w:p>
        </w:tc>
      </w:tr>
      <w:tr w:rsidR="00AB63C7" w:rsidRPr="00AB63C7" w:rsidTr="00116B36">
        <w:tc>
          <w:tcPr>
            <w:tcW w:w="2088" w:type="dxa"/>
          </w:tcPr>
          <w:p w:rsidR="00AB63C7" w:rsidRPr="00AB63C7" w:rsidRDefault="00AB63C7" w:rsidP="00AB63C7">
            <w:r w:rsidRPr="00AB63C7">
              <w:lastRenderedPageBreak/>
              <w:t>8. Эвакуация имущества</w:t>
            </w:r>
          </w:p>
          <w:p w:rsidR="00AB63C7" w:rsidRPr="00AB63C7" w:rsidRDefault="00AB63C7" w:rsidP="00AB63C7">
            <w:r w:rsidRPr="00AB63C7">
              <w:t> </w:t>
            </w:r>
          </w:p>
          <w:p w:rsidR="00AB63C7" w:rsidRPr="00AB63C7" w:rsidRDefault="00AB63C7" w:rsidP="00AB63C7">
            <w:r w:rsidRPr="00AB63C7">
              <w:t> </w:t>
            </w:r>
          </w:p>
          <w:p w:rsidR="00AB63C7" w:rsidRPr="00AB63C7" w:rsidRDefault="00AB63C7" w:rsidP="00AB63C7">
            <w:r w:rsidRPr="00AB63C7">
              <w:t> </w:t>
            </w:r>
          </w:p>
        </w:tc>
        <w:tc>
          <w:tcPr>
            <w:tcW w:w="4860" w:type="dxa"/>
          </w:tcPr>
          <w:p w:rsidR="00AB63C7" w:rsidRPr="00AB63C7" w:rsidRDefault="00AB63C7" w:rsidP="00AB63C7">
            <w:r w:rsidRPr="00AB63C7">
              <w:t>Эвакуировать имущество и документацию согласно плану, утвержденному  заведующей МДОУ.</w:t>
            </w:r>
          </w:p>
        </w:tc>
        <w:tc>
          <w:tcPr>
            <w:tcW w:w="2623" w:type="dxa"/>
          </w:tcPr>
          <w:p w:rsidR="00AB63C7" w:rsidRPr="00AB63C7" w:rsidRDefault="00AB63C7" w:rsidP="00AB63C7">
            <w:r w:rsidRPr="00AB63C7">
              <w:t>Пункт сбора при эвакуации –  школа-сад № 99.</w:t>
            </w:r>
          </w:p>
        </w:tc>
      </w:tr>
      <w:tr w:rsidR="00AB63C7" w:rsidRPr="00AB63C7" w:rsidTr="00116B36">
        <w:tc>
          <w:tcPr>
            <w:tcW w:w="9571" w:type="dxa"/>
            <w:gridSpan w:val="3"/>
          </w:tcPr>
          <w:p w:rsidR="00AB63C7" w:rsidRPr="00AB63C7" w:rsidRDefault="00AB63C7" w:rsidP="00AB63C7">
            <w:pPr>
              <w:rPr>
                <w:b/>
                <w:bCs/>
              </w:rPr>
            </w:pPr>
            <w:r w:rsidRPr="00AB63C7">
              <w:rPr>
                <w:b/>
                <w:bCs/>
              </w:rPr>
              <w:t>Обесточивание  здания</w:t>
            </w:r>
          </w:p>
        </w:tc>
      </w:tr>
      <w:tr w:rsidR="00AB63C7" w:rsidRPr="00AB63C7" w:rsidTr="00116B36">
        <w:tc>
          <w:tcPr>
            <w:tcW w:w="2088" w:type="dxa"/>
          </w:tcPr>
          <w:p w:rsidR="00AB63C7" w:rsidRPr="00AB63C7" w:rsidRDefault="00AB63C7" w:rsidP="00AB63C7">
            <w:r w:rsidRPr="00AB63C7">
              <w:t>9. Обесточивание помещения</w:t>
            </w:r>
          </w:p>
          <w:p w:rsidR="00AB63C7" w:rsidRPr="00AB63C7" w:rsidRDefault="00AB63C7" w:rsidP="00AB63C7">
            <w:r w:rsidRPr="00AB63C7">
              <w:t> </w:t>
            </w:r>
          </w:p>
          <w:p w:rsidR="00AB63C7" w:rsidRPr="00AB63C7" w:rsidRDefault="00AB63C7" w:rsidP="00AB63C7">
            <w:r w:rsidRPr="00AB63C7">
              <w:t> </w:t>
            </w:r>
          </w:p>
        </w:tc>
        <w:tc>
          <w:tcPr>
            <w:tcW w:w="4860" w:type="dxa"/>
          </w:tcPr>
          <w:p w:rsidR="00AB63C7" w:rsidRPr="00AB63C7" w:rsidRDefault="00AB63C7" w:rsidP="00AB63C7">
            <w:r w:rsidRPr="00AB63C7">
              <w:t xml:space="preserve">Взять на посту охраны  ключи от помещения пищеблока и ключ от </w:t>
            </w:r>
            <w:proofErr w:type="spellStart"/>
            <w:r w:rsidRPr="00AB63C7">
              <w:t>электрощитовой</w:t>
            </w:r>
            <w:proofErr w:type="spellEnd"/>
            <w:r w:rsidRPr="00AB63C7">
              <w:t xml:space="preserve">. Открыть пищеблок, пройти через «горячий» цех повернуть направо, пройти прямо по овощному цеху до </w:t>
            </w:r>
            <w:proofErr w:type="spellStart"/>
            <w:r w:rsidRPr="00AB63C7">
              <w:t>электрощитовой</w:t>
            </w:r>
            <w:proofErr w:type="spellEnd"/>
            <w:r w:rsidRPr="00AB63C7">
              <w:t xml:space="preserve">. Открыть,  обесточить здание поворотом рубильника.  </w:t>
            </w:r>
          </w:p>
          <w:p w:rsidR="00AB63C7" w:rsidRPr="00AB63C7" w:rsidRDefault="00AB63C7" w:rsidP="00AB63C7">
            <w:r w:rsidRPr="00AB63C7">
              <w:t> </w:t>
            </w:r>
          </w:p>
        </w:tc>
        <w:tc>
          <w:tcPr>
            <w:tcW w:w="2623" w:type="dxa"/>
          </w:tcPr>
          <w:p w:rsidR="00AB63C7" w:rsidRPr="00AB63C7" w:rsidRDefault="00AB63C7" w:rsidP="00AB63C7">
            <w:r w:rsidRPr="00AB63C7">
              <w:t xml:space="preserve"> Зам. по АХЧ Яковлева С.В., администрация детского сада, охранник.</w:t>
            </w:r>
          </w:p>
          <w:p w:rsidR="00AB63C7" w:rsidRPr="00AB63C7" w:rsidRDefault="00AB63C7" w:rsidP="00AB63C7"/>
        </w:tc>
      </w:tr>
    </w:tbl>
    <w:p w:rsidR="00AB63C7" w:rsidRPr="00AB63C7" w:rsidRDefault="00AB63C7" w:rsidP="00AB63C7"/>
    <w:p w:rsidR="00AB63C7" w:rsidRPr="00AB63C7" w:rsidRDefault="00AB63C7" w:rsidP="00AB63C7"/>
    <w:p w:rsidR="00AB63C7" w:rsidRPr="00AB63C7" w:rsidRDefault="00AB63C7" w:rsidP="00AB63C7"/>
    <w:p w:rsidR="00AB63C7" w:rsidRPr="00AB63C7" w:rsidRDefault="00AB63C7" w:rsidP="00AB63C7">
      <w:bookmarkStart w:id="0" w:name="_GoBack"/>
    </w:p>
    <w:p w:rsidR="00AB63C7" w:rsidRPr="00AB63C7" w:rsidRDefault="00AB63C7" w:rsidP="00AB63C7"/>
    <w:p w:rsidR="00AB63C7" w:rsidRPr="00AB63C7" w:rsidRDefault="00AB63C7" w:rsidP="00AB63C7"/>
    <w:p w:rsidR="00AB63C7" w:rsidRPr="00AB63C7" w:rsidRDefault="00AB63C7" w:rsidP="00AB63C7"/>
    <w:p w:rsidR="00AB63C7" w:rsidRPr="00AB63C7" w:rsidRDefault="00AB63C7" w:rsidP="00AB63C7"/>
    <w:p w:rsidR="00AB63C7" w:rsidRPr="00AB63C7" w:rsidRDefault="00AB63C7" w:rsidP="00AB63C7"/>
    <w:p w:rsidR="00AB63C7" w:rsidRPr="00AB63C7" w:rsidRDefault="00AB63C7" w:rsidP="00AB63C7"/>
    <w:p w:rsidR="00AB63C7" w:rsidRPr="00AB63C7" w:rsidRDefault="00AB63C7" w:rsidP="00AB63C7"/>
    <w:p w:rsidR="00AB63C7" w:rsidRPr="00AB63C7" w:rsidRDefault="00AB63C7" w:rsidP="00AB63C7"/>
    <w:bookmarkEnd w:id="0"/>
    <w:p w:rsidR="00AB63C7" w:rsidRPr="00AB63C7" w:rsidRDefault="00AB63C7" w:rsidP="00AB63C7"/>
    <w:p w:rsidR="00AB63C7" w:rsidRPr="00AB63C7" w:rsidRDefault="00AB63C7" w:rsidP="00AB63C7"/>
    <w:p w:rsidR="00AB63C7" w:rsidRPr="00AB63C7" w:rsidRDefault="00AB63C7" w:rsidP="00AB63C7"/>
    <w:p w:rsidR="00F61A93" w:rsidRDefault="00F61A93"/>
    <w:sectPr w:rsidR="00F61A93" w:rsidSect="002F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5"/>
    <w:rsid w:val="00686905"/>
    <w:rsid w:val="00AB63C7"/>
    <w:rsid w:val="00F6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2015-12-24T19:17:00Z</dcterms:created>
  <dcterms:modified xsi:type="dcterms:W3CDTF">2015-12-24T19:17:00Z</dcterms:modified>
</cp:coreProperties>
</file>